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B2" w:rsidRDefault="00CE56B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E56B2" w:rsidRDefault="006812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08990" cy="958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9" t="-151" r="-179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958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CE56B2" w:rsidRDefault="00CE56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CE56B2" w:rsidRDefault="006812AD">
      <w:pPr>
        <w:keepNext/>
        <w:tabs>
          <w:tab w:val="left" w:pos="0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spacing w:val="20"/>
          <w:sz w:val="36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pacing w:val="20"/>
          <w:sz w:val="36"/>
          <w:szCs w:val="20"/>
          <w:u w:val="single"/>
          <w:lang w:eastAsia="zh-CN"/>
        </w:rPr>
        <w:t>постановление</w:t>
      </w:r>
    </w:p>
    <w:p w:rsidR="00CE56B2" w:rsidRDefault="00CE56B2">
      <w:pPr>
        <w:keepNext/>
        <w:tabs>
          <w:tab w:val="left" w:pos="0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spacing w:val="20"/>
          <w:sz w:val="16"/>
          <w:szCs w:val="20"/>
          <w:lang w:eastAsia="zh-CN"/>
        </w:rPr>
      </w:pPr>
    </w:p>
    <w:p w:rsidR="00CE56B2" w:rsidRDefault="006812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spacing w:val="140"/>
          <w:sz w:val="28"/>
          <w:szCs w:val="20"/>
          <w:lang w:eastAsia="zh-CN"/>
        </w:rPr>
        <w:t>АДМИНИСТРАЦИИ</w:t>
      </w:r>
    </w:p>
    <w:p w:rsidR="00CE56B2" w:rsidRDefault="006812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ЗАКРЫТОГО АДМИНИСТРАТИВНО-ТЕРРИТОРИАЛЬНОГО ОБРАЗОВАНИЯ </w:t>
      </w:r>
    </w:p>
    <w:p w:rsidR="00CE56B2" w:rsidRDefault="006812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г.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ВЛАДИМИРСКОЙ ОБЛАСТИ</w:t>
      </w:r>
    </w:p>
    <w:p w:rsidR="00CE56B2" w:rsidRDefault="006812AD" w:rsidP="006812A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( в ред. </w:t>
      </w:r>
      <w:r>
        <w:rPr>
          <w:rFonts w:ascii="Times New Roman" w:hAnsi="Times New Roman" w:cs="Times New Roman"/>
          <w:bCs/>
          <w:sz w:val="27"/>
          <w:szCs w:val="27"/>
        </w:rPr>
        <w:t>П</w:t>
      </w:r>
      <w:r>
        <w:rPr>
          <w:rFonts w:ascii="Times New Roman" w:hAnsi="Times New Roman" w:cs="Times New Roman"/>
          <w:bCs/>
          <w:sz w:val="27"/>
          <w:szCs w:val="27"/>
        </w:rPr>
        <w:t>остановления от 04.12.20256 № 1614)</w:t>
      </w:r>
    </w:p>
    <w:p w:rsidR="00CE56B2" w:rsidRDefault="006812AD" w:rsidP="00F810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18.08.2025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ab/>
      </w:r>
      <w:r w:rsidR="00CE56B2" w:rsidRPr="00CE56B2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1006</w:t>
      </w:r>
    </w:p>
    <w:p w:rsidR="00CE56B2" w:rsidRDefault="00CE56B2">
      <w:pPr>
        <w:widowControl w:val="0"/>
        <w:spacing w:after="0" w:line="240" w:lineRule="auto"/>
        <w:ind w:right="289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E56B2" w:rsidRDefault="00CE56B2">
      <w:pPr>
        <w:widowControl w:val="0"/>
        <w:spacing w:after="0" w:line="240" w:lineRule="auto"/>
        <w:ind w:right="2891"/>
        <w:rPr>
          <w:sz w:val="28"/>
          <w:szCs w:val="28"/>
        </w:rPr>
      </w:pPr>
      <w:r w:rsidRPr="00CE56B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 утверждении административного регламента</w:t>
      </w:r>
    </w:p>
    <w:p w:rsidR="00CE56B2" w:rsidRDefault="00CE56B2">
      <w:pPr>
        <w:widowControl w:val="0"/>
        <w:spacing w:after="0" w:line="240" w:lineRule="auto"/>
        <w:ind w:right="2891"/>
        <w:rPr>
          <w:sz w:val="28"/>
          <w:szCs w:val="28"/>
        </w:rPr>
      </w:pPr>
      <w:r w:rsidRPr="00CE56B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предоставления </w:t>
      </w:r>
      <w:r w:rsidRPr="00CE5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 </w:t>
      </w:r>
      <w:r w:rsidRPr="00CE56B2">
        <w:rPr>
          <w:rFonts w:ascii="Times New Roman" w:hAnsi="Times New Roman" w:cs="Times New Roman"/>
          <w:sz w:val="28"/>
          <w:szCs w:val="28"/>
        </w:rPr>
        <w:t xml:space="preserve">«Прием заявлений  о зачислении в муниципальные образовательные организации, реализующие программы общего образования на территории </w:t>
      </w:r>
    </w:p>
    <w:p w:rsidR="00CE56B2" w:rsidRDefault="00CE56B2">
      <w:pPr>
        <w:widowControl w:val="0"/>
        <w:spacing w:after="0" w:line="240" w:lineRule="auto"/>
        <w:ind w:right="2891"/>
        <w:rPr>
          <w:sz w:val="28"/>
          <w:szCs w:val="28"/>
        </w:rPr>
      </w:pPr>
      <w:r w:rsidRPr="00CE56B2"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 w:rsidRPr="00CE56B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CE56B2">
        <w:rPr>
          <w:rFonts w:ascii="Times New Roman" w:hAnsi="Times New Roman" w:cs="Times New Roman"/>
          <w:sz w:val="28"/>
          <w:szCs w:val="28"/>
        </w:rPr>
        <w:t xml:space="preserve"> Владимирской области» </w:t>
      </w:r>
    </w:p>
    <w:p w:rsidR="00CE56B2" w:rsidRDefault="00CE56B2">
      <w:pPr>
        <w:widowControl w:val="0"/>
        <w:spacing w:after="0" w:line="240" w:lineRule="auto"/>
        <w:ind w:right="289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E56B2" w:rsidRDefault="006812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</w:t>
      </w:r>
      <w:r w:rsidR="00CE56B2" w:rsidRPr="00CE56B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06.10.2003 № 131-ФЗ «Об общих принципах организации местного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20.03.2025 № 33-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 общих принципах организации местного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самоуправления в единой системе публичной власти»,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29.12.2012 № 273-ФЗ «Об образовании в Российской Федерации», руководствуясь статьёй 36 Устава муниципального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ЗАТО г. Радужный Владимирской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</w:p>
    <w:p w:rsidR="00CE56B2" w:rsidRDefault="00CE5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CE56B2" w:rsidRDefault="006812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ПОСТАНОВЛЯЮ:</w:t>
      </w:r>
    </w:p>
    <w:p w:rsidR="00CE56B2" w:rsidRDefault="00CE56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E56B2" w:rsidRDefault="006812AD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Утвердить административный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регламент предоставления муниципальной услуги  </w:t>
      </w:r>
      <w:r>
        <w:rPr>
          <w:rFonts w:ascii="Times New Roman" w:hAnsi="Times New Roman" w:cs="Times New Roman"/>
          <w:sz w:val="28"/>
          <w:szCs w:val="28"/>
        </w:rPr>
        <w:t xml:space="preserve">«Прием заявлений  о зачислении в муниципальные образовательные организации, реализующие программы общего образования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приложению к настоящему постановлению.</w:t>
      </w:r>
    </w:p>
    <w:p w:rsidR="00CE56B2" w:rsidRDefault="006812AD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2.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zh-CN"/>
        </w:rPr>
        <w:t>Контроль за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zh-CN"/>
        </w:rPr>
        <w:t xml:space="preserve"> ис</w:t>
      </w:r>
      <w:r>
        <w:rPr>
          <w:rFonts w:ascii="Liberation Serif" w:eastAsia="Times New Roman" w:hAnsi="Liberation Serif" w:cs="Liberation Serif"/>
          <w:sz w:val="28"/>
          <w:szCs w:val="28"/>
          <w:lang w:eastAsia="zh-CN"/>
        </w:rPr>
        <w:t>полнением настоящего постановления возложить на заместителя главы администрации города</w:t>
      </w:r>
      <w:r>
        <w:rPr>
          <w:rFonts w:ascii="Liberation Serif" w:eastAsia="Times New Roman" w:hAnsi="Liberation Serif" w:cs="Liberation Serif"/>
          <w:sz w:val="28"/>
          <w:szCs w:val="28"/>
          <w:lang w:eastAsia="zh-CN"/>
        </w:rPr>
        <w:t>, начальника 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56B2" w:rsidRDefault="006812AD">
      <w:pPr>
        <w:spacing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Настоящее постановление вступает в силу со дня официального опубликования в информационном бюллетене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Радужный Владимирской области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Радуга-информ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CE56B2" w:rsidRDefault="00CE56B2">
      <w:pPr>
        <w:spacing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E56B2" w:rsidRDefault="00CE56B2">
      <w:pPr>
        <w:spacing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E56B2" w:rsidRDefault="00CE56B2">
      <w:pPr>
        <w:spacing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E56B2" w:rsidRDefault="006812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Лисецкий</w:t>
      </w:r>
      <w:proofErr w:type="spellEnd"/>
    </w:p>
    <w:p w:rsidR="00CE56B2" w:rsidRDefault="00CE56B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6B2" w:rsidRDefault="00CE56B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6B2" w:rsidRDefault="00CE56B2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6812AD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E56B2" w:rsidRDefault="006812AD">
      <w:pPr>
        <w:spacing w:after="0" w:line="240" w:lineRule="auto"/>
        <w:ind w:left="6096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 </w:t>
      </w:r>
    </w:p>
    <w:p w:rsidR="00CE56B2" w:rsidRDefault="006812AD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18.08.2025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1006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CE56B2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 муниципальной услуги </w:t>
      </w: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«Прием заявлений о зачислении в муниципальные образовательные организации, реализующие программы общего образования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г. Радужный Владимирской области»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</w:t>
      </w:r>
      <w:r>
        <w:rPr>
          <w:rFonts w:ascii="Times New Roman" w:hAnsi="Times New Roman" w:cs="Times New Roman"/>
          <w:b/>
          <w:sz w:val="28"/>
          <w:szCs w:val="28"/>
        </w:rPr>
        <w:t>жения</w:t>
      </w:r>
    </w:p>
    <w:p w:rsidR="00CE56B2" w:rsidRDefault="00CE56B2">
      <w:pPr>
        <w:pStyle w:val="ab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CE56B2" w:rsidRDefault="00681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регулирует отношения, возникающие в связи с предоставлением услуги «Прием заявлений о зачислении в муниципальные образовательные организации, реализующие программы общего образования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 Владимирск</w:t>
      </w:r>
      <w:r>
        <w:rPr>
          <w:rFonts w:ascii="Times New Roman" w:hAnsi="Times New Roman" w:cs="Times New Roman"/>
          <w:sz w:val="28"/>
          <w:szCs w:val="28"/>
        </w:rPr>
        <w:t>ой области»</w:t>
      </w:r>
      <w:r>
        <w:rPr>
          <w:rFonts w:ascii="Times New Roman" w:hAnsi="Times New Roman" w:cs="Times New Roman"/>
          <w:sz w:val="28"/>
          <w:szCs w:val="28"/>
        </w:rPr>
        <w:t>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</w:t>
      </w:r>
      <w:r>
        <w:rPr>
          <w:rFonts w:ascii="Times New Roman" w:hAnsi="Times New Roman" w:cs="Times New Roman"/>
          <w:sz w:val="28"/>
          <w:szCs w:val="28"/>
        </w:rPr>
        <w:t xml:space="preserve">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Административный регламент регулирует отношения, возник</w:t>
      </w:r>
      <w:r>
        <w:rPr>
          <w:rFonts w:ascii="Times New Roman" w:hAnsi="Times New Roman" w:cs="Times New Roman"/>
          <w:sz w:val="28"/>
          <w:szCs w:val="28"/>
        </w:rPr>
        <w:t>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(далее – Организация) и гражданами Российской Федерации, иностранными гражданами, лицами без гра</w:t>
      </w:r>
      <w:r>
        <w:rPr>
          <w:rFonts w:ascii="Times New Roman" w:hAnsi="Times New Roman" w:cs="Times New Roman"/>
          <w:sz w:val="28"/>
          <w:szCs w:val="28"/>
        </w:rPr>
        <w:t>жданства либо                  их уполномоченными представителями, обратившимися в Организацию                 с заявлением о предоставлении Услуги (далее – заявление), по приему заявлений о зачислении в муниципальные образовательные организации, реализующ</w:t>
      </w:r>
      <w:r>
        <w:rPr>
          <w:rFonts w:ascii="Times New Roman" w:hAnsi="Times New Roman" w:cs="Times New Roman"/>
          <w:sz w:val="28"/>
          <w:szCs w:val="28"/>
        </w:rPr>
        <w:t xml:space="preserve">ие программы общего образования.   </w:t>
      </w:r>
      <w:proofErr w:type="gramEnd"/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Круг заявителей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Лицами, имеющими право на получение Услуги, являются граждане Российской Федерации, иностранные граждане, лица без гражданства либо         их уполномоченные представители, обратившиеся в Организ</w:t>
      </w:r>
      <w:r>
        <w:rPr>
          <w:rFonts w:ascii="Times New Roman" w:hAnsi="Times New Roman" w:cs="Times New Roman"/>
          <w:sz w:val="28"/>
          <w:szCs w:val="28"/>
        </w:rPr>
        <w:t xml:space="preserve">ацию с заявлением   о предоставлении Услуги (далее – заявитель).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Категории заявителей, имеющих право на получение Услуги: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Родители (законные представители),  дети которых имеют внеочередное право  на получение Услуги Организации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пунктом 8 статьи 24 Федерального закона от 27.05.1998 № 76-ФЗ «О статусе военнослужащих» и статьи 28.1 Федерального закона от 03.07.2016 № 226-ФЗ «О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войсках национальной гвардии Российской Федерации» по месту жительства их семей.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Родители (за</w:t>
      </w:r>
      <w:r>
        <w:rPr>
          <w:rFonts w:ascii="Times New Roman" w:hAnsi="Times New Roman" w:cs="Times New Roman"/>
          <w:sz w:val="28"/>
          <w:szCs w:val="28"/>
        </w:rPr>
        <w:t>конные представители), дети которых зарегистрированы органами регистрационного учета по месту жительства или пребывания               на территории Владимирской области, имеющие первоочередное право                на получение Услуги Организации, предусмот</w:t>
      </w:r>
      <w:r>
        <w:rPr>
          <w:rFonts w:ascii="Times New Roman" w:hAnsi="Times New Roman" w:cs="Times New Roman"/>
          <w:sz w:val="28"/>
          <w:szCs w:val="28"/>
        </w:rPr>
        <w:t>ренное в абзаце втором части 6 статьи 19 Федерального закона от 27.05.1998 № 76-ФЗ «О статусе военнослужащих», частью 6 статьи 46 Федерального закона от 07.02.2011 № 3-ФЗ  «О полиции», детям сотрудников органов внутренних дел, не являющихся сотрудниками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лиции, и детям, указанным в части 14 статьи 3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Федерального закона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Ро</w:t>
      </w:r>
      <w:r>
        <w:rPr>
          <w:rFonts w:ascii="Times New Roman" w:hAnsi="Times New Roman" w:cs="Times New Roman"/>
          <w:sz w:val="28"/>
          <w:szCs w:val="28"/>
        </w:rPr>
        <w:t>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29.12.2012                         № 273-ФЗ «Об образовании в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Федерации» (далее – Закон                   об образовании).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Родители (законные представители), дети которых зарегистрированы органами регистрационного учета по месту жительства или пребывания               на территории Владимирской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и проживающие на территории, закрепленной за Организацией.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Родители (законные представители), дети которых не проживают      на территории, закрепленной за Организацией.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Совершеннолетние лица, не получившие начального общего, основного общего и (или) среднего общего образования и имеющие право           на получение образования соответствующего уровня, зарегистрированные органами регистрационного учета по месту жите</w:t>
      </w:r>
      <w:r>
        <w:rPr>
          <w:rFonts w:ascii="Times New Roman" w:hAnsi="Times New Roman" w:cs="Times New Roman"/>
          <w:sz w:val="28"/>
          <w:szCs w:val="28"/>
        </w:rPr>
        <w:t xml:space="preserve">льства или пребывания на территории Владимирской области, и проживающие на территории, закрепленной  за Организацией.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2.2.7. Совершеннолетние лица, не получившие начального общего, основного общего и (или) среднего общего образования и имеющие право     </w:t>
      </w:r>
      <w:r>
        <w:rPr>
          <w:rFonts w:ascii="Times New Roman" w:hAnsi="Times New Roman" w:cs="Times New Roman"/>
          <w:sz w:val="28"/>
          <w:szCs w:val="28"/>
        </w:rPr>
        <w:t xml:space="preserve">      на получение образования соответствующего уровня, зарегистрированные органами регистрационного учета по месту жительства или пребывания               на территории Владимирской области, и не проживающие на территории, закрепленной за Организацией.   </w:t>
      </w:r>
    </w:p>
    <w:p w:rsidR="00CE56B2" w:rsidRDefault="006812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одной категории заявления о зачислении в муниципальную образовательную организацию, реализующую программу общего образования, выстраиваются по дате и времени подачи заявления.</w:t>
      </w:r>
    </w:p>
    <w:p w:rsidR="00CE56B2" w:rsidRDefault="006812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Родители (законные представители), дети которых имеют внеочередно</w:t>
      </w:r>
      <w:r>
        <w:rPr>
          <w:rFonts w:ascii="Times New Roman" w:hAnsi="Times New Roman" w:cs="Times New Roman"/>
          <w:sz w:val="28"/>
          <w:szCs w:val="28"/>
        </w:rPr>
        <w:t>е право на получение Услуги Организации, предусмотренное пунктами 2.1 и 2.2 Указа Губернатора Владимирской области от 13.10.2022 № 158 «О мерах поддержки участников специальной военной операции и членов их семей на территории Владимирской области».</w:t>
      </w:r>
    </w:p>
    <w:p w:rsidR="00CE56B2" w:rsidRDefault="00CE56B2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Тре</w:t>
      </w:r>
      <w:r>
        <w:rPr>
          <w:rFonts w:ascii="Times New Roman" w:hAnsi="Times New Roman" w:cs="Times New Roman"/>
          <w:b/>
          <w:sz w:val="28"/>
          <w:szCs w:val="28"/>
        </w:rPr>
        <w:t>бования к порядку информирования о предоставлении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 информации по вопросам предоставления Услуги относится следующая информация: перечень нормативных правовых актов, регулирующих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деятельность по предоставлению Услуги; перечень документов, необх</w:t>
      </w:r>
      <w:r>
        <w:rPr>
          <w:rFonts w:ascii="Times New Roman" w:hAnsi="Times New Roman" w:cs="Times New Roman"/>
          <w:sz w:val="28"/>
          <w:szCs w:val="28"/>
        </w:rPr>
        <w:t>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</w:t>
      </w:r>
      <w:r>
        <w:rPr>
          <w:rFonts w:ascii="Times New Roman" w:hAnsi="Times New Roman" w:cs="Times New Roman"/>
          <w:sz w:val="28"/>
          <w:szCs w:val="28"/>
        </w:rPr>
        <w:t xml:space="preserve">ания решений и действий (бездействия) должностных лиц Организации, предоставляющих Услугу.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Информация по вопросам предоставления Услуги размещается в федеральной государственной информационной системе «Федеральный реестр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услуг (функций)» (далее – Реестр государственных и муниципальных услуг (функций)», в открытом доступе в федеральной государственной информационной системе «Единый портал государственных и муниципальных услуг (функций)» (https://www.gosuslugi.ru/), на и</w:t>
      </w:r>
      <w:r>
        <w:rPr>
          <w:rFonts w:ascii="Times New Roman" w:hAnsi="Times New Roman" w:cs="Times New Roman"/>
          <w:sz w:val="28"/>
          <w:szCs w:val="28"/>
        </w:rPr>
        <w:t xml:space="preserve">нформационном портале «Электронное образование Владимирской области» (Образование33.рф) (далее – Портал, Порталы), на официальных сайтах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(https://raduzhnyi-city.ru/) и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стендах Организации, в помещениях многофункциональных центров предоставления государственных и муниципальных услуг (далее – МФЦ).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Организация размещает на официальном сайте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и и</w:t>
      </w:r>
      <w:r>
        <w:rPr>
          <w:rFonts w:ascii="Times New Roman" w:hAnsi="Times New Roman" w:cs="Times New Roman"/>
          <w:sz w:val="28"/>
          <w:szCs w:val="28"/>
        </w:rPr>
        <w:t xml:space="preserve">нформационном стенде:  </w:t>
      </w:r>
    </w:p>
    <w:p w:rsidR="00CE56B2" w:rsidRDefault="006812AD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закреплении образовательных организаций за конкретными территор</w:t>
      </w:r>
      <w:r>
        <w:rPr>
          <w:rFonts w:ascii="Times New Roman" w:hAnsi="Times New Roman" w:cs="Times New Roman"/>
          <w:sz w:val="28"/>
          <w:szCs w:val="28"/>
        </w:rPr>
        <w:t xml:space="preserve">иями </w:t>
      </w:r>
      <w:r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, издаваем</w:t>
      </w:r>
      <w:r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не позднее 15 марта текущего года, в течение 10 календарных дней с момента издания;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 за конкретными территориями (п. 3.3.1);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Информацию о наличии свободных мест в п</w:t>
      </w:r>
      <w:r>
        <w:rPr>
          <w:rFonts w:ascii="Times New Roman" w:hAnsi="Times New Roman" w:cs="Times New Roman"/>
          <w:sz w:val="28"/>
          <w:szCs w:val="28"/>
        </w:rPr>
        <w:t xml:space="preserve">ервых классах для приема детей, не проживающих на закрепленной территории, не позднее 5 июля текущего года;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Образец заявления о приеме на обучение в Организацию;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— Управление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На Порталах и официальных сайтах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>, Организации, в целях информирования заявителей по вопросам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Услуги размещается следующая информация: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Исчерпывающий и конкретный перечень документов, необходимых  для предоставления Услуги, требования к оформлению указанных документов, а также перечень документов, которые заявитель вправе предст</w:t>
      </w:r>
      <w:r>
        <w:rPr>
          <w:rFonts w:ascii="Times New Roman" w:hAnsi="Times New Roman" w:cs="Times New Roman"/>
          <w:sz w:val="28"/>
          <w:szCs w:val="28"/>
        </w:rPr>
        <w:t xml:space="preserve">авить по своему усмотрению;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Перечень групп лиц, имеющих право на получение Услуги;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Срок предоставления Услуги;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Результаты предоставления Услуги, порядок представления документа, являющегося результатом предоставления Услуги;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3.4.5</w:t>
      </w:r>
      <w:r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3.4.6. Информация о праве на досудебное (внесудебное) обжалование действий (бездействия) и решений, принятых (осуществляемых) в ходе предоставления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3.4.7. Формы заявлений, используемые при предоставлении Услуги.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На официальном сайте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</w:t>
      </w:r>
      <w:r>
        <w:rPr>
          <w:rFonts w:ascii="Times New Roman" w:hAnsi="Times New Roman" w:cs="Times New Roman"/>
          <w:sz w:val="28"/>
          <w:szCs w:val="28"/>
        </w:rPr>
        <w:t>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дополнительно размещаются: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Полное наименование и почтовый адрес Организации,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Номера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телефонов-авто</w:t>
      </w:r>
      <w:r>
        <w:rPr>
          <w:rFonts w:ascii="Times New Roman" w:hAnsi="Times New Roman" w:cs="Times New Roman"/>
          <w:sz w:val="28"/>
          <w:szCs w:val="28"/>
        </w:rPr>
        <w:t>информаторов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наличии), справочные номера телефонов Организации;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Режим работы Организации, график работы работников Организации, график личного приема заявителей;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Выдержки из нормативных правовых актов, содержащих нормы, регулирующие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 Организации по предоставлению Услуги;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Устав Организации, лицензия на осуществление образовательной деятельности, свидетельство о государственной аккредитации, общеобразовательные программы и другие документы, регламентирующие осуществлен</w:t>
      </w:r>
      <w:r>
        <w:rPr>
          <w:rFonts w:ascii="Times New Roman" w:hAnsi="Times New Roman" w:cs="Times New Roman"/>
          <w:sz w:val="28"/>
          <w:szCs w:val="28"/>
        </w:rPr>
        <w:t xml:space="preserve">ие образовательной деятельности, права и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3.5.6. Порядок и способы предварительной записи по вопросам предоставления Услуги на получение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3.5.7. Текст Административного регламента с приложениями;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3.5.8. Краткое описание </w:t>
      </w:r>
      <w:r>
        <w:rPr>
          <w:rFonts w:ascii="Times New Roman" w:hAnsi="Times New Roman" w:cs="Times New Roman"/>
          <w:sz w:val="28"/>
          <w:szCs w:val="28"/>
        </w:rPr>
        <w:t xml:space="preserve">порядка предоставления Услуги;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3.5.9.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</w:t>
      </w:r>
      <w:r>
        <w:rPr>
          <w:rFonts w:ascii="Times New Roman" w:hAnsi="Times New Roman" w:cs="Times New Roman"/>
          <w:sz w:val="28"/>
          <w:szCs w:val="28"/>
        </w:rPr>
        <w:t xml:space="preserve">дения о порядке и способах проведения оценки.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</w:t>
      </w:r>
      <w:r>
        <w:rPr>
          <w:rFonts w:ascii="Times New Roman" w:hAnsi="Times New Roman" w:cs="Times New Roman"/>
          <w:sz w:val="28"/>
          <w:szCs w:val="28"/>
        </w:rPr>
        <w:t>изации.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</w:t>
      </w:r>
      <w:r>
        <w:rPr>
          <w:rFonts w:ascii="Times New Roman" w:hAnsi="Times New Roman" w:cs="Times New Roman"/>
          <w:sz w:val="28"/>
          <w:szCs w:val="28"/>
        </w:rPr>
        <w:t xml:space="preserve">ению.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по телефону о порядке предоставления Услуги осуществляется в соответствии с режимом и графиком работы Организации.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</w:t>
      </w:r>
      <w:r>
        <w:rPr>
          <w:rFonts w:ascii="Times New Roman" w:hAnsi="Times New Roman" w:cs="Times New Roman"/>
          <w:sz w:val="28"/>
          <w:szCs w:val="28"/>
        </w:rPr>
        <w:t xml:space="preserve"> другого работника Организации либо обратившемуся сообщается номер телефона, по которому можно получить необходимую информацию.  </w:t>
      </w:r>
      <w:proofErr w:type="gramEnd"/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</w:t>
      </w:r>
      <w:r>
        <w:rPr>
          <w:rFonts w:ascii="Times New Roman" w:hAnsi="Times New Roman" w:cs="Times New Roman"/>
          <w:sz w:val="28"/>
          <w:szCs w:val="28"/>
        </w:rPr>
        <w:t>ливой (корректной) форме информирует обратившегося по интересующим вопросам.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подготовка ответа требует продолжительного времени, работник Организации предлагает заявителю один из следующих вариантов дальнейших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действий: изложить обращение в письменной</w:t>
      </w:r>
      <w:r>
        <w:rPr>
          <w:rFonts w:ascii="Times New Roman" w:hAnsi="Times New Roman" w:cs="Times New Roman"/>
          <w:sz w:val="28"/>
          <w:szCs w:val="28"/>
        </w:rPr>
        <w:t xml:space="preserve"> форме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назначить другое время для консультаций.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информирования по телефону не должна превышать 10 минут.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При ответах на устные обращения, в том числе на телефонные звонки,  по вопросам о порядке предоставления Услуги работником Организации,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сообщается следующая информация: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перечне лиц, имеющих право на получение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актах, регулирующих вопросы предоставления Услуги (наименование, дата и номер принятия нормативного правового акта);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перечне документов, необходимых для получен</w:t>
      </w:r>
      <w:r>
        <w:rPr>
          <w:rFonts w:ascii="Times New Roman" w:hAnsi="Times New Roman" w:cs="Times New Roman"/>
          <w:sz w:val="28"/>
          <w:szCs w:val="28"/>
        </w:rPr>
        <w:t xml:space="preserve">ия Услуги;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3.7.4.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сроках предоставления Услуги;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3.7.5.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основаниях для отказа в приеме документов, необходимых для предоставления Услуги;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3.7.6.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основаниях для приостановления предоставления Услуги, для отказа  в предоставлении Услуги;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месте размещения информации по вопросам предоставления Услуги на Порталах, официальных сайтах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и Организации.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Организация разрабатывает информационные материалы по порядку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Доступ к информац</w:t>
      </w:r>
      <w:r>
        <w:rPr>
          <w:rFonts w:ascii="Times New Roman" w:hAnsi="Times New Roman" w:cs="Times New Roman"/>
          <w:sz w:val="28"/>
          <w:szCs w:val="28"/>
        </w:rPr>
        <w:t>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</w:t>
      </w:r>
      <w:r>
        <w:rPr>
          <w:rFonts w:ascii="Times New Roman" w:hAnsi="Times New Roman" w:cs="Times New Roman"/>
          <w:sz w:val="28"/>
          <w:szCs w:val="28"/>
        </w:rPr>
        <w:t xml:space="preserve">ого соглашения с правообладателем программного обеспечения, предусматривающего взимание платы, регистрацию или авторизацию заявителя,  или предоставление им персональных данных.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Консультирование по вопросам предоставления Услуги, услуг, которые явл</w:t>
      </w:r>
      <w:r>
        <w:rPr>
          <w:rFonts w:ascii="Times New Roman" w:hAnsi="Times New Roman" w:cs="Times New Roman"/>
          <w:sz w:val="28"/>
          <w:szCs w:val="28"/>
        </w:rPr>
        <w:t xml:space="preserve">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Информация о ходе рассмотрения заявления о предоставлении Услуги и о результатах 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При предоставлении Услуги работни</w:t>
      </w:r>
      <w:r>
        <w:rPr>
          <w:rFonts w:ascii="Times New Roman" w:hAnsi="Times New Roman" w:cs="Times New Roman"/>
          <w:sz w:val="28"/>
          <w:szCs w:val="28"/>
        </w:rPr>
        <w:t xml:space="preserve">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включенных в перечень</w:t>
      </w:r>
      <w:r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Услуги.  </w:t>
      </w:r>
    </w:p>
    <w:p w:rsidR="00CE56B2" w:rsidRDefault="006812AD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При оказании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слуги профилирование заявителя не предусмотрено. 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Услуги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Наименование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Услуга «Прием заявлений</w:t>
      </w:r>
      <w:r>
        <w:rPr>
          <w:rFonts w:ascii="Times New Roman" w:hAnsi="Times New Roman" w:cs="Times New Roman"/>
          <w:sz w:val="28"/>
          <w:szCs w:val="28"/>
        </w:rPr>
        <w:t xml:space="preserve"> о зачислении в муниципальные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реализующие программы общего образования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ЗАТО г. Радужный </w:t>
      </w:r>
      <w:r>
        <w:rPr>
          <w:rFonts w:ascii="Times New Roman" w:hAnsi="Times New Roman" w:cs="Times New Roman"/>
          <w:sz w:val="28"/>
          <w:szCs w:val="28"/>
        </w:rPr>
        <w:t xml:space="preserve">Владимирской области».    </w:t>
      </w:r>
    </w:p>
    <w:p w:rsidR="00CE56B2" w:rsidRDefault="00CE56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Наименование организаций, предоставляющих Услугу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Услуга пре</w:t>
      </w:r>
      <w:r>
        <w:rPr>
          <w:rFonts w:ascii="Times New Roman" w:hAnsi="Times New Roman" w:cs="Times New Roman"/>
          <w:sz w:val="28"/>
          <w:szCs w:val="28"/>
        </w:rPr>
        <w:t xml:space="preserve">доставляется муниципальной образовательной организацией, подведомственной </w:t>
      </w: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  <w:r w:rsidR="00CE56B2" w:rsidRPr="00CE56B2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0000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Результатом предоставления Услуги является: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</w:t>
      </w:r>
      <w:r>
        <w:rPr>
          <w:rFonts w:ascii="Times New Roman" w:hAnsi="Times New Roman" w:cs="Times New Roman"/>
          <w:sz w:val="28"/>
          <w:szCs w:val="28"/>
        </w:rPr>
        <w:t>заявления о зачислении в Организацию для получения начального общего, основного общего и среднего общего образования.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приеме заявления оформляется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риложению № 1  к настоящему Административному регламенту.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</w:t>
      </w:r>
      <w:r>
        <w:rPr>
          <w:rFonts w:ascii="Times New Roman" w:hAnsi="Times New Roman" w:cs="Times New Roman"/>
          <w:sz w:val="28"/>
          <w:szCs w:val="28"/>
        </w:rPr>
        <w:t xml:space="preserve"> приеме заявления оформляется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риложению № 2  к настоящему Административному регламенту.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аспорядительный акт о приеме на обучение или мотивированный отказ в приеме на обучение в Организацию для получения начального общего, осн</w:t>
      </w:r>
      <w:r>
        <w:rPr>
          <w:rFonts w:ascii="Times New Roman" w:hAnsi="Times New Roman" w:cs="Times New Roman"/>
          <w:sz w:val="28"/>
          <w:szCs w:val="28"/>
        </w:rPr>
        <w:t xml:space="preserve">овного общего и среднего общего образования: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приеме на обучение в общеобразовательную организацию оформляется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риложению № 3 к настоящему Административному регламенту.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оформляется по</w:t>
      </w:r>
      <w:r>
        <w:rPr>
          <w:rFonts w:ascii="Times New Roman" w:hAnsi="Times New Roman" w:cs="Times New Roman"/>
          <w:sz w:val="28"/>
          <w:szCs w:val="28"/>
        </w:rPr>
        <w:t xml:space="preserve">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риложению № 4 к настоящему Административному регламенту.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ведомление о приеме на обучение или о мотивированном отказе в приеме на обучение, в случае направления заявления через Портал.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Организация в течение трех рабочих дн</w:t>
      </w:r>
      <w:r>
        <w:rPr>
          <w:rFonts w:ascii="Times New Roman" w:hAnsi="Times New Roman" w:cs="Times New Roman"/>
          <w:sz w:val="28"/>
          <w:szCs w:val="28"/>
        </w:rPr>
        <w:t xml:space="preserve">ей со дня издания распорядительного акта о приеме на обучение направляет заявителю один из результатов.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Срок и порядок регистрации заявления о предоставлении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Регистрация заявления по Услуге осуществляется автоматически в день обращения за</w:t>
      </w:r>
      <w:r>
        <w:rPr>
          <w:rFonts w:ascii="Times New Roman" w:hAnsi="Times New Roman" w:cs="Times New Roman"/>
          <w:sz w:val="28"/>
          <w:szCs w:val="28"/>
        </w:rPr>
        <w:t xml:space="preserve">явителя на Портал. При подаче заявления через Портал временем подачи заявления является время регистрации заявления на Портале.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заявления о предоставлении Услуги, поданного через Портал, осуществляется Организацией в журнале регистрации заявле</w:t>
      </w:r>
      <w:r>
        <w:rPr>
          <w:rFonts w:ascii="Times New Roman" w:hAnsi="Times New Roman" w:cs="Times New Roman"/>
          <w:sz w:val="28"/>
          <w:szCs w:val="28"/>
        </w:rPr>
        <w:t xml:space="preserve">ний согласно режиму работы Организации в срок не более 1 рабочего дня.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Заявителем, имеющим де</w:t>
      </w:r>
      <w:r>
        <w:rPr>
          <w:rFonts w:ascii="Times New Roman" w:hAnsi="Times New Roman" w:cs="Times New Roman"/>
          <w:sz w:val="28"/>
          <w:szCs w:val="28"/>
        </w:rPr>
        <w:t xml:space="preserve">тей одного года рождения или зачисляемых в один год в одну образовательную организацию, оформляются заявления на каждого ребенка.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подать заявление в несколько образовательных организаций. При подаче заявлений в каждую образовательную орга</w:t>
      </w:r>
      <w:r>
        <w:rPr>
          <w:rFonts w:ascii="Times New Roman" w:hAnsi="Times New Roman" w:cs="Times New Roman"/>
          <w:sz w:val="28"/>
          <w:szCs w:val="28"/>
        </w:rPr>
        <w:t xml:space="preserve">низацию на одного ребенка оформляются отдельные заявления.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Заявление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Услуги при очном обращении в Организацию регистрируется Организацией в журнале регистрации заявлений в соответствии с режимом работы Организации.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Заявление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Услуги через операторов почтовой связи общего пользования заказным письмом с уведомлением о вручении регистрируется Организацией  в журнале регистрации заявлений при поступлении заявления в Организацию.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 случае поступления заявлений о предоставлении услуги до нач</w:t>
      </w:r>
      <w:r>
        <w:rPr>
          <w:rFonts w:ascii="Times New Roman" w:hAnsi="Times New Roman" w:cs="Times New Roman"/>
          <w:sz w:val="28"/>
          <w:szCs w:val="28"/>
        </w:rPr>
        <w:t xml:space="preserve">ала приема заявлений, заказные письма </w:t>
      </w:r>
      <w:r>
        <w:rPr>
          <w:rFonts w:ascii="Times New Roman" w:hAnsi="Times New Roman" w:cs="Times New Roman"/>
          <w:sz w:val="28"/>
          <w:szCs w:val="28"/>
        </w:rPr>
        <w:t xml:space="preserve">хранятся в организации и регистрируются в журнале регистрации заявлений со дня начала приема заявлений.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После регистрации заявления о предоставлении Услуги и перечня документов, представленных через МФЦ, заявителю в день обращения в Организацию выдается (направляется на электронную почту) уведомление, которое оформляется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м № 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  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Срок предоставления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Период приема и регистрации заявлений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Услуги установлен нормативными правовыми актами, указанными в пункте 9.1 настоящего Административного регламента: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заявителей, указанных в подпунктах 2.2.1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2.2.4</w:t>
      </w:r>
      <w:r>
        <w:rPr>
          <w:rFonts w:ascii="Times New Roman" w:hAnsi="Times New Roman" w:cs="Times New Roman"/>
          <w:sz w:val="28"/>
          <w:szCs w:val="28"/>
        </w:rPr>
        <w:t>, 2.2.8</w:t>
      </w:r>
      <w:r>
        <w:rPr>
          <w:rFonts w:ascii="Times New Roman" w:hAnsi="Times New Roman" w:cs="Times New Roman"/>
          <w:sz w:val="28"/>
          <w:szCs w:val="28"/>
        </w:rPr>
        <w:t xml:space="preserve"> пункта 2.2 настоящего Административного регламента, – с 1 (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ервого) </w:t>
      </w:r>
      <w:r>
        <w:rPr>
          <w:rFonts w:ascii="Times New Roman" w:hAnsi="Times New Roman" w:cs="Times New Roman"/>
          <w:sz w:val="28"/>
          <w:szCs w:val="28"/>
        </w:rPr>
        <w:t>апреля и завершается не позднее 30 (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ридцатого) июня текущего года при приеме заявления о зачислении в 1 (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ервый) класс;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заявителей, указанных в подпункте 2.2.5 пункта 2.2 настоящего Административного регламента, – с 6 (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естого) июля до мо</w:t>
      </w:r>
      <w:r>
        <w:rPr>
          <w:rFonts w:ascii="Times New Roman" w:hAnsi="Times New Roman" w:cs="Times New Roman"/>
          <w:sz w:val="28"/>
          <w:szCs w:val="28"/>
        </w:rPr>
        <w:t>мента заполнения свободных мест, но не позднее 5 (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ятого) сентября текущего года при приеме заявления о зачислении в 1 (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ервый) класс; </w:t>
      </w:r>
      <w:proofErr w:type="gramEnd"/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8.1.3.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рием заявлений о зачислении в первые - одиннадцатые (двенадцатые) классы  на текущий учебный год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в течение всего учебного года.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Срок предоставления Услуги: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приему в 1 (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ервый) класс - не более 3 (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рех) рабочих дней с момента завершения приема заявлений и издания распорядительного акта о приеме на обучение ребенка  в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в части приема детей заявителей,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подпунктах  2.2.1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2.2.5</w:t>
      </w:r>
      <w:r>
        <w:rPr>
          <w:rFonts w:ascii="Times New Roman" w:hAnsi="Times New Roman" w:cs="Times New Roman"/>
          <w:sz w:val="28"/>
          <w:szCs w:val="28"/>
        </w:rPr>
        <w:t>, 2.2.8</w:t>
      </w:r>
      <w:r>
        <w:rPr>
          <w:rFonts w:ascii="Times New Roman" w:hAnsi="Times New Roman" w:cs="Times New Roman"/>
          <w:sz w:val="28"/>
          <w:szCs w:val="28"/>
        </w:rPr>
        <w:t xml:space="preserve"> пункта 2.2 настоящего Административного регламента;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приему в 1 (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ервый) класс - не более 3 (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рех) рабочих дней с момента завершения </w:t>
      </w:r>
      <w:r>
        <w:rPr>
          <w:rFonts w:ascii="Times New Roman" w:hAnsi="Times New Roman" w:cs="Times New Roman"/>
          <w:sz w:val="28"/>
          <w:szCs w:val="28"/>
        </w:rPr>
        <w:t>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2.2.6, 2.2.7 пункта 2.2 настоящего Административного регламента.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>
        <w:rPr>
          <w:rFonts w:ascii="Times New Roman" w:hAnsi="Times New Roman" w:cs="Times New Roman"/>
          <w:sz w:val="28"/>
          <w:szCs w:val="28"/>
        </w:rPr>
        <w:t>С целью снижения нагрузк</w:t>
      </w:r>
      <w:r>
        <w:rPr>
          <w:rFonts w:ascii="Times New Roman" w:hAnsi="Times New Roman" w:cs="Times New Roman"/>
          <w:sz w:val="28"/>
          <w:szCs w:val="28"/>
        </w:rPr>
        <w:t>и на региональные информационные системы при подаче заявления о предоставлении Услуги в электронной форме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Портала Министерство образования Владимирской области устанавливает время начала приема заявлений о предоставлении Услуги через Портал.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Исчерпывающий перечень документов, необходимых  для предоставления Услуги, подлежащих предоставлению заявителем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Перечень документов, необходимых для предоставления заявителем: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9.1.1.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аявление о предоставлении Услуги по форме, приведенной в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иложении № 6  к настоящему Административному регламенту;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9.1.2.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опию документа, удостоверяющего личность родителя (законного представителя) ребенка или поступающего;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9.1.3.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опию свидетельства о рождении ребенка или документа, подтверждающего родство заявителя;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9.1.4.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опию свидетельства о рождении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 и (или) сестра);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9.1.5.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опию документа, подтверждающего установление опеки или попечительства (п</w:t>
      </w:r>
      <w:r>
        <w:rPr>
          <w:rFonts w:ascii="Times New Roman" w:hAnsi="Times New Roman" w:cs="Times New Roman"/>
          <w:sz w:val="28"/>
          <w:szCs w:val="28"/>
        </w:rPr>
        <w:t xml:space="preserve">ри необходимости);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9.1.6.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</w:t>
      </w:r>
      <w:r>
        <w:rPr>
          <w:rFonts w:ascii="Times New Roman" w:hAnsi="Times New Roman" w:cs="Times New Roman"/>
          <w:sz w:val="28"/>
          <w:szCs w:val="28"/>
        </w:rPr>
        <w:t xml:space="preserve">чение ребенка или поступающего, проживающего на закрепленной территории);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9.1.7.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</w:t>
      </w:r>
      <w:r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службе российского казачества; </w:t>
      </w:r>
      <w:proofErr w:type="gramEnd"/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9.1.8.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опию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(при наличии);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9.1.9.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приеме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</w:t>
      </w:r>
      <w:r>
        <w:rPr>
          <w:rFonts w:ascii="Times New Roman" w:hAnsi="Times New Roman" w:cs="Times New Roman"/>
          <w:sz w:val="28"/>
          <w:szCs w:val="28"/>
        </w:rPr>
        <w:t xml:space="preserve"> образовании, выданный в установленном порядке.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9.1.10.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или поступающий, </w:t>
      </w:r>
      <w:r>
        <w:rPr>
          <w:rFonts w:ascii="Times New Roman" w:hAnsi="Times New Roman" w:cs="Times New Roman"/>
          <w:sz w:val="28"/>
          <w:szCs w:val="28"/>
        </w:rPr>
        <w:lastRenderedPageBreak/>
        <w:t>являющийся иностранным гражданином или лицом без гражданства, предъ</w:t>
      </w:r>
      <w:r>
        <w:rPr>
          <w:rFonts w:ascii="Times New Roman" w:hAnsi="Times New Roman" w:cs="Times New Roman"/>
          <w:sz w:val="28"/>
          <w:szCs w:val="28"/>
        </w:rPr>
        <w:t>являет(ют):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родство заявител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ей) (или законность представления прав ребенка),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представителя(ей)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</w:t>
      </w:r>
      <w:r>
        <w:rPr>
          <w:rFonts w:ascii="Times New Roman" w:hAnsi="Times New Roman" w:cs="Times New Roman"/>
          <w:sz w:val="28"/>
          <w:szCs w:val="28"/>
        </w:rPr>
        <w:t xml:space="preserve">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</w:t>
      </w:r>
      <w:r>
        <w:rPr>
          <w:rFonts w:ascii="Times New Roman" w:hAnsi="Times New Roman" w:cs="Times New Roman"/>
          <w:sz w:val="28"/>
          <w:szCs w:val="28"/>
        </w:rPr>
        <w:t>(проживание) в Российской Федерации;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</w:t>
      </w:r>
      <w:r>
        <w:rPr>
          <w:rFonts w:ascii="Times New Roman" w:hAnsi="Times New Roman" w:cs="Times New Roman"/>
          <w:sz w:val="28"/>
        </w:rPr>
        <w:t>ли лицом без гражданства;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 иностранного (иностранных) государства (государств) (со 2 по 11 класс) (при наличии);</w:t>
      </w:r>
      <w:proofErr w:type="gramEnd"/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</w:t>
      </w:r>
      <w:r>
        <w:rPr>
          <w:rFonts w:ascii="Times New Roman" w:hAnsi="Times New Roman" w:cs="Times New Roman"/>
          <w:sz w:val="28"/>
          <w:szCs w:val="28"/>
        </w:rPr>
        <w:t>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</w:t>
      </w:r>
      <w:r>
        <w:rPr>
          <w:rFonts w:ascii="Times New Roman" w:hAnsi="Times New Roman" w:cs="Times New Roman"/>
          <w:sz w:val="28"/>
          <w:szCs w:val="28"/>
        </w:rPr>
        <w:t xml:space="preserve">веряющего личность иностранного гражданина;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</w:t>
      </w:r>
      <w:r>
        <w:rPr>
          <w:rFonts w:ascii="Times New Roman" w:hAnsi="Times New Roman" w:cs="Times New Roman"/>
          <w:sz w:val="28"/>
          <w:szCs w:val="28"/>
        </w:rPr>
        <w:t>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</w:t>
      </w:r>
      <w:r>
        <w:rPr>
          <w:rFonts w:ascii="Times New Roman" w:hAnsi="Times New Roman" w:cs="Times New Roman"/>
          <w:sz w:val="28"/>
          <w:szCs w:val="28"/>
        </w:rPr>
        <w:t>й Федерации в качестве документов, удостоверяющих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личность лица без гражданства);  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</w:t>
      </w:r>
      <w:r>
        <w:rPr>
          <w:rFonts w:ascii="Times New Roman" w:hAnsi="Times New Roman" w:cs="Times New Roman"/>
          <w:sz w:val="28"/>
          <w:szCs w:val="28"/>
        </w:rPr>
        <w:t xml:space="preserve">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 </w:t>
      </w:r>
      <w:proofErr w:type="gramEnd"/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инфекционных заболеваний, представляющих опасность для окружающих,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7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21.11.2011 № 323-ФЗ «Об основах охраны здоровья граждан в Российской Федерации»; </w:t>
      </w:r>
      <w:proofErr w:type="gramEnd"/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осуществление родителем (законным представителем) трудовой деятельности (при наличии).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CE56B2" w:rsidRDefault="006812A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представления документов в течение 5 рабочих дней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рганизацией пр</w:t>
      </w:r>
      <w:r>
        <w:rPr>
          <w:rFonts w:ascii="Times New Roman" w:hAnsi="Times New Roman" w:cs="Times New Roman"/>
          <w:sz w:val="28"/>
          <w:szCs w:val="28"/>
        </w:rPr>
        <w:t>оводится проверка их комплектности.</w:t>
      </w:r>
    </w:p>
    <w:p w:rsidR="00CE56B2" w:rsidRDefault="006812A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неполного комплекта документов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возвращает заявление без его рассмотрения. </w:t>
      </w:r>
    </w:p>
    <w:p w:rsidR="00CE56B2" w:rsidRDefault="006812A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полного комплекта документов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рганизация в теч</w:t>
      </w:r>
      <w:r>
        <w:rPr>
          <w:rFonts w:ascii="Times New Roman" w:hAnsi="Times New Roman" w:cs="Times New Roman"/>
          <w:sz w:val="28"/>
          <w:szCs w:val="28"/>
        </w:rPr>
        <w:t xml:space="preserve">ение 25 рабочих дней осуществляет проверку достоверности предоставленных документов. При проведении указанной проверки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рганизация обращается к соответствующим государственным информационным системам и (или) в государственные (муниципал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ьные) органы, включая органы внутренних дел, и организации. </w:t>
      </w:r>
    </w:p>
    <w:p w:rsidR="00CE56B2" w:rsidRDefault="006812A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гражданства, или поступающий, являющийся инос</w:t>
      </w:r>
      <w:r>
        <w:rPr>
          <w:rFonts w:ascii="Times New Roman" w:hAnsi="Times New Roman" w:cs="Times New Roman"/>
          <w:sz w:val="28"/>
          <w:szCs w:val="28"/>
        </w:rPr>
        <w:t xml:space="preserve">транным гражданином или лицом без гражданства, направляется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рганизацией в государственную или 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тестирование). </w:t>
      </w:r>
    </w:p>
    <w:p w:rsidR="00CE56B2" w:rsidRDefault="006812A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направлении на </w:t>
      </w:r>
      <w:r>
        <w:rPr>
          <w:rFonts w:ascii="Times New Roman" w:hAnsi="Times New Roman" w:cs="Times New Roman"/>
          <w:sz w:val="28"/>
          <w:szCs w:val="28"/>
        </w:rPr>
        <w:t>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</w:t>
      </w:r>
      <w:r>
        <w:rPr>
          <w:rFonts w:ascii="Times New Roman" w:hAnsi="Times New Roman" w:cs="Times New Roman"/>
          <w:sz w:val="28"/>
          <w:szCs w:val="28"/>
        </w:rPr>
        <w:t xml:space="preserve">ение, и в личный кабинет ЕПГУ (при наличии). </w:t>
      </w:r>
      <w:proofErr w:type="gramEnd"/>
    </w:p>
    <w:p w:rsidR="00CE56B2" w:rsidRDefault="006812A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льная организация уведомляет тестирующую организацию в электронной форме посредством ЕПГУ и (или) функционала (сервисов) региональных государственных информационных систем Владимирской области (при наличии технической возможности). </w:t>
      </w:r>
    </w:p>
    <w:p w:rsidR="00CE56B2" w:rsidRDefault="006812A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Тестирующая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выдавшую направление, в электронной форме посредством ЕПГУ и (или) функционала (сервисов) региональных государственных информационных систем Владимирской области (при наличии технической возможности). </w:t>
      </w:r>
      <w:proofErr w:type="gramEnd"/>
    </w:p>
    <w:p w:rsidR="00CE56B2" w:rsidRDefault="006812A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результатах </w:t>
      </w:r>
      <w:r>
        <w:rPr>
          <w:rFonts w:ascii="Times New Roman" w:hAnsi="Times New Roman" w:cs="Times New Roman"/>
          <w:sz w:val="28"/>
          <w:szCs w:val="28"/>
        </w:rPr>
        <w:t>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общеобразовательной организацией направляетс</w:t>
      </w:r>
      <w:r>
        <w:rPr>
          <w:rFonts w:ascii="Times New Roman" w:hAnsi="Times New Roman" w:cs="Times New Roman"/>
          <w:sz w:val="28"/>
          <w:szCs w:val="28"/>
        </w:rPr>
        <w:t xml:space="preserve">я по адресу (почтовый или электронный), указанному в заявлении о приеме на обучение, и в личный кабинет ЕПГУ (при наличии). </w:t>
      </w:r>
      <w:proofErr w:type="gramEnd"/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9.1.11.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имеют право по своему усмотрению представлять другие док</w:t>
      </w:r>
      <w:r>
        <w:rPr>
          <w:rFonts w:ascii="Times New Roman" w:hAnsi="Times New Roman" w:cs="Times New Roman"/>
          <w:sz w:val="28"/>
          <w:szCs w:val="28"/>
        </w:rPr>
        <w:t xml:space="preserve">ументы.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9.1.12. Не допускается требовать предоставление других документов                      в качестве основания для приема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подаче заявления о приеме на обучение в электронной форме посредств</w:t>
      </w:r>
      <w:r>
        <w:rPr>
          <w:rFonts w:ascii="Times New Roman" w:hAnsi="Times New Roman" w:cs="Times New Roman"/>
          <w:sz w:val="28"/>
          <w:szCs w:val="28"/>
        </w:rPr>
        <w:t xml:space="preserve">ом Портала не допускается требовать копий или оригиналов документов, предусмотренных пунктами 9.1.2., 9.1.3., 9.1.5., 9.1.6.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регламента, за исключением копий или оригиналов документов, подтверждающих внеочередное, первоочередн</w:t>
      </w:r>
      <w:r>
        <w:rPr>
          <w:rFonts w:ascii="Times New Roman" w:hAnsi="Times New Roman" w:cs="Times New Roman"/>
          <w:sz w:val="28"/>
          <w:szCs w:val="28"/>
        </w:rPr>
        <w:t>ое и преимущественное право приема на обучение, или документов, подтверждение которых в электронном виде невозможно.</w:t>
      </w:r>
      <w:proofErr w:type="gramEnd"/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При посещении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и (или) очном взаимодействии с уполномоченными должностными лицами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представитель(и) ребенка предъявляет(ют) оригиналы документов, указанных  в подпунктах 9.1.2 - 9.1.6 настоящего пункта, а поступающий – оригинал документа, удостоверяющего личность поступающего.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>
        <w:rPr>
          <w:rFonts w:ascii="Times New Roman" w:hAnsi="Times New Roman" w:cs="Times New Roman"/>
          <w:sz w:val="28"/>
          <w:szCs w:val="28"/>
        </w:rPr>
        <w:t>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</w:t>
      </w:r>
      <w:r>
        <w:rPr>
          <w:rFonts w:ascii="Times New Roman" w:hAnsi="Times New Roman" w:cs="Times New Roman"/>
          <w:sz w:val="28"/>
          <w:szCs w:val="28"/>
        </w:rPr>
        <w:t>ехнологическое взаимодействие информационных систем, используемых для предоставления государственных и муниципальных услуг в электронной форме»  (далее – ЕСИА)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должен иметь подтвержденную учетную запись. При подаче заявления посредством Портала необходи</w:t>
      </w:r>
      <w:r>
        <w:rPr>
          <w:rFonts w:ascii="Times New Roman" w:hAnsi="Times New Roman" w:cs="Times New Roman"/>
          <w:sz w:val="28"/>
          <w:szCs w:val="28"/>
        </w:rPr>
        <w:t xml:space="preserve">мо подтвердить документы при посещении Организации (после приглашения, направленного в личный кабинет).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для предоставления Услуги необходима обработка персональных данных лица, не являющегося заявителем, и, если в соответствии с законо</w:t>
      </w:r>
      <w:r>
        <w:rPr>
          <w:rFonts w:ascii="Times New Roman" w:hAnsi="Times New Roman" w:cs="Times New Roman"/>
          <w:sz w:val="28"/>
          <w:szCs w:val="28"/>
        </w:rPr>
        <w:t>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</w:t>
      </w:r>
      <w:r>
        <w:rPr>
          <w:rFonts w:ascii="Times New Roman" w:hAnsi="Times New Roman" w:cs="Times New Roman"/>
          <w:sz w:val="28"/>
          <w:szCs w:val="28"/>
        </w:rPr>
        <w:t>го законного представителя  на обработку персональных данных указанного лица.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Документы, подтверждающие получение согласия,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электронного документа.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Организации запрещено требовать у заявителя: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9.4.1.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редставления документов или информации</w:t>
      </w:r>
      <w:r>
        <w:rPr>
          <w:rFonts w:ascii="Times New Roman" w:hAnsi="Times New Roman" w:cs="Times New Roman"/>
          <w:sz w:val="28"/>
          <w:szCs w:val="28"/>
        </w:rPr>
        <w:t xml:space="preserve">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настоящим Административным регламентом для предоставления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редставления документов и информации, которые находятся в распоряжении Организации, органов местного самоуправления и (или) подведомственных органам местного сам</w:t>
      </w:r>
      <w:r>
        <w:rPr>
          <w:rFonts w:ascii="Times New Roman" w:hAnsi="Times New Roman" w:cs="Times New Roman"/>
          <w:sz w:val="28"/>
          <w:szCs w:val="28"/>
        </w:rPr>
        <w:t>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27.07.2010 № 210-ФЗ  «Об организации предоставления государственных и муниципальных услуг»  (далее 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№ 210-ФЗ) перечень документов.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(Заявитель вправе представить указанные документы и информацию в Организацию по собственной инициативе);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9.4.3.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Услуги и связан</w:t>
      </w:r>
      <w:r>
        <w:rPr>
          <w:rFonts w:ascii="Times New Roman" w:hAnsi="Times New Roman" w:cs="Times New Roman"/>
          <w:sz w:val="28"/>
          <w:szCs w:val="28"/>
        </w:rPr>
        <w:t>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 в подразделе 15 настоящего Административного реглам</w:t>
      </w:r>
      <w:r>
        <w:rPr>
          <w:rFonts w:ascii="Times New Roman" w:hAnsi="Times New Roman" w:cs="Times New Roman"/>
          <w:sz w:val="28"/>
          <w:szCs w:val="28"/>
        </w:rPr>
        <w:t xml:space="preserve">ента;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9.4.4.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 для предоставления Услуги, либо в предоставлении Услуги, за исключением следующих с</w:t>
      </w:r>
      <w:r>
        <w:rPr>
          <w:rFonts w:ascii="Times New Roman" w:hAnsi="Times New Roman" w:cs="Times New Roman"/>
          <w:sz w:val="28"/>
          <w:szCs w:val="28"/>
        </w:rPr>
        <w:t xml:space="preserve">лучаев: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изменение требований нормативных правовых актов, касающихся предоставления Услуги, после первоначальной подачи заявления;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ошибок в заявлении и документах, поданных заявителем после первоначального отказа в приеме документов, необх</w:t>
      </w:r>
      <w:r>
        <w:rPr>
          <w:rFonts w:ascii="Times New Roman" w:hAnsi="Times New Roman" w:cs="Times New Roman"/>
          <w:sz w:val="28"/>
          <w:szCs w:val="28"/>
        </w:rPr>
        <w:t xml:space="preserve">одимых для предоставления Услуги, либо в предоставлении Услуги и не включенных в представленный ранее комплект документов, необходимых  для предоставления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 после первоначального отка</w:t>
      </w:r>
      <w:r>
        <w:rPr>
          <w:rFonts w:ascii="Times New Roman" w:hAnsi="Times New Roman" w:cs="Times New Roman"/>
          <w:sz w:val="28"/>
          <w:szCs w:val="28"/>
        </w:rPr>
        <w:t xml:space="preserve">за в приеме документов, необходимых для предоставления Услуги, либо в предоставлении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</w:t>
      </w:r>
      <w:r>
        <w:rPr>
          <w:rFonts w:ascii="Times New Roman" w:hAnsi="Times New Roman" w:cs="Times New Roman"/>
          <w:sz w:val="28"/>
          <w:szCs w:val="28"/>
        </w:rPr>
        <w:t>зе в приеме документов, необходимых для предоставления Услуги, либо в предоставлении Услуги,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Услуги, уведомляется заявитель, а также приносятся извинения за доставленные неудобства.  </w:t>
      </w:r>
      <w:proofErr w:type="gramEnd"/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№ 210-ФЗ, за исключением случаев, если нанесение отметок на такие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их изъятие является необходимым условием предоставления Услуги и иных случаев, установленных федеральными законами.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Документы, составленные на иностр</w:t>
      </w:r>
      <w:r>
        <w:rPr>
          <w:rFonts w:ascii="Times New Roman" w:hAnsi="Times New Roman" w:cs="Times New Roman"/>
          <w:sz w:val="28"/>
          <w:szCs w:val="28"/>
        </w:rPr>
        <w:t xml:space="preserve">анном языке, подлежат переводу на русский язык. Верность перевода, подлинность подписи переводчика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свидетельствуются в порядке, установленном законодательством Российской Федерации о нотариате.   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Исчерпывающий перечень документов и сведений, </w:t>
      </w:r>
      <w:r>
        <w:rPr>
          <w:rFonts w:ascii="Times New Roman" w:hAnsi="Times New Roman" w:cs="Times New Roman"/>
          <w:b/>
          <w:sz w:val="28"/>
          <w:szCs w:val="28"/>
        </w:rPr>
        <w:t>необходимых  для предоставления Услуги, которые находятся в распоряжении органов местного самоуправления или организаций</w:t>
      </w:r>
    </w:p>
    <w:p w:rsidR="00CE56B2" w:rsidRDefault="006812AD">
      <w:pPr>
        <w:jc w:val="both"/>
      </w:pPr>
      <w:r>
        <w:rPr>
          <w:bCs/>
          <w:sz w:val="27"/>
          <w:szCs w:val="27"/>
        </w:rPr>
        <w:tab/>
      </w:r>
      <w:r>
        <w:rPr>
          <w:rFonts w:ascii="Tinos" w:hAnsi="Tinos"/>
          <w:bCs/>
          <w:sz w:val="27"/>
          <w:szCs w:val="27"/>
        </w:rPr>
        <w:t xml:space="preserve">10.1. </w:t>
      </w:r>
      <w:r>
        <w:rPr>
          <w:rFonts w:ascii="Tinos" w:hAnsi="Tinos" w:cs="Times New Roman"/>
          <w:bCs/>
          <w:sz w:val="27"/>
          <w:szCs w:val="27"/>
        </w:rPr>
        <w:t xml:space="preserve">В целях представления и получения документов и информации для предоставления Услуги, которые находятся в распоряжении органов </w:t>
      </w:r>
      <w:r>
        <w:rPr>
          <w:rFonts w:ascii="Tinos" w:hAnsi="Tinos" w:cs="Times New Roman"/>
          <w:bCs/>
          <w:sz w:val="27"/>
          <w:szCs w:val="27"/>
        </w:rPr>
        <w:t>власти, органов местного самоуправления или организаций, осуществляется межведомственное информационное взаимодействие с целью запроса:</w:t>
      </w:r>
    </w:p>
    <w:p w:rsidR="00CE56B2" w:rsidRDefault="006812AD">
      <w:pPr>
        <w:jc w:val="both"/>
        <w:rPr>
          <w:rFonts w:ascii="Tinos" w:hAnsi="Tinos" w:cs="Times New Roman"/>
          <w:bCs/>
          <w:sz w:val="27"/>
          <w:szCs w:val="27"/>
        </w:rPr>
      </w:pPr>
      <w:r>
        <w:rPr>
          <w:rFonts w:ascii="Tinos" w:hAnsi="Tinos" w:cs="Times New Roman"/>
          <w:bCs/>
          <w:sz w:val="27"/>
          <w:szCs w:val="27"/>
        </w:rPr>
        <w:t>- сведений, подтверждающих государственную регистрацию рождения ребенка (детей),  в связи с рождением которог</w:t>
      </w:r>
      <w:proofErr w:type="gramStart"/>
      <w:r>
        <w:rPr>
          <w:rFonts w:ascii="Tinos" w:hAnsi="Tinos" w:cs="Times New Roman"/>
          <w:bCs/>
          <w:sz w:val="27"/>
          <w:szCs w:val="27"/>
        </w:rPr>
        <w:t>о(</w:t>
      </w:r>
      <w:proofErr w:type="spellStart"/>
      <w:proofErr w:type="gramEnd"/>
      <w:r>
        <w:rPr>
          <w:rFonts w:ascii="Tinos" w:hAnsi="Tinos" w:cs="Times New Roman"/>
          <w:bCs/>
          <w:sz w:val="27"/>
          <w:szCs w:val="27"/>
        </w:rPr>
        <w:t>ых</w:t>
      </w:r>
      <w:proofErr w:type="spellEnd"/>
      <w:r>
        <w:rPr>
          <w:rFonts w:ascii="Tinos" w:hAnsi="Tinos" w:cs="Times New Roman"/>
          <w:bCs/>
          <w:sz w:val="27"/>
          <w:szCs w:val="27"/>
        </w:rPr>
        <w:t>) возни</w:t>
      </w:r>
      <w:r>
        <w:rPr>
          <w:rFonts w:ascii="Tinos" w:hAnsi="Tinos" w:cs="Times New Roman"/>
          <w:bCs/>
          <w:sz w:val="27"/>
          <w:szCs w:val="27"/>
        </w:rPr>
        <w:t>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</w:t>
      </w:r>
      <w:r>
        <w:rPr>
          <w:rFonts w:ascii="Tinos" w:hAnsi="Tinos" w:cs="Times New Roman"/>
          <w:bCs/>
          <w:sz w:val="27"/>
          <w:szCs w:val="27"/>
        </w:rPr>
        <w:t>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</w:t>
      </w:r>
      <w:r>
        <w:rPr>
          <w:rFonts w:ascii="Tinos" w:hAnsi="Tinos" w:cs="Times New Roman"/>
          <w:bCs/>
          <w:sz w:val="27"/>
          <w:szCs w:val="27"/>
        </w:rPr>
        <w:t>ли попечительства;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cs="Times New Roman"/>
          <w:bCs/>
          <w:sz w:val="27"/>
          <w:szCs w:val="27"/>
        </w:rPr>
        <w:t xml:space="preserve">-  сведений о результатах тестирования на знание русского </w:t>
      </w:r>
      <w:r>
        <w:rPr>
          <w:rFonts w:ascii="Times New Roman" w:hAnsi="Times New Roman" w:cs="Times New Roman"/>
          <w:bCs/>
          <w:sz w:val="27"/>
          <w:szCs w:val="27"/>
        </w:rPr>
        <w:t>языка иностранных граждан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.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( 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в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ред. </w:t>
      </w:r>
      <w:r>
        <w:rPr>
          <w:rFonts w:ascii="Times New Roman" w:hAnsi="Times New Roman" w:cs="Times New Roman"/>
          <w:bCs/>
          <w:sz w:val="27"/>
          <w:szCs w:val="27"/>
        </w:rPr>
        <w:t>П</w:t>
      </w:r>
      <w:r>
        <w:rPr>
          <w:rFonts w:ascii="Times New Roman" w:hAnsi="Times New Roman" w:cs="Times New Roman"/>
          <w:bCs/>
          <w:sz w:val="27"/>
          <w:szCs w:val="27"/>
        </w:rPr>
        <w:t xml:space="preserve">остановления от 04.12.20256 № </w:t>
      </w:r>
      <w:r>
        <w:rPr>
          <w:rFonts w:ascii="Times New Roman" w:hAnsi="Times New Roman" w:cs="Times New Roman"/>
          <w:bCs/>
          <w:sz w:val="27"/>
          <w:szCs w:val="27"/>
        </w:rPr>
        <w:t>1614)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Непредставление (несвоевременное представление)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заявителю Услуги.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Работники</w:t>
      </w:r>
      <w:r>
        <w:rPr>
          <w:rFonts w:ascii="Times New Roman" w:hAnsi="Times New Roman" w:cs="Times New Roman"/>
          <w:sz w:val="28"/>
          <w:szCs w:val="28"/>
        </w:rPr>
        <w:t xml:space="preserve">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пункте 11.2 настоящего Административного регламента органов и организаций, не представившие (несвоевременно представившие) запрошенные  и находящиеся в их распоряжении документ или информацию, подлежат административной, дисциплинарной или иной ответстве</w:t>
      </w:r>
      <w:r>
        <w:rPr>
          <w:rFonts w:ascii="Times New Roman" w:hAnsi="Times New Roman" w:cs="Times New Roman"/>
          <w:sz w:val="28"/>
          <w:szCs w:val="28"/>
        </w:rPr>
        <w:t>нности в соответствии с законодательством Российской Федерации.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</w:t>
      </w:r>
      <w:r>
        <w:rPr>
          <w:rFonts w:ascii="Times New Roman" w:hAnsi="Times New Roman" w:cs="Times New Roman"/>
          <w:sz w:val="28"/>
          <w:szCs w:val="28"/>
        </w:rPr>
        <w:t xml:space="preserve">ных документов не является основанием для отказа заявителю в предоставлении Услуги.   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Исчерпывающий перечень оснований для отказа в приеме  и регистрации документов, необходимых для предоставления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Основаниями для отказа в приеме документ</w:t>
      </w:r>
      <w:r>
        <w:rPr>
          <w:rFonts w:ascii="Times New Roman" w:hAnsi="Times New Roman" w:cs="Times New Roman"/>
          <w:sz w:val="28"/>
          <w:szCs w:val="28"/>
        </w:rPr>
        <w:t xml:space="preserve">ов, необходимых для предоставления Услуги, являются: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11.1.1.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бращение за предоставлением иной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11.1.2.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аявителем представлен неполный комплект документов, необходимых для предоставления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11.1.3.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окументы, необходимые для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11.1.4.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аличие противоречий между сведениями, указанными в заявлении, и сведениями, указанными</w:t>
      </w:r>
      <w:r>
        <w:rPr>
          <w:rFonts w:ascii="Times New Roman" w:hAnsi="Times New Roman" w:cs="Times New Roman"/>
          <w:sz w:val="28"/>
          <w:szCs w:val="28"/>
        </w:rPr>
        <w:t xml:space="preserve"> в приложенных к нему документах;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11.1.5.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</w:t>
      </w:r>
      <w:r>
        <w:rPr>
          <w:rFonts w:ascii="Times New Roman" w:hAnsi="Times New Roman" w:cs="Times New Roman"/>
          <w:sz w:val="28"/>
          <w:szCs w:val="28"/>
        </w:rPr>
        <w:t xml:space="preserve">тью;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11.1.6.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11.1.7.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екорректное заполнение обязательных полей в заявлении (отсутств</w:t>
      </w:r>
      <w:r>
        <w:rPr>
          <w:rFonts w:ascii="Times New Roman" w:hAnsi="Times New Roman" w:cs="Times New Roman"/>
          <w:sz w:val="28"/>
          <w:szCs w:val="28"/>
        </w:rPr>
        <w:t xml:space="preserve">ие заполнения, недостоверное, неполное либо неправильное, не соответствующее требованиям, установленным настоящим Административным регламентом);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11.1.8.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аявление подано лицом, не имеющим полномочий представлять интересы заявителя  в соответствии с пунктом 2 настоящего Административного регламента;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11.1.9.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есоответствие категории заявителей, указанных в пункте 2.2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11.1.10.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11.1.11.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 подано за пределами периода, указанного в пункте 8.1 настояще</w:t>
      </w:r>
      <w:r>
        <w:rPr>
          <w:rFonts w:ascii="Times New Roman" w:hAnsi="Times New Roman" w:cs="Times New Roman"/>
          <w:sz w:val="28"/>
          <w:szCs w:val="28"/>
        </w:rPr>
        <w:t xml:space="preserve">го Административного регламента;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11.1.12.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11.1.13.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бращение заявителя в Организацию</w:t>
      </w:r>
      <w:r>
        <w:rPr>
          <w:rFonts w:ascii="Times New Roman" w:hAnsi="Times New Roman" w:cs="Times New Roman"/>
          <w:sz w:val="28"/>
          <w:szCs w:val="28"/>
        </w:rPr>
        <w:t>, реализующую исключительно адаптированную программу, с заявлением о приеме на образовательную программу,  не предусмотренную в Организации;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11.1.14.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есоответствие возраста ребенка, в интересах которого действует родитель (законный представитель), требов</w:t>
      </w:r>
      <w:r>
        <w:rPr>
          <w:rFonts w:ascii="Times New Roman" w:hAnsi="Times New Roman" w:cs="Times New Roman"/>
          <w:sz w:val="28"/>
          <w:szCs w:val="28"/>
        </w:rPr>
        <w:t xml:space="preserve">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Исчерпывающий перечень оснований для приостановления  </w:t>
      </w: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отказа в предоставлении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 Основания для приостановления предоставления Услуги отсутствуют.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Основаниями для отказа в предоставлении Услуги являются: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12.2.1.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</w:t>
      </w:r>
      <w:r>
        <w:rPr>
          <w:rFonts w:ascii="Times New Roman" w:hAnsi="Times New Roman" w:cs="Times New Roman"/>
          <w:sz w:val="28"/>
          <w:szCs w:val="28"/>
        </w:rPr>
        <w:t xml:space="preserve">щего образования) при отсутствии разрешения на прием ребенка в Организацию;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12.2.2.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тзыв заявления по инициативе заявителя;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12.2.3.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тсутствие в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 свободных мест, а также при невыполнении условий,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частью 2.1 статьи 78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 xml:space="preserve"> от 29.12.2012 № 273-ФЗ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случаев, предусмотренных частями 5 и 6 статьи 67 и статьей 88 </w:t>
      </w:r>
      <w:r>
        <w:rPr>
          <w:rFonts w:ascii="Times New Roman" w:hAnsi="Times New Roman" w:cs="Times New Roman"/>
          <w:sz w:val="28"/>
          <w:szCs w:val="28"/>
        </w:rPr>
        <w:t>указанного закона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</w:t>
      </w:r>
      <w:r>
        <w:rPr>
          <w:rFonts w:ascii="Times New Roman" w:hAnsi="Times New Roman" w:cs="Times New Roman"/>
          <w:sz w:val="28"/>
          <w:szCs w:val="28"/>
        </w:rPr>
        <w:t xml:space="preserve">ет повторному обращению за предоставлением Услуги.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Порядок, размер и основания взимания государственной пошлины или иной платы за предоставление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Услуга предоставляется бесплатно.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Перечень услуг, которые являются необходимыми и </w:t>
      </w:r>
      <w:r>
        <w:rPr>
          <w:rFonts w:ascii="Times New Roman" w:hAnsi="Times New Roman" w:cs="Times New Roman"/>
          <w:b/>
          <w:sz w:val="28"/>
          <w:szCs w:val="28"/>
        </w:rPr>
        <w:t>обязательными для предоставления Услуги,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Услуги, которые являются необходимыми и обязат</w:t>
      </w:r>
      <w:r>
        <w:rPr>
          <w:rFonts w:ascii="Times New Roman" w:hAnsi="Times New Roman" w:cs="Times New Roman"/>
          <w:sz w:val="28"/>
          <w:szCs w:val="28"/>
        </w:rPr>
        <w:t xml:space="preserve">ельными для предоставления Услуги, отсутствуют.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Способы подачи заявителем документов, необходимых  </w:t>
      </w: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получения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Обращение заявителя посредством Портала: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15.1.1.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получения Услуги заявитель на Портале заполняет заявление в элект</w:t>
      </w:r>
      <w:r>
        <w:rPr>
          <w:rFonts w:ascii="Times New Roman" w:hAnsi="Times New Roman" w:cs="Times New Roman"/>
          <w:sz w:val="28"/>
          <w:szCs w:val="28"/>
        </w:rPr>
        <w:t xml:space="preserve">ронном виде с использованием специальной интерактивной формы;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15.1.2.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15.1.3.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</w:t>
      </w:r>
      <w:r>
        <w:rPr>
          <w:rFonts w:ascii="Times New Roman" w:hAnsi="Times New Roman" w:cs="Times New Roman"/>
          <w:sz w:val="28"/>
          <w:szCs w:val="28"/>
        </w:rPr>
        <w:t>рганизацией в личный кабинет заявителя на Портале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15.1.4.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местного самоуправления, организаций и пол</w:t>
      </w:r>
      <w:r>
        <w:rPr>
          <w:rFonts w:ascii="Times New Roman" w:hAnsi="Times New Roman" w:cs="Times New Roman"/>
          <w:sz w:val="28"/>
          <w:szCs w:val="28"/>
        </w:rPr>
        <w:t xml:space="preserve">ученных Организацией посредством государственных информационных систем.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15.2. 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</w:t>
      </w:r>
      <w:r>
        <w:rPr>
          <w:rFonts w:ascii="Times New Roman" w:hAnsi="Times New Roman" w:cs="Times New Roman"/>
          <w:sz w:val="28"/>
          <w:szCs w:val="28"/>
        </w:rPr>
        <w:t xml:space="preserve">том и действующим законодательством. Документы, необходимые для предоставления Услуги, прилагаемые к заявлению, оформляются в соответствии  с требованиями гражданского законодательства Российской Федерации.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Способы получения заявителем результатов </w:t>
      </w:r>
      <w:r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16.1. Заявитель уведомляется о ходе рассмотрения результата предоставления Услуги следующими способами: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16.1.1. 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ерез личный кабинет на Портале;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16.1.2.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электронной почте;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16.1.3.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очтовым отправлением;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16.1.4.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МФЦ;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16.1.5.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ичное обращение в Организацию.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дополнительно может получить результат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Услуги 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 и печатью Организации и выдается заявителю.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0000"/>
        </w:rPr>
      </w:pPr>
    </w:p>
    <w:p w:rsidR="00CE56B2" w:rsidRDefault="00CE56B2">
      <w:pPr>
        <w:spacing w:after="0" w:line="240" w:lineRule="auto"/>
        <w:jc w:val="center"/>
        <w:rPr>
          <w:shd w:val="clear" w:color="auto" w:fill="FF0000"/>
        </w:rPr>
      </w:pPr>
      <w:r w:rsidRPr="00CE56B2">
        <w:rPr>
          <w:rFonts w:ascii="Times New Roman" w:hAnsi="Times New Roman" w:cs="Times New Roman"/>
          <w:b/>
          <w:color w:val="000000"/>
          <w:sz w:val="28"/>
          <w:szCs w:val="28"/>
        </w:rPr>
        <w:t>17. Максимальный срок ожидания в очереди</w:t>
      </w:r>
    </w:p>
    <w:p w:rsidR="00CE56B2" w:rsidRDefault="00CE56B2">
      <w:pPr>
        <w:spacing w:after="0" w:line="240" w:lineRule="auto"/>
        <w:ind w:firstLine="708"/>
        <w:jc w:val="both"/>
      </w:pPr>
      <w:r w:rsidRPr="00CE56B2">
        <w:rPr>
          <w:rFonts w:ascii="Times New Roman" w:hAnsi="Times New Roman" w:cs="Times New Roman"/>
          <w:color w:val="000000"/>
          <w:sz w:val="28"/>
          <w:szCs w:val="28"/>
        </w:rPr>
        <w:t>17.1. Максимальный срок ожидания в очереди при подаче запроса о предоставлении Услуги и при получении результата предоставления Услуги в случае обращения заявителя непосредственно в орган, предоставляющий Услуги, или МФЦ</w:t>
      </w:r>
      <w:r w:rsidR="006812AD">
        <w:rPr>
          <w:rFonts w:ascii="Times New Roman" w:hAnsi="Times New Roman" w:cs="Times New Roman"/>
          <w:sz w:val="28"/>
          <w:szCs w:val="28"/>
        </w:rPr>
        <w:t xml:space="preserve"> не должен п</w:t>
      </w:r>
      <w:r w:rsidR="006812AD">
        <w:rPr>
          <w:rFonts w:ascii="Times New Roman" w:hAnsi="Times New Roman" w:cs="Times New Roman"/>
          <w:sz w:val="28"/>
          <w:szCs w:val="28"/>
        </w:rPr>
        <w:t>ревышать 15 минут.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Требования к помещениям, в которых предоставляется Услуга,  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 Услуги, в том числе к обеспечению доступности указанных объектов для инвалидов,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групп населения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Организация, МФЦ при предоставлении Услуги создает условия инвалидам и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группам населения для беспрепятственного до</w:t>
      </w:r>
      <w:r>
        <w:rPr>
          <w:rFonts w:ascii="Times New Roman" w:hAnsi="Times New Roman" w:cs="Times New Roman"/>
          <w:sz w:val="28"/>
          <w:szCs w:val="28"/>
        </w:rPr>
        <w:t xml:space="preserve">ступа к помещениям, в которых предоставляется Услуга, и беспрепятственного их передвижения в указанных помещениях 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</w:t>
      </w:r>
      <w:r>
        <w:rPr>
          <w:rFonts w:ascii="Times New Roman" w:hAnsi="Times New Roman" w:cs="Times New Roman"/>
          <w:sz w:val="28"/>
          <w:szCs w:val="28"/>
        </w:rPr>
        <w:t>нтров предоставления 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услуг».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 Показатели доступности и качества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 Оценка доступности и качества предоставления Услуги должна осуществляться по следующим показателям: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19.1.1.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тепень информированности гра</w:t>
      </w:r>
      <w:r>
        <w:rPr>
          <w:rFonts w:ascii="Times New Roman" w:hAnsi="Times New Roman" w:cs="Times New Roman"/>
          <w:sz w:val="28"/>
          <w:szCs w:val="28"/>
        </w:rPr>
        <w:t xml:space="preserve">ждан о порядке предоставления Услуги (доступность информации об Услуге, возможность выбора способа получения информации);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19.1.2.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озможность выбора заявителем форм предоставления Услуги, в том числе  с использованием Порталов;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19.1.3.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 бе</w:t>
      </w:r>
      <w:r>
        <w:rPr>
          <w:rFonts w:ascii="Times New Roman" w:hAnsi="Times New Roman" w:cs="Times New Roman"/>
          <w:sz w:val="28"/>
          <w:szCs w:val="28"/>
        </w:rPr>
        <w:t xml:space="preserve">сплатного доступа к Порталам для подачи заявлений, документов, информации, необходимых для получения Услуги в электронной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форме в любом МФЦ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выбору заявителя независимо от его места жительства или места пребывания;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19.1.4.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оступность обращения за предоставлением Услуги, в том числе для инвалидов 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населения;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19.1.5.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облюдение установленного времени ож</w:t>
      </w:r>
      <w:r>
        <w:rPr>
          <w:rFonts w:ascii="Times New Roman" w:hAnsi="Times New Roman" w:cs="Times New Roman"/>
          <w:sz w:val="28"/>
          <w:szCs w:val="28"/>
        </w:rPr>
        <w:t xml:space="preserve">идания в очереди при подаче заявления  и при получении результата предоставления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19.1.6.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облюдение сроков предоставления Услуги и сроков выполнения административных процедур при предоставлении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19.1.7.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тсутствие обоснованных жалоб со стороны заявителей по результатам предоставления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19.1.8.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озможность получения информации о ходе предоставления Услуги, в том числе  с использованием Портала;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19.1.9.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оличество взаимодействий заявителя с работ</w:t>
      </w:r>
      <w:r>
        <w:rPr>
          <w:rFonts w:ascii="Times New Roman" w:hAnsi="Times New Roman" w:cs="Times New Roman"/>
          <w:sz w:val="28"/>
          <w:szCs w:val="28"/>
        </w:rPr>
        <w:t xml:space="preserve">никами Организации  при предоставлении Услуги и их продолжительность.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 на прием проводится п</w:t>
      </w:r>
      <w:r>
        <w:rPr>
          <w:rFonts w:ascii="Times New Roman" w:hAnsi="Times New Roman" w:cs="Times New Roman"/>
          <w:sz w:val="28"/>
          <w:szCs w:val="28"/>
        </w:rPr>
        <w:t xml:space="preserve">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 Требования к организации предоставления Услуги в электронной форме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20.1. В целях предоставлени</w:t>
      </w:r>
      <w:r>
        <w:rPr>
          <w:rFonts w:ascii="Times New Roman" w:hAnsi="Times New Roman" w:cs="Times New Roman"/>
          <w:sz w:val="28"/>
          <w:szCs w:val="28"/>
        </w:rPr>
        <w:t>я Услуги в электронной форме с использованием Портала заявителем заполняется электронная форма заявления.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20.2. При предоставлении Услуги в электронной форме могут осуществляться: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20.2.1.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редоставление в порядке, установленном настоящим Административны</w:t>
      </w:r>
      <w:r>
        <w:rPr>
          <w:rFonts w:ascii="Times New Roman" w:hAnsi="Times New Roman" w:cs="Times New Roman"/>
          <w:sz w:val="28"/>
          <w:szCs w:val="28"/>
        </w:rPr>
        <w:t xml:space="preserve">м регламентом, информации заявителю и обеспечение доступа заявителя к сведениям об Услуге;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20.2.2.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предзаполнения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интерактивной формы заявления  не ранее чем за 15 календарных дней до начала предоставления услуги в соответствии  с положениям</w:t>
      </w:r>
      <w:r>
        <w:rPr>
          <w:rFonts w:ascii="Times New Roman" w:hAnsi="Times New Roman" w:cs="Times New Roman"/>
          <w:sz w:val="28"/>
          <w:szCs w:val="28"/>
        </w:rPr>
        <w:t xml:space="preserve">и пункта 8.1 настоящего Административного регламента;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20.2.3.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одача заявления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предоставление Услуги в Организацию с использованием Портала в соответствии со временем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Владимирской области;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20.2.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аправление уведомления в личный кабинет заявителя на Портале о необходимости в установленный Организацией срок предоставить оригиналы документов;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20.2.5.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олучение заявителем уведомлений о ходе предоставления Услуги в личный кабинет на Портале;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20.2.6.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заимодействие Организации и иных органов, предоставляющих муниципальные услуги, участвующих в предоставлении Услуги и указанных в подразделах  5 и 10 настоящего Административного регламента, посредством межведомственного информационного взаимодей</w:t>
      </w:r>
      <w:r>
        <w:rPr>
          <w:rFonts w:ascii="Times New Roman" w:hAnsi="Times New Roman" w:cs="Times New Roman"/>
          <w:sz w:val="28"/>
          <w:szCs w:val="28"/>
        </w:rPr>
        <w:t>ствия;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20.2.7.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олучение заявителем результата предоставления Услуги в личном кабинете  на Портале;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20.2.8.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аправление жалобы на решения, действия (бездействия) Организации, работников Организации, МФЦ в порядке, установленном разделом V настоящего Адм</w:t>
      </w:r>
      <w:r>
        <w:rPr>
          <w:rFonts w:ascii="Times New Roman" w:hAnsi="Times New Roman" w:cs="Times New Roman"/>
          <w:sz w:val="28"/>
          <w:szCs w:val="28"/>
        </w:rPr>
        <w:t xml:space="preserve">инистративного регламента.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20.3.1. 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формализованных документов;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докуме</w:t>
      </w:r>
      <w:r>
        <w:rPr>
          <w:rFonts w:ascii="Times New Roman" w:hAnsi="Times New Roman" w:cs="Times New Roman"/>
          <w:sz w:val="28"/>
          <w:szCs w:val="28"/>
        </w:rPr>
        <w:t xml:space="preserve">нтов с текстовым содержанием, не включающим формулы  (за исключением документов, указанных в подпункте «в» настоящего пункта);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документов, содержащих расчеты;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</w:t>
      </w:r>
      <w:r>
        <w:rPr>
          <w:rFonts w:ascii="Times New Roman" w:hAnsi="Times New Roman" w:cs="Times New Roman"/>
          <w:sz w:val="28"/>
          <w:szCs w:val="28"/>
        </w:rPr>
        <w:t xml:space="preserve">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20.3.2. Допускается формирование электронного документа путем сканирования непосредствен</w:t>
      </w:r>
      <w:r>
        <w:rPr>
          <w:rFonts w:ascii="Times New Roman" w:hAnsi="Times New Roman" w:cs="Times New Roman"/>
          <w:sz w:val="28"/>
          <w:szCs w:val="28"/>
        </w:rPr>
        <w:t xml:space="preserve">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rPr>
          <w:rFonts w:ascii="Times New Roman" w:hAnsi="Times New Roman" w:cs="Times New Roman"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«черно-белый» (при отсутствии в документе гра</w:t>
      </w:r>
      <w:r>
        <w:rPr>
          <w:rFonts w:ascii="Times New Roman" w:hAnsi="Times New Roman" w:cs="Times New Roman"/>
          <w:sz w:val="28"/>
          <w:szCs w:val="28"/>
        </w:rPr>
        <w:t xml:space="preserve">фических изображений и (или) цветного текста);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«оттенки серого» (при наличии в документе графических изображений, отличных  от цветного графического изображения);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«цветной» или «режим полной цветопередачи» (при наличии в документе цветных графиче</w:t>
      </w:r>
      <w:r>
        <w:rPr>
          <w:rFonts w:ascii="Times New Roman" w:hAnsi="Times New Roman" w:cs="Times New Roman"/>
          <w:sz w:val="28"/>
          <w:szCs w:val="28"/>
        </w:rPr>
        <w:t xml:space="preserve">ских изображений либо цветного текста);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 сохранением всех аутентичных признаков подлинности, а именно: графической подписи лица, печати, углового штампа бланка;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количество файлов должно соответствовать количеству документов, каждый из которых </w:t>
      </w:r>
      <w:r>
        <w:rPr>
          <w:rFonts w:ascii="Times New Roman" w:hAnsi="Times New Roman" w:cs="Times New Roman"/>
          <w:sz w:val="28"/>
          <w:szCs w:val="28"/>
        </w:rPr>
        <w:t>содержит текстовую и (или) графическую информацию.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20.3.3. Электронные документы должны обеспечивать: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</w:t>
      </w:r>
      <w:r>
        <w:rPr>
          <w:rFonts w:ascii="Times New Roman" w:hAnsi="Times New Roman" w:cs="Times New Roman"/>
          <w:sz w:val="28"/>
          <w:szCs w:val="28"/>
        </w:rPr>
        <w:t xml:space="preserve">кста (за исключением случаев, когда текст является частью графического изображения);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оглавлени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соответствующе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смыслу и содержанию документа; для документов, содержащих структурированные по частям, главам, разделам (подразделам) данн</w:t>
      </w:r>
      <w:r>
        <w:rPr>
          <w:rFonts w:ascii="Times New Roman" w:hAnsi="Times New Roman" w:cs="Times New Roman"/>
          <w:sz w:val="28"/>
          <w:szCs w:val="28"/>
        </w:rPr>
        <w:t xml:space="preserve">ые и закладки, обеспечивающие переходы по оглавлению  и (или) к содержащимся в тексте рисункам и таблицам.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20.3.4. 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20.3.5. Максимально допустимый размер прикрепленного пакета документов не должен превышать 10 ГБ.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Требования к организации предоставления Услуги в МФЦ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21.1. Предоставление бесплатного доступа к Порталу для подачи заявлений, документов, информации,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получения Услуги в электронной форме осуществляется в любом МФЦ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ЗАТО г. Радужный </w:t>
      </w:r>
      <w:r>
        <w:rPr>
          <w:rFonts w:ascii="Times New Roman" w:hAnsi="Times New Roman" w:cs="Times New Roman"/>
          <w:sz w:val="28"/>
          <w:szCs w:val="28"/>
        </w:rPr>
        <w:lastRenderedPageBreak/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выбору заявителя независимо от его места жительства или мес</w:t>
      </w:r>
      <w:r>
        <w:rPr>
          <w:rFonts w:ascii="Times New Roman" w:hAnsi="Times New Roman" w:cs="Times New Roman"/>
          <w:sz w:val="28"/>
          <w:szCs w:val="28"/>
        </w:rPr>
        <w:t>та пребывания.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21.2. Организация предоставления Услуги в МФЦ должна обеспечивать: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21.2.1.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есплатный доступ заявителя к Порталу для обеспечения возможности получения Услуги в электронной форме;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21.2.2.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ные функции, установленные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актами Российской Федерации и Владимирской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21.3. В МФЦ исключается взаимодействие заявителя с работниками Организации.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МФЦ запрещается требовать от заявителя предоставления документов, информации и осуществления действий, предусмотренных пунктом 10.8 настоящего Административного регламента.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21.4. Работники МФЦ обязаны обеспечивать защиту информации, доступ к которой ог</w:t>
      </w:r>
      <w:r>
        <w:rPr>
          <w:rFonts w:ascii="Times New Roman" w:hAnsi="Times New Roman" w:cs="Times New Roman"/>
          <w:sz w:val="28"/>
          <w:szCs w:val="28"/>
        </w:rPr>
        <w:t xml:space="preserve">раничен в соответствии с законодательством Российской Федерации, а также соблюдать режим обработки и использования персональных данных.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21.5. МФЦ, его работники несут ответственность, установленную законодательством Российской Федерации, за соблюдение пр</w:t>
      </w:r>
      <w:r>
        <w:rPr>
          <w:rFonts w:ascii="Times New Roman" w:hAnsi="Times New Roman" w:cs="Times New Roman"/>
          <w:sz w:val="28"/>
          <w:szCs w:val="28"/>
        </w:rPr>
        <w:t xml:space="preserve">ав субъектов персональных данных, за соблюдение законодательства Российской Федерации, устанавливающего особенности обращения  с информацией, доступ к которой ограничен федеральным законом.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21.6. Вред, причиненный физическим или юридическим лицам в резул</w:t>
      </w:r>
      <w:r>
        <w:rPr>
          <w:rFonts w:ascii="Times New Roman" w:hAnsi="Times New Roman" w:cs="Times New Roman"/>
          <w:sz w:val="28"/>
          <w:szCs w:val="28"/>
        </w:rPr>
        <w:t>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</w:t>
      </w:r>
      <w:r>
        <w:rPr>
          <w:rFonts w:ascii="Times New Roman" w:hAnsi="Times New Roman" w:cs="Times New Roman"/>
          <w:sz w:val="28"/>
          <w:szCs w:val="28"/>
        </w:rPr>
        <w:t>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, возмещается МФЦ в соответствии с законодательством Российской Федерации.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21.7. Региональный стандарт организации деятельности многофункциона</w:t>
      </w:r>
      <w:r>
        <w:rPr>
          <w:rFonts w:ascii="Times New Roman" w:hAnsi="Times New Roman" w:cs="Times New Roman"/>
          <w:sz w:val="28"/>
          <w:szCs w:val="28"/>
        </w:rPr>
        <w:t xml:space="preserve">льных центров предоставления государственных и муниципальных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 Состав, последовательность и сроки выполнения административных процедур при предоставлении Услуги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22.1. Перечень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процедур: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22.1.1.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рием и регистрация заявления и документов, необходимых для предоставления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22.1.2.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 и направление межведомственных информационных запросов  в органы (организации), участвующие в предоставлении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22.1.3.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ассмотрение документов и принятие решения о подготовке результата предоставления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22.1.4.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ринятие решени</w:t>
      </w:r>
      <w:r>
        <w:rPr>
          <w:rFonts w:ascii="Times New Roman" w:hAnsi="Times New Roman" w:cs="Times New Roman"/>
          <w:sz w:val="28"/>
          <w:szCs w:val="28"/>
        </w:rPr>
        <w:t xml:space="preserve">я о предоставлении (об отказе в предоставлении) Услуги  и оформление результата предоставления Услуги;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22.1.5.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ыдача (направление) результата предоставления Услуги заявителю;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22.2. Каждая административная процедура состоит из административных действий.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 содержание административных действий, составляющих каждую Административную процедуру,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риложении № 7 к настоящему Административному регламенту.  </w:t>
      </w:r>
    </w:p>
    <w:p w:rsidR="00CE56B2" w:rsidRDefault="00681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22.3. В случае выявления получателем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слуги в изданных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слуги документах опечатки (ошибки) ему необходимо обратиться в Организацию с письменным заявлением об исправлении ошибки (опечатки). Данное заявление оформляется в свободной форме.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в день обращения заявителя вносит изменения  в информационную систему и выдает исправленный результат Услуги нарочно заявителю.  </w:t>
      </w:r>
    </w:p>
    <w:p w:rsidR="00CE56B2" w:rsidRDefault="00681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работником Организации опечаток (ошибок) в изданных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 xml:space="preserve"> документах, работник Организации в течение 5 (пяти) рабочих дней со дня выявления опечаток (ошибок) вносит необходимые изменения и направляет исправленный документ получателю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слуги.</w:t>
      </w:r>
    </w:p>
    <w:p w:rsidR="00CE56B2" w:rsidRDefault="00681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исправлении опечаток и ошибок от</w:t>
      </w:r>
      <w:r>
        <w:rPr>
          <w:rFonts w:ascii="Times New Roman" w:hAnsi="Times New Roman" w:cs="Times New Roman"/>
          <w:sz w:val="28"/>
          <w:szCs w:val="28"/>
        </w:rPr>
        <w:t>сутствуют.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22.2. Перечень административных процедур при подаче заявления посредством Портала: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22.2.1. Авторизация на Портале с подтвержденной учетной записью в ЕСИА;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22.2.2. Формирование и направление заявления в образовательную организацию посредством П</w:t>
      </w:r>
      <w:r>
        <w:rPr>
          <w:rFonts w:ascii="Times New Roman" w:hAnsi="Times New Roman" w:cs="Times New Roman"/>
          <w:sz w:val="28"/>
          <w:szCs w:val="28"/>
        </w:rPr>
        <w:t xml:space="preserve">ортала;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аявитель указывает данные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полями интерактивной </w:t>
      </w:r>
      <w:r>
        <w:rPr>
          <w:rFonts w:ascii="Times New Roman" w:hAnsi="Times New Roman" w:cs="Times New Roman"/>
          <w:sz w:val="28"/>
          <w:szCs w:val="28"/>
        </w:rPr>
        <w:t xml:space="preserve">формы заявления.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аявитель уведомляется 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заявления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аявителю обеспечивается: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полей электронной формы зая</w:t>
      </w:r>
      <w:r>
        <w:rPr>
          <w:rFonts w:ascii="Times New Roman" w:hAnsi="Times New Roman" w:cs="Times New Roman"/>
          <w:sz w:val="28"/>
          <w:szCs w:val="28"/>
        </w:rPr>
        <w:t xml:space="preserve">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заяв</w:t>
      </w:r>
      <w:r>
        <w:rPr>
          <w:rFonts w:ascii="Times New Roman" w:hAnsi="Times New Roman" w:cs="Times New Roman"/>
          <w:sz w:val="28"/>
          <w:szCs w:val="28"/>
        </w:rPr>
        <w:t xml:space="preserve">ления 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введенной информации;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доступа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аявителя на Портале к ранее поданным им заявлениям в течение  не менее одного года, а также частично сформированных заявлений – в течение не менее  3 месяцев.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22.2.3. Прием и регистрация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правлением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в срок не позднее 3 рабочих дней с момента подачи заявления на Портале: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прием заявления и направление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аявителю электронного уведомления о п</w:t>
      </w:r>
      <w:r>
        <w:rPr>
          <w:rFonts w:ascii="Times New Roman" w:hAnsi="Times New Roman" w:cs="Times New Roman"/>
          <w:sz w:val="28"/>
          <w:szCs w:val="28"/>
        </w:rPr>
        <w:t xml:space="preserve">оступлении заявления;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регистрацию заявления и направление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аявителю уведомления о регистрации заявления 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</w:t>
      </w:r>
      <w:r>
        <w:rPr>
          <w:rFonts w:ascii="Times New Roman" w:hAnsi="Times New Roman" w:cs="Times New Roman"/>
          <w:sz w:val="28"/>
          <w:szCs w:val="28"/>
        </w:rPr>
        <w:t>на Портале).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заявления, поступившие через Портал, подлежат регистрации в журнале реестра регистрации заявлений Организации.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22.2.4. После рассмотрения заявления в личный кабинет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аявителя направляется одно  из следующих уведомлений: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мотивированном отказе в приеме заявления в соответствии с положениями, установленными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дминистративным регламентом;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необходимости предоставления оригиналов документов в Организацию  с указанием срока предоставления.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22.2.5. После предоставления оригиналов документов в Организацию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аявителю в личный кабинет направляется информация о том, что документы находятся на проверке Организацией.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22.2.6. При издании распорядительного акта о приеме на обучение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личный кабинет заявителя направляется одно из следующих уведомлений: 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 приеме на обучение ребенка в Организацию с указанием реквизитов распорядительного акта;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Услуги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12.2 настоящего Административного регламента.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22.3. Получение информации о ходе рассмотрения заявления и о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слуги производится в личном кабинете на Портале, при условии авторизации.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имеет </w:t>
      </w:r>
      <w:r>
        <w:rPr>
          <w:rFonts w:ascii="Times New Roman" w:hAnsi="Times New Roman" w:cs="Times New Roman"/>
          <w:sz w:val="28"/>
          <w:szCs w:val="28"/>
        </w:rPr>
        <w:t>возможность отслеживать статус электронного заявления, а также информацию  о дальнейших действиях в личном кабинете в любое время.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слуги осуществляется  в соответствии с Правилами оценки гражданами эффе</w:t>
      </w:r>
      <w:r>
        <w:rPr>
          <w:rFonts w:ascii="Times New Roman" w:hAnsi="Times New Roman" w:cs="Times New Roman"/>
          <w:sz w:val="28"/>
          <w:szCs w:val="28"/>
        </w:rPr>
        <w:t>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услуг, а также применения результатов указанной оценк</w:t>
      </w:r>
      <w:r>
        <w:rPr>
          <w:rFonts w:ascii="Times New Roman" w:hAnsi="Times New Roman" w:cs="Times New Roman"/>
          <w:sz w:val="28"/>
          <w:szCs w:val="28"/>
        </w:rPr>
        <w:t>и как основания для принятия решений 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оценке гражданами эффективност</w:t>
      </w:r>
      <w:r>
        <w:rPr>
          <w:rFonts w:ascii="Times New Roman" w:hAnsi="Times New Roman" w:cs="Times New Roman"/>
          <w:sz w:val="28"/>
          <w:szCs w:val="28"/>
        </w:rPr>
        <w:t>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</w:t>
      </w:r>
      <w:r>
        <w:rPr>
          <w:rFonts w:ascii="Times New Roman" w:hAnsi="Times New Roman" w:cs="Times New Roman"/>
          <w:sz w:val="28"/>
          <w:szCs w:val="28"/>
        </w:rPr>
        <w:t>ия для принятия решений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досрочном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исполнения соответствующими руководителями своих должностных обязанностей».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22.5.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</w:t>
      </w:r>
      <w:r>
        <w:rPr>
          <w:rFonts w:ascii="Times New Roman" w:hAnsi="Times New Roman" w:cs="Times New Roman"/>
          <w:sz w:val="28"/>
          <w:szCs w:val="28"/>
        </w:rPr>
        <w:t>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</w:t>
      </w:r>
      <w:r>
        <w:rPr>
          <w:rFonts w:ascii="Times New Roman" w:hAnsi="Times New Roman" w:cs="Times New Roman"/>
          <w:sz w:val="28"/>
          <w:szCs w:val="28"/>
        </w:rPr>
        <w:t xml:space="preserve">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 </w:t>
      </w:r>
      <w:proofErr w:type="gramEnd"/>
    </w:p>
    <w:p w:rsidR="00CE56B2" w:rsidRDefault="006812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22.6. Предоставление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слуги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режиме не предусмотрено.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_Копия_1"/>
      <w:bookmarkEnd w:id="0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1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решения о  приеме заявления о зачислении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муниципальную образовательную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ЗАТО г. Радужный </w:t>
      </w:r>
      <w:r>
        <w:rPr>
          <w:rFonts w:ascii="Times New Roman" w:hAnsi="Times New Roman" w:cs="Times New Roman"/>
          <w:b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>, реализующую программу общего образования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E56B2" w:rsidRDefault="006812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Организации  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Кому: ________________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о приеме заявления о зачислении в муниципальную обра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ЗАТО г. Радужный 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>, реализующую программу общего образования, к рассмотрению по существу</w:t>
      </w:r>
    </w:p>
    <w:p w:rsidR="00CE56B2" w:rsidRDefault="0068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                                                         № ________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№ ______________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нему документы (копии) Организация приняла к рассмотрению.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информация: _______________________________________.  </w:t>
      </w:r>
    </w:p>
    <w:p w:rsidR="00CE56B2" w:rsidRDefault="0068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и ФИО сотрудника,</w:t>
      </w:r>
      <w:r>
        <w:rPr>
          <w:rFonts w:ascii="Times New Roman" w:hAnsi="Times New Roman" w:cs="Times New Roman"/>
          <w:sz w:val="28"/>
          <w:szCs w:val="28"/>
        </w:rPr>
        <w:t xml:space="preserve"> принявшего решение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  </w:t>
      </w:r>
    </w:p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2  </w:t>
      </w: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регистрации заявления о зачислении в муниципальную образовательную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реализующую программу общего образования, по </w:t>
      </w:r>
      <w:r>
        <w:rPr>
          <w:rFonts w:ascii="Times New Roman" w:hAnsi="Times New Roman" w:cs="Times New Roman"/>
          <w:b/>
          <w:sz w:val="28"/>
          <w:szCs w:val="28"/>
        </w:rPr>
        <w:t>электронной почте:</w:t>
      </w: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день!  </w:t>
      </w: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заявление на зачисление в общеобразовательную организацию зарегистрировано  под номером ___________________________________.   </w:t>
      </w: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заявления:  </w:t>
      </w: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регистрации: _______________________________________________.   </w:t>
      </w: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регистрации: ______________________________________________.   </w:t>
      </w: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организация: _____________________________________.  </w:t>
      </w: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___________________________________________________.</w:t>
      </w:r>
    </w:p>
    <w:p w:rsidR="00CE56B2" w:rsidRDefault="00CE56B2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6812AD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E56B2" w:rsidRDefault="006812AD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</w:t>
      </w:r>
      <w:r>
        <w:rPr>
          <w:rFonts w:ascii="Times New Roman" w:hAnsi="Times New Roman" w:cs="Times New Roman"/>
          <w:sz w:val="24"/>
          <w:szCs w:val="24"/>
        </w:rPr>
        <w:t xml:space="preserve">регламенту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E56B2" w:rsidRDefault="006812AD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решения об отказе в приеме заявления о зачислении  в муниципальную образовательную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>, реализующую программу общего образов</w:t>
      </w:r>
      <w:r>
        <w:rPr>
          <w:rFonts w:ascii="Times New Roman" w:hAnsi="Times New Roman" w:cs="Times New Roman"/>
          <w:b/>
          <w:sz w:val="28"/>
          <w:szCs w:val="28"/>
        </w:rPr>
        <w:t>ания</w:t>
      </w:r>
    </w:p>
    <w:p w:rsidR="00CE56B2" w:rsidRDefault="00CE5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Организации  </w:t>
      </w: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Кому: ____________  </w:t>
      </w: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об отказе в приеме заявления о зачислении в муниципальную образовательную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>, реализующую программу общего образования, к рассмотрению по существу</w:t>
      </w:r>
    </w:p>
    <w:p w:rsidR="00CE56B2" w:rsidRDefault="00681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                                                                        № _____________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 № _______ и прилагаемые</w:t>
      </w:r>
      <w:r>
        <w:rPr>
          <w:rFonts w:ascii="Times New Roman" w:hAnsi="Times New Roman" w:cs="Times New Roman"/>
          <w:sz w:val="28"/>
          <w:szCs w:val="28"/>
        </w:rPr>
        <w:t xml:space="preserve"> к нему документы, Организацией принято решение об отказе в его приеме по следующим основаниям: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0031" w:type="dxa"/>
        <w:tblLayout w:type="fixed"/>
        <w:tblLook w:val="04A0"/>
      </w:tblPr>
      <w:tblGrid>
        <w:gridCol w:w="2093"/>
        <w:gridCol w:w="5103"/>
        <w:gridCol w:w="2835"/>
      </w:tblGrid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пункта Административного регламента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основания  для отказа в соответствии  с единым стандартом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Разъяснение причин отказа  в предоставлении усл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уги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11.1.1.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за предоставлением иной услуги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11.1.2.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Указывается исчерпывающий перечень документов, которые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 представить заявителю</w:t>
            </w: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11.1.3.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необходимые  для предоставления Услуги, утратили силу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11.1.4.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противоречий между сведениями, указанными  в заявлении, и сведениям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и, указанными в приложенных  к нему документах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11.1.5.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содержат подчистки  и исправления текста,  не заверенные в порядке, установленном законодательством Российской Федерации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Указывается исчерпывающий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документов, содержащих подчистки  и исправления</w:t>
            </w: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11.1.6.</w:t>
            </w: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содержат</w:t>
            </w:r>
          </w:p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повреждения, наличие которых не позволяет в полном объеме использовать информацию  и сведения, содержащиеся  в документах  для предоставления Услуги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исчерпываю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щий перечень документов, содержащих повреждения</w:t>
            </w: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11.1.7.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Некорректное заполнение обязательных полей в заявлении (отсутствие заполнения, недостоверное, неполное  либо неправильное,  не соответствующее требованиям, установленным настоящим Административным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егламентом)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11.1.8.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подано лицом,  не имеющим полномочий представлять интересы заявителя в соответствии  с подразделом 2 настоящего Административного регламента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11.1.9.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 категории заявителей, указанных в пункте 2.2 настоящего Административного регламента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11.1.10.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заявления, аналогично ранее зарегистрированному заявлению, срок предоставления Услуги  по которо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 не истек на момент поступления такого заявления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11.1.11.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подано за пределами периода, указанного в пункте 8.1 настоящего Административного регламента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11.1.12.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 документов, указанных в пункте 10.1 настоящего Административного регламента, по форме  или содержанию требованиям законодательства Российской Федерации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исчерпывающий перечень документов, содержащих недостатки</w:t>
            </w: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11.1.13.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заявителя в Организацию, реализующую исключительно адаптированную программу, с заявлением о приеме на образовательную программу,  не предусмотренную  в Организации;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11.1.14.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Несоответствие возраста ребенка,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азрешения на прием ребенка  в Организацию.</w:t>
            </w:r>
          </w:p>
        </w:tc>
        <w:tc>
          <w:tcPr>
            <w:tcW w:w="2835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  <w:p w:rsidR="00CE56B2" w:rsidRDefault="00CE5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______________________________________.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Организацию с заявлением о предоставлении Услуги после устранения указанных </w:t>
      </w:r>
      <w:r>
        <w:rPr>
          <w:rFonts w:ascii="Times New Roman" w:hAnsi="Times New Roman" w:cs="Times New Roman"/>
          <w:sz w:val="28"/>
          <w:szCs w:val="28"/>
        </w:rPr>
        <w:t xml:space="preserve">нарушений. Данный отказ может быть обжалован в досудебном порядке путем направления жалобы  в уполномоченный орган, а также в судебном порядке.   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и ФИО сотрудника, принявшего решение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  </w:t>
      </w: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</w:t>
      </w:r>
      <w:r>
        <w:rPr>
          <w:rFonts w:ascii="Times New Roman" w:hAnsi="Times New Roman" w:cs="Times New Roman"/>
          <w:sz w:val="24"/>
          <w:szCs w:val="24"/>
        </w:rPr>
        <w:t xml:space="preserve">регламенту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решения о приеме на обучение в муниципальную образовательную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реализующую программу общего образования  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Организации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Кому: ________________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о приеме на обучение в муниципальную образовательную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реализующую программу </w:t>
      </w:r>
      <w:r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                                                             № ________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заявление от ____________ № ______________ и прилагаемые к нему документы (копии) Организацией рассмотрены и принято решение о приеме на обуче</w:t>
      </w:r>
      <w:r>
        <w:rPr>
          <w:rFonts w:ascii="Times New Roman" w:hAnsi="Times New Roman" w:cs="Times New Roman"/>
          <w:sz w:val="28"/>
          <w:szCs w:val="28"/>
        </w:rPr>
        <w:t xml:space="preserve">ние в ____________ (распорядительный 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№ ______________).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информация: ______________________________________.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и ФИО сотрудника, принявшего решение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решения об отказе в приеме на обучение в муниципальную образовательную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реализующую программу общего образования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Организации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Кому: ____________  </w:t>
      </w:r>
    </w:p>
    <w:p w:rsidR="00CE56B2" w:rsidRDefault="006812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об отказе в приеме на обучение в муниципальную образовательную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ЗАТО г. Радужный Владимир</w:t>
      </w:r>
      <w:r>
        <w:rPr>
          <w:rFonts w:ascii="Times New Roman" w:hAnsi="Times New Roman" w:cs="Times New Roman"/>
          <w:b/>
          <w:sz w:val="28"/>
          <w:szCs w:val="28"/>
        </w:rPr>
        <w:t>ской области</w:t>
      </w:r>
      <w:r>
        <w:rPr>
          <w:rFonts w:ascii="Times New Roman" w:hAnsi="Times New Roman" w:cs="Times New Roman"/>
          <w:b/>
          <w:sz w:val="28"/>
          <w:szCs w:val="28"/>
        </w:rPr>
        <w:t>, реализующую программу общего образования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                                         № _____________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заявление от ____________ № ______________ и прилагаемые к нему документы (копии) Организац</w:t>
      </w:r>
      <w:r>
        <w:rPr>
          <w:rFonts w:ascii="Times New Roman" w:hAnsi="Times New Roman" w:cs="Times New Roman"/>
          <w:sz w:val="28"/>
          <w:szCs w:val="28"/>
        </w:rPr>
        <w:t xml:space="preserve">ией рассмотрены и принято решение об отказе в приеме на обучение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____________.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0031" w:type="dxa"/>
        <w:tblLayout w:type="fixed"/>
        <w:tblLook w:val="04A0"/>
      </w:tblPr>
      <w:tblGrid>
        <w:gridCol w:w="2093"/>
        <w:gridCol w:w="7938"/>
      </w:tblGrid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пункта Административного регламента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37" w:type="dxa"/>
          </w:tcPr>
          <w:p w:rsidR="00CE56B2" w:rsidRDefault="00CE56B2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56B2" w:rsidRDefault="006812AD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7937" w:type="dxa"/>
          </w:tcPr>
          <w:p w:rsidR="00CE56B2" w:rsidRDefault="006812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Несоответствие возраста ребенка, в интересах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 при отсутствии разрешения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прием ребенка в Организацию</w:t>
            </w: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7937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Отзыв заявления по инициативе заявителя</w:t>
            </w:r>
          </w:p>
        </w:tc>
      </w:tr>
      <w:tr w:rsidR="00CE56B2">
        <w:tc>
          <w:tcPr>
            <w:tcW w:w="2093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7937" w:type="dxa"/>
          </w:tcPr>
          <w:p w:rsidR="00CE56B2" w:rsidRDefault="0068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в муниципальной образовательной организации свободных мест, а также при невыполнении условий, установленных </w:t>
            </w:r>
            <w:hyperlink r:id="rId8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частью 2.1 статьи 78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об образовании,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CE56B2" w:rsidRDefault="00C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информация: ______________________________________.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Организацию с заявлением о предоставлении Услуги. Данный отказ может быть обжалован в досудебном порядке путем направления жалобы  в уполномоченный орган, а также в судебном порядке.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и ФИО сотрудника, принявшего</w:t>
      </w:r>
      <w:r>
        <w:rPr>
          <w:rFonts w:ascii="Times New Roman" w:hAnsi="Times New Roman" w:cs="Times New Roman"/>
          <w:sz w:val="28"/>
          <w:szCs w:val="28"/>
        </w:rPr>
        <w:t xml:space="preserve"> решение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 </w:t>
      </w: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CE56B2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CE56B2" w:rsidRDefault="00CE56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предоставление Услуги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1. 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2010, № 31, ст. 4179).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2. Федеральный закон от 27.07.2006 № 149-ФЗ «Об информации, информационных технологиях и о защите информации» (Собрание законодательства Российской Федерации, 2006, № 31, ст. 3448).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3. Федеральный закон от 27.07.2006 № 152-ФЗ «О персональных данных» (Собрание законодательства Российской Федерации, 2006, № 31, ст. 3451; 2017, № 31, ст. 4772).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4. Федеральный закон от 06.04.2011 № 63-ФЗ «Об электронной подписи» (Собрание законодательства Российской Федерации, 2011, № 15, ст. 2036).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5. Федеральный закон от 21.12.2012 № 273-ФЗ «Об образовании в Российской Федерации» (Собрание законодательства Российской Федерации, 2012, № 53, ст. 7598; 2014, № 19,  ст. 2289; 2016, № 27, ст. 4160; 2016, № 27, ст. 4246; 2018, № 32, ст. 5110; 2019, № 30, ст. 4134; 2019, № 49, ст. 6970; 2020, № 12, ст. 1645).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6. Федеральный закон от 06.10.2003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7. Федеральный закон от 27.05.1998 76-ФЗ «О статусе военнослужащих» (Собрание законодательства Российской Федерации, 1998, № 22, ст. 2331; 2013, № 27, ст. 3477).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8. Федеральный закон от 17.01.1992 № 2202-I «О прокуратуре Российской Федерации» (Собрание законодательства Российской Федерации, 1995, № 47, ст. 4472; 2013, № 27, ст. 3477).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9. Федеральный закон от 28.12.2010 № 403-ФЗ «О Следственном комитете Российской Федерации» (Собрание законодательства Российской Федерации, 2011, № 1, ст. 15; 2013, № 27, ст. 3477).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10. Закон Российской Федерации от 26.06.1992 № 3132-1 «О статусе судей  в Российской Федерации» (Ведомости Съезда народных депутатов Российской Федерации  и Верховного Совета Российской Федерации, 1992, № 30, ст. 1792; Собрание законодательства Российской Федерации, 2013, № 27, ст. 3477).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11. Постановление Правительства Российской Федерации от 16.05.2011                         № 373 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12. Постановление Правительства Российской Федерации от 25.01.2013                       № 33  «Об использовании простой электронной подписи при оказании государственных  и муниципальных услуг» (Собрание законодательства Российской Федерации, 2013, № 5, ст. 377).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13. Постановление Правительства Российской Федерации от 26.03.2016                      № 236  «О требованиях к предоставлению в электронной форме государственных и </w:t>
      </w:r>
      <w:r w:rsidRPr="00CE56B2">
        <w:rPr>
          <w:rFonts w:ascii="Times New Roman" w:hAnsi="Times New Roman" w:cs="Times New Roman"/>
          <w:sz w:val="27"/>
          <w:szCs w:val="27"/>
        </w:rPr>
        <w:lastRenderedPageBreak/>
        <w:t xml:space="preserve">муниципальных услуг» (Собрание законодательства Российской Федерации, 2016, № 15, ст. 2084).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14. Постановление Правительства Российской Федерации от 20.11.2012                   № 1198 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 при предоставлении государственных и муниципальных услуг» (Собрание законодательства Российской Федерации, 2012, № 48, ст. 6706).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>15. Постановление Правительства Российской Федерации от 10.07.2013                        № 584  «Об использовании федеральной государственной информационной системы «Единая система идентификац</w:t>
      </w:r>
      <w:proofErr w:type="gramStart"/>
      <w:r w:rsidRPr="00CE56B2">
        <w:rPr>
          <w:rFonts w:ascii="Times New Roman" w:hAnsi="Times New Roman" w:cs="Times New Roman"/>
          <w:sz w:val="27"/>
          <w:szCs w:val="27"/>
        </w:rPr>
        <w:t>ии и ау</w:t>
      </w:r>
      <w:proofErr w:type="gramEnd"/>
      <w:r w:rsidRPr="00CE56B2">
        <w:rPr>
          <w:rFonts w:ascii="Times New Roman" w:hAnsi="Times New Roman" w:cs="Times New Roman"/>
          <w:sz w:val="27"/>
          <w:szCs w:val="27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>16. Постановление Правительства Российской Федерации от 28.11.2011                                  № 977  «О федеральной государственной информационной системе «Единая система идентификац</w:t>
      </w:r>
      <w:proofErr w:type="gramStart"/>
      <w:r w:rsidRPr="00CE56B2">
        <w:rPr>
          <w:rFonts w:ascii="Times New Roman" w:hAnsi="Times New Roman" w:cs="Times New Roman"/>
          <w:sz w:val="27"/>
          <w:szCs w:val="27"/>
        </w:rPr>
        <w:t>ии  и ау</w:t>
      </w:r>
      <w:proofErr w:type="gramEnd"/>
      <w:r w:rsidRPr="00CE56B2">
        <w:rPr>
          <w:rFonts w:ascii="Times New Roman" w:hAnsi="Times New Roman" w:cs="Times New Roman"/>
          <w:sz w:val="27"/>
          <w:szCs w:val="27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и муниципальных услуг в электронной форме» (Собрание законодательства Российской Федерации, 2011, ст. 7284).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17. Приказ Министерства просвещения Российской Федерации                                     от 02.09.2020 № 458  «Об утверждении Порядка приема на </w:t>
      </w:r>
      <w:proofErr w:type="gramStart"/>
      <w:r w:rsidRPr="00CE56B2">
        <w:rPr>
          <w:rFonts w:ascii="Times New Roman" w:hAnsi="Times New Roman" w:cs="Times New Roman"/>
          <w:sz w:val="27"/>
          <w:szCs w:val="27"/>
        </w:rPr>
        <w:t>обучение по</w:t>
      </w:r>
      <w:proofErr w:type="gramEnd"/>
      <w:r w:rsidRPr="00CE56B2">
        <w:rPr>
          <w:rFonts w:ascii="Times New Roman" w:hAnsi="Times New Roman" w:cs="Times New Roman"/>
          <w:sz w:val="27"/>
          <w:szCs w:val="27"/>
        </w:rPr>
        <w:t xml:space="preserve">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 сентября 2020 г.). 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18. Федеральный закон от 07.02.2011 № 3-ФЗ «О полиции» (Собрание законодательства Российской Федерации, 2011, № 7, ст. 900; 2013, № 27, ст. 3477; 2015, № 7,  ст. 1022).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19. Федеральный закон от 30.12.2012 № 283-ФЗ «О социальных гарантиях сотрудникам некоторых федеральных органов исполнительной власти и внесении изменений  в законодательные акты Российской Федерации» (Собрание законодательства Российской Федерации, 2012, № 53, ст. 7608; 2013, № 27,                                        ст. 3477).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20. 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 № 10, ст. 357). </w:t>
      </w:r>
    </w:p>
    <w:p w:rsidR="00CE56B2" w:rsidRDefault="00CE56B2">
      <w:pPr>
        <w:spacing w:after="0" w:line="240" w:lineRule="auto"/>
        <w:ind w:firstLine="708"/>
        <w:jc w:val="both"/>
        <w:rPr>
          <w:sz w:val="27"/>
          <w:szCs w:val="27"/>
        </w:rPr>
      </w:pPr>
      <w:r w:rsidRPr="00CE56B2">
        <w:rPr>
          <w:rFonts w:ascii="Times New Roman" w:hAnsi="Times New Roman" w:cs="Times New Roman"/>
          <w:sz w:val="27"/>
          <w:szCs w:val="27"/>
        </w:rPr>
        <w:t xml:space="preserve">21. </w:t>
      </w:r>
      <w:proofErr w:type="gramStart"/>
      <w:r w:rsidRPr="00CE56B2">
        <w:rPr>
          <w:rFonts w:ascii="Times New Roman" w:hAnsi="Times New Roman" w:cs="Times New Roman"/>
          <w:sz w:val="27"/>
          <w:szCs w:val="27"/>
        </w:rPr>
        <w:t>Постановление Правительства Российской Федерации от 12.12.2012                              № 1284 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</w:t>
      </w:r>
      <w:proofErr w:type="gramEnd"/>
      <w:r w:rsidRPr="00CE56B2">
        <w:rPr>
          <w:rFonts w:ascii="Times New Roman" w:hAnsi="Times New Roman" w:cs="Times New Roman"/>
          <w:sz w:val="27"/>
          <w:szCs w:val="27"/>
        </w:rPr>
        <w:t xml:space="preserve">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E56B2" w:rsidRDefault="006812A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заявления о зачислении в муниципальную образовательную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ЗАТО г. Радужный </w:t>
      </w:r>
      <w:r>
        <w:rPr>
          <w:rFonts w:ascii="Times New Roman" w:hAnsi="Times New Roman" w:cs="Times New Roman"/>
          <w:b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>, реализующую программу общего образования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tabs>
          <w:tab w:val="left" w:pos="4962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________________________________________________________________________</w:t>
      </w:r>
    </w:p>
    <w:p w:rsidR="00CE56B2" w:rsidRDefault="006812AD">
      <w:pPr>
        <w:tabs>
          <w:tab w:val="left" w:pos="4962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общеобразовательной организации)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</w:p>
    <w:p w:rsidR="00CE56B2" w:rsidRDefault="006812AD">
      <w:pPr>
        <w:tabs>
          <w:tab w:val="left" w:pos="4962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заявителя)</w:t>
      </w:r>
    </w:p>
    <w:p w:rsidR="00CE56B2" w:rsidRDefault="006812AD">
      <w:pPr>
        <w:tabs>
          <w:tab w:val="left" w:pos="4962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регистрации:  ____________________________________ Адрес проживания:___________________ </w:t>
      </w:r>
    </w:p>
    <w:p w:rsidR="00CE56B2" w:rsidRDefault="006812AD">
      <w:pPr>
        <w:tabs>
          <w:tab w:val="left" w:pos="4962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proofErr w:type="gramEnd"/>
    </w:p>
    <w:p w:rsidR="00CE56B2" w:rsidRDefault="006812AD">
      <w:pPr>
        <w:tabs>
          <w:tab w:val="left" w:pos="4962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(документ, удостоверяющий ли</w:t>
      </w:r>
      <w:r>
        <w:rPr>
          <w:rFonts w:ascii="Times New Roman" w:hAnsi="Times New Roman" w:cs="Times New Roman"/>
          <w:sz w:val="24"/>
          <w:szCs w:val="24"/>
        </w:rPr>
        <w:t>чность заявителя</w:t>
      </w:r>
      <w:proofErr w:type="gramEnd"/>
    </w:p>
    <w:p w:rsidR="00CE56B2" w:rsidRDefault="006812AD">
      <w:pPr>
        <w:tabs>
          <w:tab w:val="left" w:pos="4962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(№, серия, дата выдачи,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E56B2" w:rsidRDefault="006812AD">
      <w:pPr>
        <w:tabs>
          <w:tab w:val="left" w:pos="4962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_________________ </w:t>
      </w:r>
    </w:p>
    <w:p w:rsidR="00CE56B2" w:rsidRDefault="006812AD">
      <w:pPr>
        <w:tabs>
          <w:tab w:val="left" w:pos="4962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___________________   </w:t>
      </w:r>
    </w:p>
    <w:p w:rsidR="00CE56B2" w:rsidRDefault="00CE56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о зачислении в муниципальную образовательную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>, реализующую программу общего образования</w:t>
      </w:r>
    </w:p>
    <w:p w:rsidR="00CE56B2" w:rsidRDefault="00CE56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моего ребенка (сына, дочь) / меня ______________________ ______________________________________________________________________   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</w:t>
      </w:r>
      <w:r>
        <w:rPr>
          <w:rFonts w:ascii="Times New Roman" w:hAnsi="Times New Roman" w:cs="Times New Roman"/>
          <w:sz w:val="24"/>
          <w:szCs w:val="24"/>
        </w:rPr>
        <w:t>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proofErr w:type="gramEnd"/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(адрес регистрации)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(адрес проживания) 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 класс ___________ учебного года. 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втором родителе: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proofErr w:type="gramEnd"/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(адрес регистрации)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(адрес проживания)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(электронная почта) 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праве внеочередного или пе</w:t>
      </w:r>
      <w:r>
        <w:rPr>
          <w:rFonts w:ascii="Times New Roman" w:hAnsi="Times New Roman" w:cs="Times New Roman"/>
          <w:sz w:val="28"/>
          <w:szCs w:val="28"/>
        </w:rPr>
        <w:t>рвоочередного приема на обучение  в общеобразовательные организации: ____________________________________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 случае подачи заявления о зачислении в 1 класс; при наличии указывается категория)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праве преимущественного приема на обучение в общеобр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азовательные организации:________________________________________ 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 случае подачи заявления о зачислении в 1 класс; при наличии указывается категория)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потребности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программе: 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 случае наличия указывается вид адаптированной программы) 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образования: ________________________________________________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 случае получения образования на родном языке из числа языков народов Российской Федерации </w:t>
      </w:r>
      <w:r>
        <w:rPr>
          <w:rFonts w:ascii="Times New Roman" w:hAnsi="Times New Roman" w:cs="Times New Roman"/>
          <w:sz w:val="20"/>
          <w:szCs w:val="20"/>
        </w:rPr>
        <w:t xml:space="preserve">или на иностранном языке)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Федерации:____________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Федерации:_____________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 случае предоставления общеобразовательной организацией возможности изучения государственного языка республики Российской Федерации) 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уставом, сведениями о дате предоставления и регис</w:t>
      </w:r>
      <w:r>
        <w:rPr>
          <w:rFonts w:ascii="Times New Roman" w:hAnsi="Times New Roman" w:cs="Times New Roman"/>
          <w:sz w:val="28"/>
          <w:szCs w:val="28"/>
        </w:rPr>
        <w:t>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</w:t>
      </w:r>
      <w:r>
        <w:rPr>
          <w:rFonts w:ascii="Times New Roman" w:hAnsi="Times New Roman" w:cs="Times New Roman"/>
          <w:sz w:val="28"/>
          <w:szCs w:val="28"/>
        </w:rPr>
        <w:t>ава и обязанности обучающихся общеобразовательной организации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прошу направить: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на бумажном носителе в виде распечатанного экземпляра электронного документа по почте;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на бумажном носителе в виде распечатанного экземпляра элек</w:t>
      </w:r>
      <w:r>
        <w:rPr>
          <w:rFonts w:ascii="Times New Roman" w:hAnsi="Times New Roman" w:cs="Times New Roman"/>
          <w:sz w:val="28"/>
          <w:szCs w:val="28"/>
        </w:rPr>
        <w:t xml:space="preserve">тронного документа в МФЦ;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 </w:t>
      </w: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______________________  Подп</w:t>
      </w:r>
      <w:r>
        <w:rPr>
          <w:rFonts w:ascii="Times New Roman" w:hAnsi="Times New Roman" w:cs="Times New Roman"/>
          <w:sz w:val="28"/>
          <w:szCs w:val="28"/>
        </w:rPr>
        <w:t xml:space="preserve">ись _________________________  </w:t>
      </w:r>
    </w:p>
    <w:p w:rsidR="00CE56B2" w:rsidRDefault="00CE56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______________________  Подпись _________________________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прохожд</w:t>
      </w:r>
      <w:r>
        <w:rPr>
          <w:rFonts w:ascii="Times New Roman" w:hAnsi="Times New Roman" w:cs="Times New Roman"/>
          <w:sz w:val="28"/>
          <w:szCs w:val="28"/>
        </w:rPr>
        <w:t xml:space="preserve">ение ребенком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</w:t>
      </w:r>
      <w:r>
        <w:rPr>
          <w:rFonts w:ascii="Times New Roman" w:hAnsi="Times New Roman" w:cs="Times New Roman"/>
          <w:i/>
          <w:sz w:val="20"/>
          <w:szCs w:val="20"/>
        </w:rPr>
        <w:t>(для родител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я(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ей) (законного(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 представителя(ей) ребенка, являющегося иностранным гра</w:t>
      </w:r>
      <w:r>
        <w:rPr>
          <w:rFonts w:ascii="Times New Roman" w:hAnsi="Times New Roman" w:cs="Times New Roman"/>
          <w:i/>
          <w:sz w:val="20"/>
          <w:szCs w:val="20"/>
        </w:rPr>
        <w:t xml:space="preserve">жданином или лицом без гражданства, или поступающего, являющегося иностранным гражданином или лицом без гражданства)  </w:t>
      </w:r>
    </w:p>
    <w:p w:rsidR="00CE56B2" w:rsidRDefault="00681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______________________  Подпись _________________________  </w:t>
      </w:r>
    </w:p>
    <w:p w:rsidR="00CE56B2" w:rsidRDefault="00CE56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CE56B2">
          <w:pgSz w:w="11906" w:h="16838"/>
          <w:pgMar w:top="709" w:right="567" w:bottom="426" w:left="1418" w:header="0" w:footer="0" w:gutter="0"/>
          <w:cols w:space="720"/>
          <w:formProt w:val="0"/>
          <w:docGrid w:linePitch="360" w:charSpace="4096"/>
        </w:sectPr>
      </w:pPr>
    </w:p>
    <w:p w:rsidR="00CE56B2" w:rsidRDefault="006812AD">
      <w:pPr>
        <w:spacing w:after="0" w:line="240" w:lineRule="auto"/>
        <w:ind w:firstLine="99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CE56B2" w:rsidRDefault="006812AD">
      <w:pPr>
        <w:spacing w:after="0" w:line="240" w:lineRule="auto"/>
        <w:ind w:firstLine="99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E56B2" w:rsidRDefault="006812AD">
      <w:pPr>
        <w:spacing w:after="0" w:line="240" w:lineRule="auto"/>
        <w:ind w:firstLine="99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CE56B2" w:rsidRDefault="00CE56B2">
      <w:pPr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Услуги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15667" w:type="dxa"/>
        <w:tblLayout w:type="fixed"/>
        <w:tblLook w:val="04A0"/>
      </w:tblPr>
      <w:tblGrid>
        <w:gridCol w:w="2112"/>
        <w:gridCol w:w="2455"/>
        <w:gridCol w:w="2440"/>
        <w:gridCol w:w="2087"/>
        <w:gridCol w:w="2038"/>
        <w:gridCol w:w="2342"/>
        <w:gridCol w:w="2193"/>
      </w:tblGrid>
      <w:tr w:rsidR="00CE56B2">
        <w:tc>
          <w:tcPr>
            <w:tcW w:w="2111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Основание для начала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административно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процедуры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административных действий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Срок выполнения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административных действий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342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193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Результат административного действия, способ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фиксации</w:t>
            </w:r>
          </w:p>
        </w:tc>
      </w:tr>
      <w:tr w:rsidR="00CE56B2">
        <w:tc>
          <w:tcPr>
            <w:tcW w:w="2111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87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38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42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3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E56B2">
        <w:tc>
          <w:tcPr>
            <w:tcW w:w="15666" w:type="dxa"/>
            <w:gridSpan w:val="7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и регистрация заявления</w:t>
            </w:r>
          </w:p>
        </w:tc>
      </w:tr>
      <w:tr w:rsidR="00CE56B2">
        <w:tc>
          <w:tcPr>
            <w:tcW w:w="2111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Поступление заявления  и документов  для предоставления Услуги  в Организацию</w:t>
            </w: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Прием  и проверка комплектности документов на наличие/отсутствие оснований  для отказа  в предоставлении Услуги,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предусмотренных подразделом 12 Административного регламента</w:t>
            </w: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рабочий день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Merge w:val="restart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Организации, ответственное за предоставление Услуги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Уполномоченный орган/ИС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Регистрация заявления  и документов в ИС (присвоение номера и датирование); 2.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должностного лица, ответственного  за предоставление Услуги, и передача ему документов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6B2">
        <w:tc>
          <w:tcPr>
            <w:tcW w:w="2111" w:type="dxa"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случае выявления оснований  для отказа приеме и регистрации документов, информирование заявителя  о недостаточности представленных документов, 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указанием на соответствующий документ, предусмотренный подразделом 10 Административного регламента либо  о выявленных нарушениях</w:t>
            </w: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2087" w:type="dxa"/>
            <w:vMerge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6B2">
        <w:tc>
          <w:tcPr>
            <w:tcW w:w="2111" w:type="dxa"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случае отсутствия оснований  для отказа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приеме и регистрации документов для предоставления Услуги,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 заявления  в электронной базе данных по учету документов/журнал е учета документов</w:t>
            </w:r>
          </w:p>
        </w:tc>
        <w:tc>
          <w:tcPr>
            <w:tcW w:w="2440" w:type="dxa"/>
            <w:vMerge w:val="restart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2087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Должностное лицо Организации,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ответственное  за регистрацию корреспонденции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6B2">
        <w:tc>
          <w:tcPr>
            <w:tcW w:w="2111" w:type="dxa"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Проверка заявления  и документов, представленных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получения Услуги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Merge w:val="restart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Организации, ответственное  за предоставление Услуги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 w:val="restart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заявителя  о приеме заявления к рассмотрению</w:t>
            </w:r>
          </w:p>
        </w:tc>
      </w:tr>
      <w:tr w:rsidR="00CE56B2">
        <w:tc>
          <w:tcPr>
            <w:tcW w:w="2111" w:type="dxa"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заявителя  о приеме заявления к рассмотрению</w:t>
            </w:r>
          </w:p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Merge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Наличие/отсутствие оснований для отказа в предоставлении Услуги, предусмотренных подразделом 13 Административного регламента Получение</w:t>
            </w:r>
          </w:p>
        </w:tc>
        <w:tc>
          <w:tcPr>
            <w:tcW w:w="2193" w:type="dxa"/>
            <w:vMerge/>
          </w:tcPr>
          <w:p w:rsidR="00CE56B2" w:rsidRDefault="00CE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6B2">
        <w:tc>
          <w:tcPr>
            <w:tcW w:w="15666" w:type="dxa"/>
            <w:gridSpan w:val="7"/>
          </w:tcPr>
          <w:p w:rsidR="00CE56B2" w:rsidRDefault="006812A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CE56B2">
        <w:trPr>
          <w:trHeight w:val="661"/>
        </w:trPr>
        <w:tc>
          <w:tcPr>
            <w:tcW w:w="2111" w:type="dxa"/>
            <w:vMerge w:val="restart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Пакет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зарегистрированных документов, поступивших должностному лицу, ответственному за предоставление Услуги</w:t>
            </w: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2087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Должностно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 лицо Организации, ответственное за предоставление Услуги</w:t>
            </w:r>
          </w:p>
        </w:tc>
        <w:tc>
          <w:tcPr>
            <w:tcW w:w="2038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Организация/ГИС</w:t>
            </w:r>
          </w:p>
        </w:tc>
        <w:tc>
          <w:tcPr>
            <w:tcW w:w="2342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93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Направление межведомственного запроса в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органы (организации), предоставляющие документы (сведения), предусмотренные подразделом 11 Административного регламента, в том числе с использованием ГИС</w:t>
            </w:r>
          </w:p>
        </w:tc>
      </w:tr>
      <w:tr w:rsidR="00CE56B2">
        <w:trPr>
          <w:trHeight w:val="661"/>
        </w:trPr>
        <w:tc>
          <w:tcPr>
            <w:tcW w:w="2111" w:type="dxa"/>
            <w:vMerge/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 5 рабочи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законодательство и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законодательством Владимирской области.</w:t>
            </w:r>
          </w:p>
        </w:tc>
        <w:tc>
          <w:tcPr>
            <w:tcW w:w="2087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Должностное лицо Организации, ответс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твенное за предоставление Услуги</w:t>
            </w:r>
          </w:p>
        </w:tc>
        <w:tc>
          <w:tcPr>
            <w:tcW w:w="2038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Организация/ГИС</w:t>
            </w:r>
          </w:p>
        </w:tc>
        <w:tc>
          <w:tcPr>
            <w:tcW w:w="2342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193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Получение документов (сведений), необходимых для предоставления Услуги</w:t>
            </w:r>
          </w:p>
        </w:tc>
      </w:tr>
      <w:tr w:rsidR="00CE56B2">
        <w:trPr>
          <w:trHeight w:val="339"/>
        </w:trPr>
        <w:tc>
          <w:tcPr>
            <w:tcW w:w="15666" w:type="dxa"/>
            <w:gridSpan w:val="7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Рассмотрение документов</w:t>
            </w:r>
          </w:p>
        </w:tc>
      </w:tr>
      <w:tr w:rsidR="00CE56B2">
        <w:trPr>
          <w:trHeight w:val="1489"/>
        </w:trPr>
        <w:tc>
          <w:tcPr>
            <w:tcW w:w="2111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Пакет зарегистрированных документов, поступивших должностному лицу Организации,</w:t>
            </w:r>
          </w:p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ответственному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за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Услуги</w:t>
            </w: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Услуги</w:t>
            </w: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2087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2038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Уполномоченный орган)/ГИС</w:t>
            </w:r>
            <w:proofErr w:type="gramEnd"/>
          </w:p>
        </w:tc>
        <w:tc>
          <w:tcPr>
            <w:tcW w:w="2342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Основания отказа в предоставлении Услуги, предусмотренные пунктом 12 Административного регламента</w:t>
            </w:r>
          </w:p>
        </w:tc>
        <w:tc>
          <w:tcPr>
            <w:tcW w:w="2193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 результата предоставления Услуги по форме, приведенной в Приложении № 2 к Административному регламенту</w:t>
            </w:r>
          </w:p>
        </w:tc>
      </w:tr>
      <w:tr w:rsidR="00CE56B2">
        <w:trPr>
          <w:trHeight w:val="261"/>
        </w:trPr>
        <w:tc>
          <w:tcPr>
            <w:tcW w:w="15666" w:type="dxa"/>
            <w:gridSpan w:val="7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Принятие решения</w:t>
            </w:r>
          </w:p>
        </w:tc>
      </w:tr>
      <w:tr w:rsidR="00CE56B2">
        <w:trPr>
          <w:trHeight w:val="835"/>
        </w:trPr>
        <w:tc>
          <w:tcPr>
            <w:tcW w:w="2111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Проект результата предоставле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ния Услуги по форме согласно Приложениям № 1 и № 2 к Административному регламенту</w:t>
            </w: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Принятие решения о предоставления Услуги или об отказе в предоставлении услуги</w:t>
            </w: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2087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Должностное лицо Организации, ответственное за предоставление Услуги;</w:t>
            </w:r>
          </w:p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Руководитель Организации или иное уполномоченное им лицо</w:t>
            </w:r>
          </w:p>
        </w:tc>
        <w:tc>
          <w:tcPr>
            <w:tcW w:w="2038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Организация/ГИС</w:t>
            </w:r>
          </w:p>
        </w:tc>
        <w:tc>
          <w:tcPr>
            <w:tcW w:w="2342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193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 предоставления Услуги по форме, приведенной в Приложениях № 1 и № 2 к Административному регламенту, подписанный руководителем</w:t>
            </w:r>
          </w:p>
        </w:tc>
      </w:tr>
      <w:tr w:rsidR="00CE56B2">
        <w:trPr>
          <w:trHeight w:val="1351"/>
        </w:trPr>
        <w:tc>
          <w:tcPr>
            <w:tcW w:w="2111" w:type="dxa"/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Формирование решения о предоставлении Услуг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или об отказе в предоставлении Услуги</w:t>
            </w:r>
          </w:p>
        </w:tc>
        <w:tc>
          <w:tcPr>
            <w:tcW w:w="2440" w:type="dxa"/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8" w:type="dxa"/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3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Организации или иного уполномоченного им лица</w:t>
            </w:r>
          </w:p>
        </w:tc>
      </w:tr>
      <w:tr w:rsidR="00CE56B2">
        <w:trPr>
          <w:trHeight w:val="263"/>
        </w:trPr>
        <w:tc>
          <w:tcPr>
            <w:tcW w:w="15666" w:type="dxa"/>
            <w:gridSpan w:val="7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Выдача результата</w:t>
            </w:r>
          </w:p>
        </w:tc>
      </w:tr>
      <w:tr w:rsidR="00CE56B2">
        <w:trPr>
          <w:trHeight w:val="1351"/>
        </w:trPr>
        <w:tc>
          <w:tcPr>
            <w:tcW w:w="2111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Формирование и регистрация результата Услуги, указанного в пунктах 6.1.2-6.2 Административного регламента</w:t>
            </w: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Регистрация результата предоставления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Услуги и направления его заявителю в зависимости от способа подачи заявления</w:t>
            </w: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После окончания процедуры принятия решения (в общий срок предоставления Услуги не включается)</w:t>
            </w:r>
          </w:p>
        </w:tc>
        <w:tc>
          <w:tcPr>
            <w:tcW w:w="2087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2038" w:type="dxa"/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Организация/ГИС</w:t>
            </w:r>
          </w:p>
        </w:tc>
        <w:tc>
          <w:tcPr>
            <w:tcW w:w="2342" w:type="dxa"/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3" w:type="dxa"/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сведений о конечном результате предоставления Услуги</w:t>
            </w:r>
          </w:p>
        </w:tc>
      </w:tr>
      <w:tr w:rsidR="00CE56B2">
        <w:trPr>
          <w:trHeight w:val="1351"/>
        </w:trPr>
        <w:tc>
          <w:tcPr>
            <w:tcW w:w="2111" w:type="dxa"/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Направление в многофункциональный центр результата Услуги, указанного в подразделе 6 Административного регламента, в форме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электронного документа, подписанного усиленной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В сроки, установленные соглашением о взаимодействии между Организацией и многофункциональным центром</w:t>
            </w:r>
          </w:p>
        </w:tc>
        <w:tc>
          <w:tcPr>
            <w:tcW w:w="2087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Должностное лицо Организации, ответственное за предоставлен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ие муниципальной услуги</w:t>
            </w:r>
          </w:p>
        </w:tc>
        <w:tc>
          <w:tcPr>
            <w:tcW w:w="2038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Уполномоченный орган)/АИС МФЦ</w:t>
            </w:r>
            <w:proofErr w:type="gramEnd"/>
          </w:p>
        </w:tc>
        <w:tc>
          <w:tcPr>
            <w:tcW w:w="2342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Указание заявителем в заявлении способа выдачи результата Услуги в многофункциональном центре, а также подача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заявления через многофункциональный центр</w:t>
            </w:r>
          </w:p>
        </w:tc>
        <w:tc>
          <w:tcPr>
            <w:tcW w:w="2193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1. Выдача результата Услуги заявителю в форме, в з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ависимости от способа подачи заявления;</w:t>
            </w:r>
          </w:p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Внесение сведений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в ГИС/журнал регистрации решений о выдаче результата Услуги</w:t>
            </w:r>
          </w:p>
        </w:tc>
      </w:tr>
      <w:tr w:rsidR="00CE56B2">
        <w:trPr>
          <w:trHeight w:val="268"/>
        </w:trPr>
        <w:tc>
          <w:tcPr>
            <w:tcW w:w="15666" w:type="dxa"/>
            <w:gridSpan w:val="7"/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Внесение результата Услуги в реестр решений</w:t>
            </w:r>
          </w:p>
        </w:tc>
      </w:tr>
      <w:tr w:rsidR="00CE56B2">
        <w:trPr>
          <w:trHeight w:val="1351"/>
        </w:trPr>
        <w:tc>
          <w:tcPr>
            <w:tcW w:w="2111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Формирование и регистрация результата Услуги, указанного в подразделе 6 Административного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регламента, в форме электронного документа в ГИС</w:t>
            </w:r>
          </w:p>
        </w:tc>
        <w:tc>
          <w:tcPr>
            <w:tcW w:w="2455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Внесение сведений о результате предоставления Услуги, указанном в подразделе 6 Административного регламента, в реестр решений</w:t>
            </w:r>
          </w:p>
        </w:tc>
        <w:tc>
          <w:tcPr>
            <w:tcW w:w="2440" w:type="dxa"/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2087" w:type="dxa"/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 Организации, ответственное за предоставление мун</w:t>
            </w:r>
            <w:r>
              <w:rPr>
                <w:sz w:val="20"/>
                <w:szCs w:val="20"/>
              </w:rPr>
              <w:t>иципальной услуги</w:t>
            </w:r>
          </w:p>
        </w:tc>
        <w:tc>
          <w:tcPr>
            <w:tcW w:w="2038" w:type="dxa"/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ГИС</w:t>
            </w:r>
          </w:p>
        </w:tc>
        <w:tc>
          <w:tcPr>
            <w:tcW w:w="2342" w:type="dxa"/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93" w:type="dxa"/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предоставления муниципальной услуги, указанный в подразделе 6 Административного регламента, внесен в реестр</w:t>
            </w:r>
          </w:p>
        </w:tc>
      </w:tr>
    </w:tbl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68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Услуги </w:t>
      </w:r>
      <w:r>
        <w:rPr>
          <w:rFonts w:ascii="Times New Roman" w:hAnsi="Times New Roman" w:cs="Times New Roman"/>
          <w:b/>
          <w:sz w:val="28"/>
          <w:szCs w:val="28"/>
        </w:rPr>
        <w:t>через Портал</w:t>
      </w: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01" w:type="dxa"/>
        <w:tblLayout w:type="fixed"/>
        <w:tblLook w:val="0000"/>
      </w:tblPr>
      <w:tblGrid>
        <w:gridCol w:w="2235"/>
        <w:gridCol w:w="2407"/>
        <w:gridCol w:w="2410"/>
        <w:gridCol w:w="2075"/>
        <w:gridCol w:w="2076"/>
        <w:gridCol w:w="2228"/>
        <w:gridCol w:w="2270"/>
      </w:tblGrid>
      <w:tr w:rsidR="00CE56B2">
        <w:trPr>
          <w:trHeight w:val="93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 выполнения административного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действия/ используемая информационная система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E56B2">
        <w:trPr>
          <w:trHeight w:val="10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E56B2">
        <w:trPr>
          <w:trHeight w:val="107"/>
        </w:trPr>
        <w:tc>
          <w:tcPr>
            <w:tcW w:w="15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Прием и регистрация заявления</w:t>
            </w:r>
          </w:p>
        </w:tc>
      </w:tr>
      <w:tr w:rsidR="00CE56B2">
        <w:trPr>
          <w:trHeight w:val="1489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Поступление заявления в Уполномоченный орган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 заявления в Уполномоченном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органе (присвоение номера и датирование)</w:t>
            </w:r>
          </w:p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направлении заявления посредством Портала копии документов не прикрепляются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рабочий день</w:t>
            </w:r>
          </w:p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56B2" w:rsidRDefault="0068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(для иностранных граждан или лиц без гражданства, или поступающих, являющихся иностранными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лицами без гражданства)</w:t>
            </w:r>
          </w:p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Зарегистрированное заявление</w:t>
            </w:r>
          </w:p>
        </w:tc>
      </w:tr>
      <w:tr w:rsidR="00CE56B2">
        <w:trPr>
          <w:trHeight w:val="1489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Уведомление Заявителя о приеме и регистрации заявления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Направленное Заявителю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уведомление о приеме и регистрации заявления в личный кабинет на Портале</w:t>
            </w:r>
          </w:p>
        </w:tc>
      </w:tr>
      <w:tr w:rsidR="00CE56B2">
        <w:trPr>
          <w:trHeight w:val="1101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 заявления общеобразовательную организацию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Направленное в общеобразовательную организацию заявление</w:t>
            </w:r>
          </w:p>
        </w:tc>
      </w:tr>
      <w:tr w:rsidR="00CE56B2">
        <w:trPr>
          <w:trHeight w:val="315"/>
        </w:trPr>
        <w:tc>
          <w:tcPr>
            <w:tcW w:w="15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Рассмотрение заявления и дополнительных документов</w:t>
            </w:r>
          </w:p>
        </w:tc>
      </w:tr>
      <w:tr w:rsidR="00CE56B2">
        <w:trPr>
          <w:trHeight w:val="371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заявления в общеобразовательную организацию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заявления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лицо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ГИС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56B2">
        <w:trPr>
          <w:trHeight w:val="1118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проверки заявления на соответствие требованиям оказания Услуги и оснований для ее предоставления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ГИС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Направленное </w:t>
            </w:r>
            <w:r>
              <w:rPr>
                <w:sz w:val="20"/>
                <w:szCs w:val="20"/>
              </w:rPr>
              <w:t>заявителю уведомление о необходимости предоставить оригиналы документов, информация о которых представлена в заявлении на оказание Услуги, а также указание сроков предоставления оригиналов</w:t>
            </w:r>
          </w:p>
        </w:tc>
      </w:tr>
      <w:tr w:rsidR="00CE56B2">
        <w:trPr>
          <w:trHeight w:val="41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наличии оснований – отказ в предоставлении государственной ус</w:t>
            </w:r>
            <w:r>
              <w:rPr>
                <w:sz w:val="20"/>
                <w:szCs w:val="20"/>
              </w:rPr>
              <w:t>луги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для отказа, предусмотренные пунктом 13.2 административного регламента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Направленное заявителю уведомление об отказе в предоставлении Услуги в личный кабинет на Портале</w:t>
            </w:r>
          </w:p>
        </w:tc>
      </w:tr>
      <w:tr w:rsidR="00CE56B2">
        <w:trPr>
          <w:trHeight w:val="1489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оригиналов документов заявителем после направления </w:t>
            </w:r>
            <w:r>
              <w:rPr>
                <w:sz w:val="20"/>
                <w:szCs w:val="20"/>
              </w:rPr>
              <w:t xml:space="preserve">приглашения образовательной </w:t>
            </w:r>
            <w:r>
              <w:rPr>
                <w:sz w:val="20"/>
                <w:szCs w:val="20"/>
              </w:rPr>
              <w:lastRenderedPageBreak/>
              <w:t>организацией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Прием и проверка комплектности документов на наличие/отсутствие оснований для отказа в предоставлении Услуги, </w:t>
            </w:r>
            <w:r>
              <w:rPr>
                <w:sz w:val="20"/>
                <w:szCs w:val="20"/>
              </w:rPr>
              <w:lastRenderedPageBreak/>
              <w:t>предусмотренных подразделом 12 Административного регламента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рабочий день</w:t>
            </w:r>
          </w:p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  <w:p w:rsidR="00CE56B2" w:rsidRDefault="0068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рабочих дней (для иностранн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граждан или лиц без гражданства,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поступающих, являющихся иностранными гражданами или лицами без гражданства)</w:t>
            </w:r>
          </w:p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организация/ГИС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Направленное Заявителю уведомление о приеме документов в личный кабинет на Портале</w:t>
            </w:r>
          </w:p>
        </w:tc>
      </w:tr>
      <w:tr w:rsidR="00CE56B2">
        <w:trPr>
          <w:trHeight w:val="1489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</w:t>
            </w:r>
            <w:r>
              <w:rPr>
                <w:sz w:val="20"/>
                <w:szCs w:val="20"/>
              </w:rPr>
              <w:t>наличия оснований в отказе в предоставлении 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CE56B2">
        <w:trPr>
          <w:trHeight w:val="313"/>
        </w:trPr>
        <w:tc>
          <w:tcPr>
            <w:tcW w:w="15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Принятие решения</w:t>
            </w:r>
          </w:p>
        </w:tc>
      </w:tr>
      <w:tr w:rsidR="00CE56B2">
        <w:trPr>
          <w:trHeight w:val="148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решения о приеме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обучению</w:t>
            </w:r>
            <w:proofErr w:type="gramEnd"/>
            <w:r>
              <w:rPr>
                <w:sz w:val="20"/>
                <w:szCs w:val="20"/>
              </w:rPr>
              <w:t xml:space="preserve"> по заявлению или </w:t>
            </w:r>
            <w:r>
              <w:rPr>
                <w:sz w:val="20"/>
                <w:szCs w:val="20"/>
              </w:rPr>
              <w:t>мотивированный отказ в соответствии с пунктом 13.2 настоящего Административного регламента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дня окончания приема заявлений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2074" w:type="dxa"/>
              <w:tblLayout w:type="fixed"/>
              <w:tblLook w:val="0000"/>
            </w:tblPr>
            <w:tblGrid>
              <w:gridCol w:w="2074"/>
            </w:tblGrid>
            <w:tr w:rsidR="00CE56B2">
              <w:trPr>
                <w:trHeight w:val="1489"/>
              </w:trPr>
              <w:tc>
                <w:tcPr>
                  <w:tcW w:w="2074" w:type="dxa"/>
                </w:tcPr>
                <w:p w:rsidR="00CE56B2" w:rsidRDefault="006812A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Образовательная организация</w:t>
                  </w:r>
                </w:p>
              </w:tc>
            </w:tr>
          </w:tbl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2074" w:type="dxa"/>
              <w:tblLayout w:type="fixed"/>
              <w:tblLook w:val="0000"/>
            </w:tblPr>
            <w:tblGrid>
              <w:gridCol w:w="2074"/>
            </w:tblGrid>
            <w:tr w:rsidR="00CE56B2">
              <w:trPr>
                <w:trHeight w:val="1489"/>
              </w:trPr>
              <w:tc>
                <w:tcPr>
                  <w:tcW w:w="2074" w:type="dxa"/>
                </w:tcPr>
                <w:p w:rsidR="00CE56B2" w:rsidRDefault="006812A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ГИС</w:t>
                  </w:r>
                </w:p>
              </w:tc>
            </w:tr>
          </w:tbl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2074" w:type="dxa"/>
              <w:tblLayout w:type="fixed"/>
              <w:tblLook w:val="0000"/>
            </w:tblPr>
            <w:tblGrid>
              <w:gridCol w:w="2074"/>
            </w:tblGrid>
            <w:tr w:rsidR="00CE56B2">
              <w:trPr>
                <w:trHeight w:val="1489"/>
              </w:trPr>
              <w:tc>
                <w:tcPr>
                  <w:tcW w:w="2074" w:type="dxa"/>
                </w:tcPr>
                <w:p w:rsidR="00CE56B2" w:rsidRDefault="006812A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 соответствии с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подразделом 6</w:t>
                  </w:r>
                </w:p>
              </w:tc>
            </w:tr>
          </w:tbl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2074" w:type="dxa"/>
              <w:tblLayout w:type="fixed"/>
              <w:tblLook w:val="0000"/>
            </w:tblPr>
            <w:tblGrid>
              <w:gridCol w:w="2074"/>
            </w:tblGrid>
            <w:tr w:rsidR="00CE56B2">
              <w:trPr>
                <w:trHeight w:val="1489"/>
              </w:trPr>
              <w:tc>
                <w:tcPr>
                  <w:tcW w:w="2074" w:type="dxa"/>
                </w:tcPr>
                <w:p w:rsidR="00CE56B2" w:rsidRDefault="006812A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Проект распорядительного акта о приеме на обучение или мотивированный отказ в соответствии с пунктом 13.2 настоящего Административного регламента</w:t>
                  </w:r>
                </w:p>
              </w:tc>
            </w:tr>
          </w:tbl>
          <w:p w:rsidR="00CE56B2" w:rsidRDefault="00CE56B2">
            <w:pPr>
              <w:pStyle w:val="Default"/>
              <w:rPr>
                <w:sz w:val="20"/>
                <w:szCs w:val="20"/>
              </w:rPr>
            </w:pPr>
          </w:p>
        </w:tc>
      </w:tr>
      <w:tr w:rsidR="00CE56B2">
        <w:trPr>
          <w:trHeight w:val="410"/>
        </w:trPr>
        <w:tc>
          <w:tcPr>
            <w:tcW w:w="15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Предоставление результата</w:t>
            </w:r>
          </w:p>
        </w:tc>
      </w:tr>
      <w:tr w:rsidR="00CE56B2">
        <w:trPr>
          <w:trHeight w:val="148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Издание распорядительного акта о приеме на обучение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</w:t>
            </w:r>
            <w:r>
              <w:rPr>
                <w:sz w:val="20"/>
                <w:szCs w:val="20"/>
              </w:rPr>
              <w:t>уведомления о принятом решении в личный кабинет заявителя на Портале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 рабочих дней с момента издания распорядительного акта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организация/ГИС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6B2" w:rsidRDefault="006812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уведомления в личный кабинет заявителя результат</w:t>
            </w:r>
            <w:r>
              <w:rPr>
                <w:sz w:val="20"/>
                <w:szCs w:val="20"/>
              </w:rPr>
              <w:t xml:space="preserve"> предоставления услуги: решение о приеме на обучение и реквизиты распорядительного акта или мотивированный отказ в приеме на обучение</w:t>
            </w:r>
          </w:p>
        </w:tc>
      </w:tr>
    </w:tbl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B2" w:rsidRDefault="00CE5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56B2" w:rsidSect="00CE56B2">
      <w:pgSz w:w="16838" w:h="11906" w:orient="landscape"/>
      <w:pgMar w:top="993" w:right="536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B7C9B"/>
    <w:multiLevelType w:val="multilevel"/>
    <w:tmpl w:val="3A5E8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5F1944"/>
    <w:multiLevelType w:val="multilevel"/>
    <w:tmpl w:val="0C964C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7C77D9F"/>
    <w:multiLevelType w:val="multilevel"/>
    <w:tmpl w:val="DAE05B9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autoHyphenation/>
  <w:hyphenationZone w:val="0"/>
  <w:characterSpacingControl w:val="doNotCompress"/>
  <w:compat/>
  <w:rsids>
    <w:rsidRoot w:val="00CE56B2"/>
    <w:rsid w:val="006812AD"/>
    <w:rsid w:val="00CE56B2"/>
    <w:rsid w:val="00F8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5E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E7CB6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rsid w:val="00CE56B2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7">
    <w:name w:val="Body Text"/>
    <w:basedOn w:val="a"/>
    <w:rsid w:val="00CE56B2"/>
    <w:pPr>
      <w:spacing w:after="140"/>
    </w:pPr>
  </w:style>
  <w:style w:type="paragraph" w:styleId="a8">
    <w:name w:val="List"/>
    <w:basedOn w:val="a7"/>
    <w:rsid w:val="00CE56B2"/>
  </w:style>
  <w:style w:type="paragraph" w:styleId="a9">
    <w:name w:val="caption"/>
    <w:basedOn w:val="a"/>
    <w:qFormat/>
    <w:rsid w:val="00CE56B2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rsid w:val="00CE56B2"/>
    <w:pPr>
      <w:suppressLineNumbers/>
    </w:pPr>
  </w:style>
  <w:style w:type="paragraph" w:customStyle="1" w:styleId="user">
    <w:name w:val="Заголовок (user)"/>
    <w:basedOn w:val="a"/>
    <w:next w:val="a7"/>
    <w:qFormat/>
    <w:rsid w:val="00CE56B2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CE56B2"/>
    <w:pPr>
      <w:suppressLineNumbers/>
    </w:pPr>
  </w:style>
  <w:style w:type="paragraph" w:styleId="ab">
    <w:name w:val="List Paragraph"/>
    <w:basedOn w:val="a"/>
    <w:uiPriority w:val="34"/>
    <w:qFormat/>
    <w:rsid w:val="000A7592"/>
    <w:pPr>
      <w:ind w:left="720"/>
      <w:contextualSpacing/>
    </w:pPr>
  </w:style>
  <w:style w:type="paragraph" w:customStyle="1" w:styleId="Default">
    <w:name w:val="Default"/>
    <w:qFormat/>
    <w:rsid w:val="001E388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F6520"/>
    <w:pPr>
      <w:widowControl w:val="0"/>
    </w:pPr>
    <w:rPr>
      <w:rFonts w:eastAsia="Times New Roman" w:cs="Calibri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895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9E7C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CE56B2"/>
  </w:style>
  <w:style w:type="numbering" w:customStyle="1" w:styleId="ae">
    <w:name w:val="Без списка"/>
    <w:uiPriority w:val="99"/>
    <w:semiHidden/>
    <w:unhideWhenUsed/>
    <w:qFormat/>
    <w:rsid w:val="00CE56B2"/>
  </w:style>
  <w:style w:type="table" w:styleId="af">
    <w:name w:val="Table Grid"/>
    <w:basedOn w:val="a1"/>
    <w:uiPriority w:val="59"/>
    <w:rsid w:val="005B4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2&amp;dst=113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89&amp;dst=100460&amp;field=134&amp;date=01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8B13-2C34-48AB-AE51-62345F1A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13745</Words>
  <Characters>78349</Characters>
  <Application>Microsoft Office Word</Application>
  <DocSecurity>0</DocSecurity>
  <Lines>652</Lines>
  <Paragraphs>183</Paragraphs>
  <ScaleCrop>false</ScaleCrop>
  <Company>SPecialiST RePack</Company>
  <LinksUpToDate>false</LinksUpToDate>
  <CharactersWithSpaces>91911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DShtainer1</dc:creator>
  <cp:lastModifiedBy>Sekretar</cp:lastModifiedBy>
  <cp:revision>4</cp:revision>
  <cp:lastPrinted>2022-06-16T11:53:00Z</cp:lastPrinted>
  <dcterms:created xsi:type="dcterms:W3CDTF">2025-12-08T14:13:00Z</dcterms:created>
  <dcterms:modified xsi:type="dcterms:W3CDTF">2025-12-08T14:13:00Z</dcterms:modified>
  <dc:language>ru-RU</dc:language>
</cp:coreProperties>
</file>