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ИНФОРМАЦИЯ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 вопросах, рассмотренных на заседании антинаркотической комиссии 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ЗАТО г. Радужный  Владимирской области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6"/>
          <w:szCs w:val="26"/>
        </w:rPr>
        <w:t>1. На заседании антинаркотической комиссии ЗАТО г. Радужный Владимирской области были рассмотрены вопросы: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  <w:t>1.</w:t>
      </w:r>
      <w:r>
        <w:rPr>
          <w:rFonts w:ascii="Times New Roman" w:hAnsi="Times New Roman"/>
          <w:b w:val="false"/>
          <w:bCs w:val="false"/>
          <w:sz w:val="26"/>
          <w:szCs w:val="26"/>
        </w:rPr>
        <w:t>1.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О состоянии антинаркотической ситуации на территории                              ЗАТО г. Радужный Владимирской области по итогам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en-US" w:eastAsia="zh-CN" w:bidi="ar-SA"/>
        </w:rPr>
        <w:t>3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квартала 2024 года, а также о</w:t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color w:val="000000" w:themeColor="text1"/>
          <w:sz w:val="26"/>
          <w:szCs w:val="26"/>
          <w:highlight w:val="white"/>
        </w:rPr>
        <w:t xml:space="preserve"> проводимой работе по мотивированию наркопотребителей к отказу от потребления запрещенных веществ, прохождению курса лечения от наркомании, реабилитации ресоциализации, с привлечением представителей негосударственных центров социальной реабилитации (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 w:themeColor="text1"/>
          <w:spacing w:val="-5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исполнение решений п.10.2 протокола заседания АНК Владимирской области от 29.08.2024г. № 3-159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 w:themeColor="text1"/>
          <w:spacing w:val="-5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en-US" w:bidi="ar-SA"/>
        </w:rPr>
        <w:t>-пр).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1.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zh-CN" w:bidi="ar-SA"/>
        </w:rPr>
        <w:t>2</w:t>
      </w:r>
      <w:r>
        <w:rPr>
          <w:rFonts w:cs="Times New Roman" w:ascii="Times New Roman" w:hAnsi="Times New Roman"/>
          <w:sz w:val="26"/>
          <w:szCs w:val="26"/>
        </w:rPr>
        <w:t xml:space="preserve">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О реализованных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 xml:space="preserve">антинаркотических мероприятиях на территории                         ЗАТО г. Радужный Владимирской области за 3 квартал 2024г. в соответствии с                  Планом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антинаркотических мероприятий на 2024 год.</w:t>
      </w:r>
    </w:p>
    <w:p>
      <w:pPr>
        <w:pStyle w:val="Normal"/>
        <w:numPr>
          <w:ilvl w:val="0"/>
          <w:numId w:val="0"/>
        </w:numPr>
        <w:spacing w:before="0" w:after="20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>1.</w:t>
      </w:r>
      <w:r>
        <w:rPr>
          <w:rFonts w:cs="Times New Roman" w:ascii="Times New Roman" w:hAnsi="Times New Roman"/>
          <w:sz w:val="26"/>
          <w:szCs w:val="26"/>
        </w:rPr>
        <w:t xml:space="preserve">3.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6"/>
          <w:szCs w:val="26"/>
          <w:highlight w:val="white"/>
        </w:rPr>
        <w:t xml:space="preserve"> запланированных антинаркотических мероприяти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>ях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6"/>
          <w:szCs w:val="26"/>
          <w:highlight w:val="white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>на 4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6"/>
          <w:szCs w:val="26"/>
          <w:highlight w:val="white"/>
        </w:rPr>
        <w:t xml:space="preserve"> квартал 2024г.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rPr/>
      </w:pPr>
      <w:r>
        <w:rPr>
          <w:rStyle w:val="FontStyle11"/>
          <w:rFonts w:cs="Times New Roman" w:ascii="Times New Roman" w:hAnsi="Times New Roman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ab/>
      </w:r>
      <w:r>
        <w:rPr>
          <w:rStyle w:val="FontStyle11"/>
          <w:rFonts w:eastAsia="N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2"/>
          <w:sz w:val="26"/>
          <w:szCs w:val="26"/>
          <w:highlight w:val="white"/>
          <w:u w:val="none"/>
          <w:em w:val="none"/>
          <w:lang w:val="ru-RU" w:eastAsia="zh-CN" w:bidi="hi-IN"/>
        </w:rPr>
        <w:t>1.</w:t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 xml:space="preserve">4.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О взаимодействии с общественными, молодежными и волонтерскими организациями при планировании и проведении мероприятий, направленных на пропаганду здорового образа жизни, а также об информационно-пропагандистском сопровождении антинаркотической деятельности на территории муниципального образования (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 w:themeColor="text1"/>
          <w:spacing w:val="-5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исполнение решений п.14.2 протокола заседания АНК Владимирской области от  25.06.2024г. № 2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 w:themeColor="text1"/>
          <w:spacing w:val="-5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en-US" w:bidi="ar-SA"/>
        </w:rPr>
        <w:t>/116-пр.</w:t>
      </w:r>
    </w:p>
    <w:p>
      <w:pPr>
        <w:pStyle w:val="Normal"/>
        <w:numPr>
          <w:ilvl w:val="0"/>
          <w:numId w:val="0"/>
        </w:numPr>
        <w:spacing w:before="0" w:after="200"/>
        <w:ind w:left="0" w:hanging="0"/>
        <w:contextualSpacing/>
        <w:jc w:val="both"/>
        <w:rPr/>
      </w:pP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ab/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>1.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 w:themeColor="text1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6"/>
          <w:szCs w:val="26"/>
          <w:highlight w:val="white"/>
        </w:rPr>
        <w:t xml:space="preserve">. Об исполнении решений протокола заседания 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АНК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6"/>
          <w:szCs w:val="26"/>
          <w:highlight w:val="white"/>
        </w:rPr>
        <w:t xml:space="preserve"> Владимирской области от 29.08.2024г. № </w:t>
      </w:r>
      <w:r>
        <w:rPr>
          <w:rStyle w:val="FontStyle11"/>
          <w:rFonts w:eastAsia="Calibri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3/159-пр.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2. На заседании присутствовали 6 членов комиссии, 3 отсутствовали.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3. По результатам рассмотрения вопросов был подписан протокол 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4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/2024</w:t>
      </w:r>
      <w:r>
        <w:rPr>
          <w:rFonts w:cs="Times New Roman" w:ascii="Times New Roman" w:hAnsi="Times New Roman"/>
          <w:sz w:val="26"/>
          <w:szCs w:val="26"/>
        </w:rPr>
        <w:t xml:space="preserve"> от 2</w:t>
      </w:r>
      <w:r>
        <w:rPr>
          <w:rFonts w:cs="Times New Roman" w:ascii="Times New Roman" w:hAnsi="Times New Roman"/>
          <w:sz w:val="26"/>
          <w:szCs w:val="26"/>
        </w:rPr>
        <w:t>5</w:t>
      </w:r>
      <w:r>
        <w:rPr>
          <w:rFonts w:cs="Times New Roman" w:ascii="Times New Roman" w:hAnsi="Times New Roman"/>
          <w:sz w:val="26"/>
          <w:szCs w:val="26"/>
        </w:rPr>
        <w:t>.0</w:t>
      </w:r>
      <w:r>
        <w:rPr>
          <w:rFonts w:cs="Times New Roman" w:ascii="Times New Roman" w:hAnsi="Times New Roman"/>
          <w:sz w:val="26"/>
          <w:szCs w:val="26"/>
        </w:rPr>
        <w:t>9</w:t>
      </w:r>
      <w:r>
        <w:rPr>
          <w:rFonts w:cs="Times New Roman" w:ascii="Times New Roman" w:hAnsi="Times New Roman"/>
          <w:sz w:val="26"/>
          <w:szCs w:val="26"/>
        </w:rPr>
        <w:t>.2024г.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4. По решениям принятым на заседании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антинаркотической комиссии 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ЗАТО г. Радужный Владимирской области проголосовали «За» - </w:t>
      </w:r>
      <w:r>
        <w:rPr>
          <w:rFonts w:eastAsia="NSimSun" w:cs="Times New Roman" w:ascii="Times New Roman" w:hAnsi="Times New Roman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>6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членов комиссии, «Против» - нет.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Секретарь комиссии</w:t>
        <w:tab/>
        <w:tab/>
        <w:tab/>
        <w:tab/>
        <w:tab/>
        <w:tab/>
        <w:tab/>
        <w:tab/>
        <w:t>Ю.А. Батурова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eastAsia="ru-RU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1">
    <w:name w:val="Основной шрифт абзаца1"/>
    <w:qFormat/>
    <w:rPr/>
  </w:style>
  <w:style w:type="character" w:styleId="FontStyle11">
    <w:name w:val="Font Style11"/>
    <w:basedOn w:val="1"/>
    <w:qFormat/>
    <w:rPr>
      <w:rFonts w:ascii="Times New Roman" w:hAnsi="Times New Roman" w:cs="Times New Roman"/>
      <w:sz w:val="22"/>
      <w:szCs w:val="2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LibreOffice/7.0.4.2$Windows_x86 LibreOffice_project/dcf040e67528d9187c66b2379df5ea4407429775</Application>
  <AppVersion>15.0000</AppVersion>
  <Pages>1</Pages>
  <Words>221</Words>
  <Characters>1601</Characters>
  <CharactersWithSpaces>1905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2023-07-25T10:15:30Z</dcterms:created>
  <dc:creator/>
  <dc:description/>
  <dc:language>ru-RU</dc:language>
  <cp:lastModifiedBy/>
  <dcterms:modified xsi:type="dcterms:W3CDTF">2026-03-10T16:51:09Z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