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1F4E" w:rsidRDefault="00771F4E">
      <w:pPr>
        <w:ind w:right="170"/>
        <w:jc w:val="right"/>
        <w:rPr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sz w:val="26"/>
          <w:szCs w:val="28"/>
        </w:rPr>
      </w:pPr>
    </w:p>
    <w:p w:rsidR="006A6DA1" w:rsidRDefault="006A6DA1" w:rsidP="006A6DA1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Приложение </w:t>
      </w:r>
    </w:p>
    <w:p w:rsidR="006A6DA1" w:rsidRDefault="006A6DA1" w:rsidP="006A6DA1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6A6DA1" w:rsidRDefault="006A6DA1" w:rsidP="006A6DA1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ЗАТО г</w:t>
      </w:r>
      <w:proofErr w:type="gramStart"/>
      <w:r>
        <w:rPr>
          <w:rFonts w:ascii="Times New Roman" w:hAnsi="Times New Roman" w:cs="Times New Roman"/>
          <w:sz w:val="26"/>
          <w:szCs w:val="28"/>
        </w:rPr>
        <w:t>.Р</w:t>
      </w:r>
      <w:proofErr w:type="gramEnd"/>
      <w:r>
        <w:rPr>
          <w:rFonts w:ascii="Times New Roman" w:hAnsi="Times New Roman" w:cs="Times New Roman"/>
          <w:sz w:val="26"/>
          <w:szCs w:val="28"/>
        </w:rPr>
        <w:t>адужный Владимирской области</w:t>
      </w:r>
    </w:p>
    <w:p w:rsidR="006A6DA1" w:rsidRDefault="008530AC" w:rsidP="006A6DA1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="006A6DA1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0C4A20">
        <w:rPr>
          <w:rFonts w:ascii="Times New Roman" w:hAnsi="Times New Roman" w:cs="Times New Roman"/>
          <w:sz w:val="26"/>
          <w:szCs w:val="28"/>
        </w:rPr>
        <w:t>28.12.2018</w:t>
      </w:r>
      <w:r w:rsidR="00FD1FD8">
        <w:rPr>
          <w:rFonts w:ascii="Times New Roman" w:hAnsi="Times New Roman" w:cs="Times New Roman"/>
          <w:sz w:val="26"/>
          <w:szCs w:val="28"/>
        </w:rPr>
        <w:t xml:space="preserve"> </w:t>
      </w:r>
      <w:r w:rsidR="006A6DA1">
        <w:rPr>
          <w:rFonts w:ascii="Times New Roman" w:hAnsi="Times New Roman" w:cs="Times New Roman"/>
          <w:sz w:val="26"/>
          <w:szCs w:val="28"/>
        </w:rPr>
        <w:t>№</w:t>
      </w:r>
      <w:r w:rsidR="000C4A20">
        <w:rPr>
          <w:rFonts w:ascii="Times New Roman" w:hAnsi="Times New Roman" w:cs="Times New Roman"/>
          <w:sz w:val="26"/>
          <w:szCs w:val="28"/>
        </w:rPr>
        <w:t>1964</w:t>
      </w:r>
    </w:p>
    <w:p w:rsidR="00771F4E" w:rsidRDefault="00771F4E" w:rsidP="006A6DA1">
      <w:pPr>
        <w:pStyle w:val="26"/>
        <w:ind w:left="-851" w:right="134"/>
        <w:jc w:val="right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52"/>
          <w:szCs w:val="40"/>
        </w:rPr>
        <w:t>МУНИЦИПАЛЬНАЯ  ПРОГРАММА</w:t>
      </w:r>
    </w:p>
    <w:p w:rsidR="00771F4E" w:rsidRDefault="00771F4E">
      <w:pPr>
        <w:pStyle w:val="26"/>
        <w:ind w:left="-142" w:right="134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</w:p>
    <w:p w:rsidR="00771F4E" w:rsidRDefault="00771F4E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46"/>
          <w:szCs w:val="46"/>
        </w:rPr>
        <w:t xml:space="preserve">«Создание благоприятных условий </w:t>
      </w:r>
    </w:p>
    <w:p w:rsidR="00771F4E" w:rsidRDefault="00771F4E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46"/>
          <w:szCs w:val="46"/>
        </w:rPr>
        <w:t>для развития молодого поколения</w:t>
      </w:r>
    </w:p>
    <w:p w:rsidR="00771F4E" w:rsidRDefault="00771F4E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46"/>
          <w:szCs w:val="46"/>
        </w:rPr>
        <w:t xml:space="preserve">ЗАТО г. </w:t>
      </w:r>
      <w:proofErr w:type="gramStart"/>
      <w:r>
        <w:rPr>
          <w:rFonts w:ascii="Times New Roman" w:hAnsi="Times New Roman" w:cs="Times New Roman"/>
          <w:b/>
          <w:bCs/>
          <w:sz w:val="46"/>
          <w:szCs w:val="46"/>
        </w:rPr>
        <w:t>Радужный</w:t>
      </w:r>
      <w:proofErr w:type="gramEnd"/>
      <w:r>
        <w:rPr>
          <w:rFonts w:ascii="Times New Roman" w:hAnsi="Times New Roman" w:cs="Times New Roman"/>
          <w:b/>
          <w:bCs/>
          <w:sz w:val="46"/>
          <w:szCs w:val="46"/>
        </w:rPr>
        <w:t xml:space="preserve"> Владимирской области»  </w:t>
      </w:r>
    </w:p>
    <w:p w:rsidR="00771F4E" w:rsidRDefault="00771F4E">
      <w:pPr>
        <w:pStyle w:val="26"/>
        <w:ind w:left="-142" w:right="134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14796" w:rsidRDefault="00014796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right="134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right="134"/>
        <w:jc w:val="center"/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b/>
          <w:bCs/>
          <w:sz w:val="26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6"/>
          <w:szCs w:val="28"/>
        </w:rPr>
        <w:t>. Радужный</w:t>
      </w:r>
    </w:p>
    <w:p w:rsidR="00771F4E" w:rsidRDefault="00771F4E">
      <w:pPr>
        <w:pStyle w:val="26"/>
        <w:ind w:left="-851" w:right="134"/>
        <w:jc w:val="center"/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      2016 год</w:t>
      </w: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</w:t>
      </w:r>
    </w:p>
    <w:p w:rsidR="00771F4E" w:rsidRDefault="00771F4E">
      <w:pPr>
        <w:pStyle w:val="26"/>
        <w:tabs>
          <w:tab w:val="left" w:pos="10206"/>
        </w:tabs>
        <w:ind w:left="142" w:right="304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Ind w:w="-321" w:type="dxa"/>
        <w:tblLayout w:type="fixed"/>
        <w:tblLook w:val="0000"/>
      </w:tblPr>
      <w:tblGrid>
        <w:gridCol w:w="3403"/>
        <w:gridCol w:w="7212"/>
      </w:tblGrid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«Создание благоприятных условий для развития молодого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поколения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ЗАТО г. Радужный Владимирской области»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rPr>
          <w:trHeight w:val="140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Управление образования, МБУК «Парк культуры и отдыха», МБУК КЦ «Досуг», МБУК «Общедоступная библиотека», МБОУ СОШ № 1, МБОУ СОШ № 2, МБДОУ ЦРР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/с № 3,5,6, МБОУ ДОД ЦВР «Лад», Начальная школа, МБУК ДОД ДШИ, МБУК ЦДМ, МБОУ ДОД ДЮСШ, Фонд социальной поддержки населения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5"/>
                <w:tab w:val="left" w:pos="10206"/>
              </w:tabs>
              <w:ind w:left="34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Подпрограммы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Муниципальная  программа  «Создание благоприятных условий для развития молодого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поколения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ЗАТО г. Радужный Владимирской области»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реализуется на основе  следующих подпрограмм: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«Социальная поддержка детей, оказавшихся в трудной жизненной ситуации»; 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«Организация досуга и воспитание  детей»;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«Молодёжь города»;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«Временная занятость детей и молодежи».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-создание условий для социальной адаптации детей и молодёжи,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поддержка детей из семей,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-укрепление системы профилактики безнадзорности и правонарушений несовершеннолетних.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5"/>
                <w:tab w:val="left" w:pos="10206"/>
              </w:tabs>
              <w:ind w:left="34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помощь  детям - инвалидам;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летнего досуга для детей и подростков, в том числе и детей и подростков, имеющих инвалидность;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адресной помощи семьям и поднятие престижа многодетных семей;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-организация временного трудоустройства детей и молодежи;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pStyle w:val="15"/>
              <w:overflowPunct w:val="0"/>
              <w:autoSpaceDE w:val="0"/>
              <w:ind w:left="-27"/>
              <w:textAlignment w:val="baseline"/>
            </w:pPr>
            <w:r>
              <w:t>- формирование и развитие гражданственности и патриотизма детей и молодежи, воспитание уважения к историческому и культурному наследию;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-повышение общественно-политической активности молодежи, вовлечение ее в управление;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 xml:space="preserve">- поддержка деятельности детских и молодёжных </w:t>
            </w:r>
            <w:r>
              <w:rPr>
                <w:sz w:val="26"/>
                <w:szCs w:val="26"/>
              </w:rPr>
              <w:lastRenderedPageBreak/>
              <w:t>объединений;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профилактика асоциального поведения в детской и молодежной среде;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содействие интеграции в общество детей и молодых людей,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Целевые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индикаторы и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программы.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2. Количество детских и молодёжных общественных объединений и органов ученического самоуправления.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3. Количество мероприятий, организованных для детей, оказавшихся в трудной жизненной ситуации, в том числе детей – инвалидов.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4.  Количество праздничных городских семейных мероприятий, направленных на пропаганду семейных ценностей.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5. Количество семей, находящихся в трудной жизненной ситуации, которым была оказана адресная социальная помощь.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6.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Этапы  и сроки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D45FE1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Мероприятия программы реализуются в один этап, в период с 2017 по 202</w:t>
            </w:r>
            <w:r w:rsidR="00D45FE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г.г.</w:t>
            </w:r>
          </w:p>
        </w:tc>
      </w:tr>
      <w:tr w:rsidR="00771F4E">
        <w:trPr>
          <w:trHeight w:val="14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 программы, в том числе по годам 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5D00B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программы в 2017 – 202</w:t>
            </w:r>
            <w:r w:rsidR="000C23D3" w:rsidRPr="005D00B9">
              <w:rPr>
                <w:rFonts w:eastAsia="Tahoma" w:cs="Tahoma"/>
                <w:kern w:val="1"/>
                <w:sz w:val="26"/>
                <w:szCs w:val="26"/>
              </w:rPr>
              <w:t>1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 </w:t>
            </w:r>
            <w:r w:rsidR="00FC2041">
              <w:rPr>
                <w:rFonts w:eastAsia="Tahoma" w:cs="Tahoma"/>
                <w:b/>
                <w:bCs/>
                <w:kern w:val="1"/>
                <w:sz w:val="28"/>
                <w:szCs w:val="28"/>
              </w:rPr>
              <w:t>1108</w:t>
            </w:r>
            <w:r w:rsidR="00EB097C">
              <w:rPr>
                <w:rFonts w:eastAsia="Tahoma" w:cs="Tahoma"/>
                <w:b/>
                <w:bCs/>
                <w:kern w:val="1"/>
                <w:sz w:val="28"/>
                <w:szCs w:val="28"/>
              </w:rPr>
              <w:t>3</w:t>
            </w:r>
            <w:r w:rsidR="00FC2041">
              <w:rPr>
                <w:rFonts w:eastAsia="Tahoma" w:cs="Tahoma"/>
                <w:b/>
                <w:bCs/>
                <w:kern w:val="1"/>
                <w:sz w:val="28"/>
                <w:szCs w:val="28"/>
              </w:rPr>
              <w:t>,</w:t>
            </w:r>
            <w:r w:rsidR="00EB097C">
              <w:rPr>
                <w:rFonts w:eastAsia="Tahoma" w:cs="Tahoma"/>
                <w:b/>
                <w:bCs/>
                <w:kern w:val="1"/>
                <w:sz w:val="28"/>
                <w:szCs w:val="28"/>
              </w:rPr>
              <w:t>82367</w:t>
            </w:r>
            <w:r w:rsidR="00571DA0">
              <w:rPr>
                <w:rFonts w:eastAsia="Tahoma" w:cs="Tahoma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рублей, в том числе:</w:t>
            </w:r>
          </w:p>
          <w:p w:rsidR="00771F4E" w:rsidRPr="005D00B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5D00B9">
              <w:rPr>
                <w:rFonts w:eastAsia="Tahoma" w:cs="Tahoma"/>
                <w:kern w:val="1"/>
                <w:sz w:val="26"/>
                <w:szCs w:val="26"/>
                <w:lang w:eastAsia="en-US"/>
              </w:rPr>
              <w:t>в 2017 году –1620,56063 тыс. рублей;</w:t>
            </w:r>
          </w:p>
          <w:p w:rsidR="00771F4E" w:rsidRPr="005D00B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FC2041">
              <w:rPr>
                <w:rFonts w:eastAsia="Tahoma" w:cs="Tahoma"/>
                <w:kern w:val="1"/>
                <w:sz w:val="26"/>
                <w:szCs w:val="26"/>
              </w:rPr>
              <w:t>2244,</w:t>
            </w:r>
            <w:r w:rsidR="00EB097C">
              <w:rPr>
                <w:rFonts w:eastAsia="Tahoma" w:cs="Tahoma"/>
                <w:kern w:val="1"/>
                <w:sz w:val="26"/>
                <w:szCs w:val="26"/>
              </w:rPr>
              <w:t>06304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5D00B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2406,400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Default="00771F4E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в 2020 году —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2406,400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5D00B9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1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2406,400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  <w:p w:rsidR="005D00B9" w:rsidRPr="000C23D3" w:rsidRDefault="005D00B9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highlight w:val="yellow"/>
              </w:rPr>
            </w:pP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Реализация 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оказать дополнительную социальную поддержку не менее 4 детям – инвалидам, больным сахарным диабетом, из семей,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-организовать не менее 5 городских мероприятий в год с участием детей-инвалидов, а также создать условия для  организации досуга детей – инвалидов на базе МБУК «Городская библиотека» с проведением в библиотеке не менее 6 мероприятий в год;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оказывать  адресную социальную поддержку многодетным  семьям и семьям, родившим двойню или тройню;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lastRenderedPageBreak/>
              <w:t>- организовать не менее 5 праздничных городских семейных 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создать  условия для занятий творчеством воспитанников детских образцовых коллективов;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-выявлять и поддерживать одаренных детей, стимулировать детей на занятия спортом, творчеством;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 - организовать </w:t>
            </w:r>
            <w:proofErr w:type="spellStart"/>
            <w:r>
              <w:rPr>
                <w:sz w:val="26"/>
                <w:szCs w:val="26"/>
              </w:rPr>
              <w:t>досуговую</w:t>
            </w:r>
            <w:proofErr w:type="spellEnd"/>
            <w:r>
              <w:rPr>
                <w:sz w:val="26"/>
                <w:szCs w:val="26"/>
              </w:rPr>
              <w:t xml:space="preserve"> деятельность детей и подростков в летний период, обеспечив работу летней дискотеки в парке и аттракционов;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- обеспечить временное трудоустройство в бюджетные учреждения не менее 190 подростков в год; </w:t>
            </w:r>
          </w:p>
          <w:p w:rsidR="00771F4E" w:rsidRDefault="00771F4E">
            <w:pPr>
              <w:pStyle w:val="14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-привлечь большее количество молодёжи, участвующей в социально-экономической, общественно-политической и культурной жизни города до 2000 человек в год;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>ств ср</w:t>
            </w:r>
            <w:proofErr w:type="gramEnd"/>
            <w:r>
              <w:rPr>
                <w:sz w:val="26"/>
                <w:szCs w:val="26"/>
              </w:rPr>
              <w:t xml:space="preserve">еди детей и молодёжи; 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771F4E" w:rsidRDefault="00771F4E">
      <w:pPr>
        <w:pStyle w:val="26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numPr>
          <w:ilvl w:val="0"/>
          <w:numId w:val="3"/>
        </w:numPr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Cs/>
          <w:sz w:val="26"/>
          <w:szCs w:val="28"/>
        </w:rPr>
        <w:t xml:space="preserve">«Создание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 » </w:t>
      </w:r>
      <w:r>
        <w:rPr>
          <w:rFonts w:ascii="Times New Roman" w:hAnsi="Times New Roman" w:cs="Times New Roman"/>
          <w:sz w:val="26"/>
          <w:szCs w:val="26"/>
        </w:rPr>
        <w:t>направлена на формирование эффективной комплексной системы поддержки детей и молодежи, включающей профилактические и реабилитационные мероприятия, создание лучших условий для жизни и здоровья подрастающего поколения города.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Предлагаемая муниципальная программа </w:t>
      </w:r>
      <w:r>
        <w:rPr>
          <w:rFonts w:ascii="Times New Roman" w:hAnsi="Times New Roman" w:cs="Times New Roman"/>
          <w:bCs/>
          <w:sz w:val="26"/>
          <w:szCs w:val="28"/>
        </w:rPr>
        <w:t xml:space="preserve">«Создание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 »</w:t>
      </w:r>
      <w:r>
        <w:rPr>
          <w:rFonts w:ascii="Times New Roman" w:hAnsi="Times New Roman" w:cs="Times New Roman"/>
          <w:sz w:val="26"/>
          <w:szCs w:val="26"/>
        </w:rPr>
        <w:t xml:space="preserve"> (далее именуемая Программа) на основе анализа проблем детей и молодёжи, а также социально- экономической и демографической ситуации в городе включает в себя четыре подпрограммы: «Социальная поддержка детей, оказавшихся в трудной жизненной ситуации», «Организация досуга и воспитание детей», «Молодёжь города», «Временная занятость детей и молодёжи». 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В городе Радужный  проживает 7 тысяч детей и молодежи в возрасте от 0 до 30 лет, что составляет 38 %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 w:rsidR="00771F4E" w:rsidRDefault="00771F4E">
      <w:pPr>
        <w:ind w:right="-122" w:firstLine="708"/>
        <w:jc w:val="both"/>
      </w:pPr>
      <w:r>
        <w:rPr>
          <w:sz w:val="26"/>
          <w:szCs w:val="26"/>
        </w:rPr>
        <w:t xml:space="preserve">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процессы, также поддерживать детей и молодёжь, оказавшихся в трудной жизненной ситуации. </w:t>
      </w:r>
    </w:p>
    <w:p w:rsidR="00771F4E" w:rsidRDefault="00771F4E">
      <w:pPr>
        <w:pStyle w:val="aa"/>
        <w:ind w:right="-122" w:firstLine="709"/>
      </w:pPr>
      <w:r>
        <w:rPr>
          <w:sz w:val="26"/>
        </w:rPr>
        <w:t>Так, в 2016 году была оказана дополнительная социальная поддержка 4 детям с тяжелой формой сахарного диабета.</w:t>
      </w:r>
    </w:p>
    <w:p w:rsidR="00771F4E" w:rsidRDefault="00771F4E">
      <w:pPr>
        <w:pStyle w:val="ae"/>
        <w:spacing w:after="0"/>
        <w:ind w:left="0" w:right="-125" w:firstLine="709"/>
        <w:jc w:val="both"/>
      </w:pPr>
      <w:r>
        <w:rPr>
          <w:sz w:val="26"/>
          <w:szCs w:val="26"/>
        </w:rPr>
        <w:lastRenderedPageBreak/>
        <w:t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В январе – сентябре 2016 года на работу в свободное от учебы время было трудоустроено 174  подростка в 16 учреждениях  города. Потребность же во временном трудоустройстве на 2016 год составляла 267 человек, что показывает наличие проблемы и необходимость решать ее программным способом, в том числе увеличивая финансирование Программы и создавая условия для стимулирования работодателей на создание большего числа временных рабочих мест.</w:t>
      </w:r>
      <w:r>
        <w:rPr>
          <w:b/>
          <w:bCs/>
          <w:sz w:val="26"/>
          <w:szCs w:val="26"/>
        </w:rPr>
        <w:tab/>
      </w:r>
    </w:p>
    <w:p w:rsidR="00771F4E" w:rsidRDefault="00771F4E">
      <w:pPr>
        <w:pStyle w:val="aa"/>
        <w:ind w:right="-125" w:firstLine="709"/>
      </w:pPr>
      <w:r>
        <w:rPr>
          <w:sz w:val="26"/>
          <w:szCs w:val="26"/>
        </w:rPr>
        <w:t xml:space="preserve"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</w:t>
      </w:r>
      <w:proofErr w:type="gramStart"/>
      <w:r>
        <w:rPr>
          <w:sz w:val="26"/>
          <w:szCs w:val="26"/>
        </w:rPr>
        <w:t>Много лет проводятся</w:t>
      </w:r>
      <w:proofErr w:type="gramEnd"/>
      <w:r>
        <w:rPr>
          <w:sz w:val="26"/>
          <w:szCs w:val="26"/>
        </w:rPr>
        <w:t xml:space="preserve"> церемонии награждения одаренных детей дипломами  “Золотая надежда” и вручение знака «Радужная надежда». За последние 5 лет идет увеличение количества участников церемонии до 90 – 120 человек. 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</w:t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 xml:space="preserve">В городе действуют 9 детских  и молодёжных общественных объединений,  общей численностью  около 900  чел. </w:t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>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              поисковых экспедиций к местам боевых сражений в период Великой Отечественной войны и других мероприятий.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pStyle w:val="26"/>
        <w:ind w:right="-122" w:firstLine="708"/>
        <w:jc w:val="both"/>
      </w:pPr>
      <w:r>
        <w:rPr>
          <w:rFonts w:ascii="Times New Roman" w:hAnsi="Times New Roman" w:cs="Times New Roman"/>
          <w:sz w:val="26"/>
        </w:rPr>
        <w:t xml:space="preserve">Недостаточно отработана система раннего выявления детей с нарушениями в развитии, оказания им своевременной </w:t>
      </w:r>
      <w:proofErr w:type="spellStart"/>
      <w:r>
        <w:rPr>
          <w:rFonts w:ascii="Times New Roman" w:hAnsi="Times New Roman" w:cs="Times New Roman"/>
          <w:sz w:val="26"/>
        </w:rPr>
        <w:t>психолог</w:t>
      </w:r>
      <w:proofErr w:type="gramStart"/>
      <w:r>
        <w:rPr>
          <w:rFonts w:ascii="Times New Roman" w:hAnsi="Times New Roman" w:cs="Times New Roman"/>
          <w:sz w:val="26"/>
        </w:rPr>
        <w:t>о</w:t>
      </w:r>
      <w:proofErr w:type="spellEnd"/>
      <w:r>
        <w:rPr>
          <w:rFonts w:ascii="Times New Roman" w:hAnsi="Times New Roman" w:cs="Times New Roman"/>
          <w:sz w:val="26"/>
        </w:rPr>
        <w:t>-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медико</w:t>
      </w:r>
      <w:proofErr w:type="spellEnd"/>
      <w:r>
        <w:rPr>
          <w:rFonts w:ascii="Times New Roman" w:hAnsi="Times New Roman" w:cs="Times New Roman"/>
          <w:sz w:val="26"/>
        </w:rPr>
        <w:t xml:space="preserve">- педагогической помощи. Остаются проблемы в эффективной реабилитации детей-инвалидов и интеграции их в общество. </w:t>
      </w:r>
    </w:p>
    <w:p w:rsidR="00771F4E" w:rsidRDefault="00771F4E">
      <w:pPr>
        <w:pStyle w:val="14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Вследствие изменения социально-экономической обстановки в стране 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 w:rsidR="00771F4E" w:rsidRDefault="00771F4E">
      <w:pPr>
        <w:ind w:right="-122" w:firstLine="708"/>
        <w:jc w:val="both"/>
      </w:pPr>
      <w:r>
        <w:rPr>
          <w:sz w:val="26"/>
          <w:szCs w:val="26"/>
        </w:rPr>
        <w:t>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 w:rsidR="00771F4E" w:rsidRDefault="00771F4E">
      <w:pPr>
        <w:pStyle w:val="320"/>
        <w:ind w:right="-122" w:firstLine="708"/>
      </w:pPr>
      <w:r>
        <w:rPr>
          <w:sz w:val="26"/>
          <w:szCs w:val="26"/>
        </w:rPr>
        <w:t xml:space="preserve">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</w:t>
      </w:r>
      <w:proofErr w:type="spellStart"/>
      <w:r>
        <w:rPr>
          <w:sz w:val="26"/>
          <w:szCs w:val="26"/>
        </w:rPr>
        <w:t>подростково</w:t>
      </w:r>
      <w:proofErr w:type="spellEnd"/>
      <w:r>
        <w:rPr>
          <w:sz w:val="26"/>
          <w:szCs w:val="26"/>
        </w:rPr>
        <w:t xml:space="preserve"> - 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lastRenderedPageBreak/>
        <w:t>Программа «</w:t>
      </w:r>
      <w:r>
        <w:rPr>
          <w:rFonts w:ascii="Times New Roman" w:hAnsi="Times New Roman" w:cs="Times New Roman"/>
          <w:bCs/>
          <w:sz w:val="26"/>
          <w:szCs w:val="28"/>
        </w:rPr>
        <w:t xml:space="preserve">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области»</w:t>
      </w:r>
      <w:r>
        <w:rPr>
          <w:rFonts w:ascii="Times New Roman" w:hAnsi="Times New Roman" w:cs="Times New Roman"/>
          <w:sz w:val="26"/>
        </w:rPr>
        <w:t xml:space="preserve">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 xml:space="preserve">благоприятных условий для комплексного развития и жизнедеятельности детей и молодёжи, </w:t>
      </w:r>
      <w:r>
        <w:rPr>
          <w:rFonts w:ascii="Times New Roman" w:hAnsi="Times New Roman" w:cs="Times New Roman"/>
          <w:sz w:val="26"/>
        </w:rPr>
        <w:t>реализации основных направлений социальной политики, направленной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/>
        <w:jc w:val="center"/>
      </w:pPr>
      <w:r>
        <w:rPr>
          <w:b/>
          <w:bCs/>
          <w:sz w:val="28"/>
        </w:rPr>
        <w:t xml:space="preserve">2. </w:t>
      </w:r>
      <w:r>
        <w:rPr>
          <w:b/>
          <w:bCs/>
          <w:sz w:val="28"/>
          <w:szCs w:val="28"/>
        </w:rPr>
        <w:t>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адресная поддержка детей из семей, находящихся в трудной жизненной ситуации.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авторитета семьи и укрепление традиционных семейных ценностей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активности молодежи путем увеличения количества мероприятий и их участников в различных сферах деятельности: гражданской, профессиональной, культурной, семейной.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-создание благоприятных условий для комплексного развития и жизнедеятельности детей и молодежи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количества молодежи, вовлеченной в трудовую деятельность</w:t>
      </w:r>
      <w:r>
        <w:rPr>
          <w:sz w:val="26"/>
          <w:szCs w:val="26"/>
        </w:rPr>
        <w:t>.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1F4E" w:rsidRDefault="00771F4E">
      <w:pPr>
        <w:pStyle w:val="26"/>
        <w:ind w:right="-122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5"/>
        <w:tblW w:w="9789" w:type="dxa"/>
        <w:tblLayout w:type="fixed"/>
        <w:tblLook w:val="0000"/>
      </w:tblPr>
      <w:tblGrid>
        <w:gridCol w:w="2686"/>
        <w:gridCol w:w="1037"/>
        <w:gridCol w:w="942"/>
        <w:gridCol w:w="765"/>
        <w:gridCol w:w="1199"/>
        <w:gridCol w:w="1417"/>
        <w:gridCol w:w="1701"/>
        <w:gridCol w:w="42"/>
      </w:tblGrid>
      <w:tr w:rsidR="00D45FE1" w:rsidTr="004D7647">
        <w:trPr>
          <w:trHeight w:val="270"/>
        </w:trPr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D45FE1" w:rsidTr="004D7647">
        <w:trPr>
          <w:trHeight w:val="144"/>
        </w:trPr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D45FE1" w:rsidTr="004D7647">
        <w:trPr>
          <w:trHeight w:val="144"/>
        </w:trPr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D45FE1" w:rsidRDefault="00D45FE1" w:rsidP="004D7647">
            <w:pPr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D45FE1" w:rsidTr="004D7647">
        <w:trPr>
          <w:trHeight w:val="100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tabs>
                <w:tab w:val="left" w:pos="825"/>
                <w:tab w:val="left" w:pos="10206"/>
              </w:tabs>
              <w:snapToGrid w:val="0"/>
              <w:ind w:left="105" w:right="105" w:firstLine="30"/>
            </w:pPr>
            <w:r>
              <w:rPr>
                <w:sz w:val="22"/>
                <w:szCs w:val="22"/>
              </w:rPr>
              <w:t>Количество детей и молодёжи, принявших участие в мероприятиях программы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D45FE1" w:rsidTr="004D7647">
        <w:trPr>
          <w:trHeight w:val="151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tabs>
                <w:tab w:val="left" w:pos="10206"/>
              </w:tabs>
              <w:snapToGrid w:val="0"/>
              <w:ind w:left="90" w:right="180" w:firstLine="48"/>
            </w:pPr>
            <w:r>
              <w:rPr>
                <w:sz w:val="22"/>
                <w:szCs w:val="22"/>
              </w:rPr>
              <w:t>Количество детских и молодёжных общественных объединений и органов ученического самоуправления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 xml:space="preserve">Кол-во </w:t>
            </w:r>
          </w:p>
          <w:p w:rsidR="00D45FE1" w:rsidRDefault="00D45FE1" w:rsidP="00D45FE1">
            <w:pPr>
              <w:snapToGrid w:val="0"/>
              <w:ind w:right="-7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D45FE1" w:rsidTr="004D7647">
        <w:trPr>
          <w:trHeight w:val="1776"/>
        </w:trPr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tabs>
                <w:tab w:val="left" w:pos="10206"/>
              </w:tabs>
              <w:snapToGrid w:val="0"/>
              <w:ind w:left="210" w:right="120" w:hanging="45"/>
            </w:pPr>
            <w:r>
              <w:rPr>
                <w:sz w:val="22"/>
                <w:szCs w:val="22"/>
              </w:rPr>
              <w:t>Количество мероприятий, организованных для детей, оказавшихся в трудной жизненной ситуации, в том числе детей – инвалидов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D45FE1" w:rsidRDefault="00D45FE1" w:rsidP="00D45FE1">
            <w:pPr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D45FE1" w:rsidTr="004D7647">
        <w:trPr>
          <w:trHeight w:val="1519"/>
        </w:trPr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tabs>
                <w:tab w:val="left" w:pos="10206"/>
              </w:tabs>
              <w:snapToGrid w:val="0"/>
              <w:ind w:left="120" w:right="60" w:firstLine="48"/>
            </w:pPr>
            <w:r>
              <w:rPr>
                <w:sz w:val="22"/>
                <w:szCs w:val="22"/>
              </w:rPr>
              <w:t>Количество праздничных городских семейных мероприятий, направленных на пропаганду семейных ценностей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D45FE1" w:rsidRDefault="00D45FE1" w:rsidP="00D45FE1">
            <w:pPr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D45FE1" w:rsidTr="004D7647">
        <w:trPr>
          <w:gridAfter w:val="1"/>
          <w:wAfter w:w="42" w:type="dxa"/>
          <w:trHeight w:val="1504"/>
        </w:trPr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tabs>
                <w:tab w:val="left" w:pos="10206"/>
              </w:tabs>
              <w:snapToGrid w:val="0"/>
              <w:ind w:left="165" w:right="90" w:firstLine="48"/>
            </w:pPr>
            <w:r>
              <w:rPr>
                <w:sz w:val="22"/>
                <w:szCs w:val="22"/>
              </w:rPr>
              <w:lastRenderedPageBreak/>
              <w:t>Количество семей, находящихся в трудной жизненной ситуации, которым была оказана адресная социальная помощь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D45FE1" w:rsidRDefault="00D45FE1" w:rsidP="00D45FE1">
            <w:pPr>
              <w:snapToGrid w:val="0"/>
              <w:ind w:right="-7"/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D45FE1" w:rsidTr="004D7647">
        <w:trPr>
          <w:gridAfter w:val="1"/>
          <w:wAfter w:w="42" w:type="dxa"/>
          <w:trHeight w:val="285"/>
        </w:trPr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tabs>
                <w:tab w:val="left" w:pos="10206"/>
              </w:tabs>
              <w:snapToGrid w:val="0"/>
              <w:ind w:left="150" w:right="120" w:firstLine="48"/>
            </w:pPr>
            <w:r>
              <w:rPr>
                <w:sz w:val="22"/>
                <w:szCs w:val="22"/>
              </w:rPr>
              <w:t>Количество подростков, для которых были созданы временные рабочие места и молодёжи, принявшей участие в студенческих отрядах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</w:tbl>
    <w:p w:rsidR="00771F4E" w:rsidRDefault="00771F4E">
      <w:pPr>
        <w:pStyle w:val="26"/>
        <w:ind w:right="-122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771F4E" w:rsidRDefault="00771F4E">
      <w:pPr>
        <w:pStyle w:val="26"/>
        <w:tabs>
          <w:tab w:val="left" w:pos="360"/>
        </w:tabs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адресная помощь  детям - инвалидам;</w:t>
      </w:r>
    </w:p>
    <w:p w:rsidR="00771F4E" w:rsidRDefault="00771F4E">
      <w:pPr>
        <w:pStyle w:val="26"/>
        <w:tabs>
          <w:tab w:val="left" w:pos="360"/>
        </w:tabs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подростков, в том числе и детей и подростков, имеющих инвалидность;</w:t>
      </w:r>
    </w:p>
    <w:p w:rsidR="00771F4E" w:rsidRDefault="00771F4E">
      <w:pPr>
        <w:pStyle w:val="26"/>
        <w:tabs>
          <w:tab w:val="left" w:pos="360"/>
        </w:tabs>
        <w:ind w:right="-12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- оказание адресной помощи семьям и поднятие престижа многодетных семей;</w:t>
      </w:r>
    </w:p>
    <w:p w:rsidR="00D6119E" w:rsidRDefault="00771F4E" w:rsidP="00D6119E">
      <w:pPr>
        <w:pStyle w:val="26"/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праздничных мероприятий для семей с детьми,</w:t>
      </w:r>
    </w:p>
    <w:p w:rsidR="00771F4E" w:rsidRDefault="00D6119E" w:rsidP="00D6119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временного трудоустройства несовершеннолетних граждан;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 формирование и развитие гражданственности и патриотизма детей и молодежи, воспитание уважения к историческому и культурному наследию;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повышение общественно-политической активности молодежи, вовлечение ее в управление;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поддержка деятельности детских и молодёжных объединений;</w:t>
      </w:r>
    </w:p>
    <w:p w:rsidR="00771F4E" w:rsidRDefault="00771F4E">
      <w:pPr>
        <w:pStyle w:val="af"/>
        <w:ind w:right="-122" w:firstLine="709"/>
        <w:jc w:val="both"/>
      </w:pPr>
      <w:r>
        <w:rPr>
          <w:sz w:val="26"/>
          <w:szCs w:val="26"/>
        </w:rPr>
        <w:t>- профилактика асоциального поведения в детской и молодежной среде;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содействие интеграции в общество детей и молодых людей, находящихся в трудной жизненной ситуации;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формирование информационных ресурсов, обеспечивающих позитивную социализацию молодежи города.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 Достижение указанных целей и задач будет осуществляться в рамках реализации подпрограмм, входящих в Программу, в один этап, в период с 2017 по 202</w:t>
      </w:r>
      <w:r w:rsidR="000C23D3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 xml:space="preserve"> годы.</w:t>
      </w:r>
    </w:p>
    <w:p w:rsidR="00771F4E" w:rsidRDefault="00771F4E">
      <w:pPr>
        <w:pStyle w:val="26"/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ind w:right="-7"/>
        <w:jc w:val="center"/>
      </w:pPr>
      <w:r>
        <w:rPr>
          <w:b/>
          <w:sz w:val="28"/>
          <w:szCs w:val="28"/>
        </w:rPr>
        <w:t xml:space="preserve">Целевые показатели (индикаторы) муниципальной программы </w:t>
      </w:r>
    </w:p>
    <w:p w:rsidR="00771F4E" w:rsidRDefault="00771F4E">
      <w:pPr>
        <w:ind w:right="-7"/>
        <w:jc w:val="center"/>
        <w:rPr>
          <w:b/>
          <w:sz w:val="28"/>
          <w:szCs w:val="28"/>
        </w:rPr>
      </w:pPr>
    </w:p>
    <w:p w:rsidR="00771F4E" w:rsidRDefault="00771F4E">
      <w:pPr>
        <w:sectPr w:rsidR="00771F4E">
          <w:pgSz w:w="12240" w:h="15840"/>
          <w:pgMar w:top="567" w:right="735" w:bottom="663" w:left="1470" w:header="720" w:footer="720" w:gutter="0"/>
          <w:cols w:space="720"/>
          <w:docGrid w:linePitch="360"/>
        </w:sectPr>
      </w:pPr>
    </w:p>
    <w:p w:rsidR="00771F4E" w:rsidRDefault="00EB097C">
      <w:r w:rsidRPr="00EB097C">
        <w:rPr>
          <w:noProof/>
          <w:lang w:eastAsia="ru-RU"/>
        </w:rPr>
        <w:lastRenderedPageBreak/>
        <w:drawing>
          <wp:inline distT="0" distB="0" distL="0" distR="0">
            <wp:extent cx="9515313" cy="6867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015" cy="686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4E" w:rsidRDefault="00771F4E"/>
    <w:p w:rsidR="00256DEF" w:rsidRDefault="00256DEF">
      <w:pPr>
        <w:overflowPunct/>
        <w:autoSpaceDE/>
        <w:spacing w:after="200" w:line="276" w:lineRule="auto"/>
        <w:jc w:val="center"/>
        <w:textAlignment w:val="auto"/>
        <w:rPr>
          <w:b/>
          <w:bCs/>
          <w:sz w:val="28"/>
          <w:szCs w:val="26"/>
        </w:rPr>
        <w:sectPr w:rsidR="00256DEF" w:rsidSect="00014796">
          <w:pgSz w:w="15840" w:h="12240" w:orient="landscape"/>
          <w:pgMar w:top="426" w:right="567" w:bottom="618" w:left="284" w:header="720" w:footer="720" w:gutter="0"/>
          <w:cols w:space="720"/>
          <w:docGrid w:linePitch="360"/>
        </w:sectPr>
      </w:pPr>
    </w:p>
    <w:p w:rsidR="00256DEF" w:rsidRDefault="00256DEF">
      <w:pPr>
        <w:overflowPunct/>
        <w:autoSpaceDE/>
        <w:spacing w:after="200" w:line="276" w:lineRule="auto"/>
        <w:jc w:val="center"/>
        <w:textAlignment w:val="auto"/>
        <w:rPr>
          <w:b/>
          <w:bCs/>
          <w:sz w:val="28"/>
          <w:szCs w:val="26"/>
        </w:rPr>
      </w:pPr>
    </w:p>
    <w:p w:rsidR="00771F4E" w:rsidRDefault="00771F4E">
      <w:pPr>
        <w:overflowPunct/>
        <w:autoSpaceDE/>
        <w:spacing w:after="200" w:line="276" w:lineRule="auto"/>
        <w:jc w:val="center"/>
        <w:textAlignment w:val="auto"/>
      </w:pPr>
      <w:r>
        <w:rPr>
          <w:b/>
          <w:bCs/>
          <w:sz w:val="28"/>
          <w:szCs w:val="26"/>
        </w:rPr>
        <w:t>4. Мероприятия муниципальной 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ab/>
        <w:t>Перечень мероприятий муниципальной программы представлены в приложениях  к подпрограммам.</w:t>
      </w: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5. Оценка эффективности и прогноз </w:t>
      </w: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ожидаемых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социальных, </w:t>
      </w: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экономических и экологических результатов от реализации 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Программы позволит: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оказать дополнительную соц</w:t>
      </w:r>
      <w:r w:rsidR="00702383">
        <w:rPr>
          <w:rFonts w:ascii="Times New Roman" w:hAnsi="Times New Roman" w:cs="Times New Roman"/>
          <w:sz w:val="26"/>
          <w:szCs w:val="26"/>
        </w:rPr>
        <w:t>иальную поддержку не менее чем 4</w:t>
      </w:r>
      <w:r>
        <w:rPr>
          <w:rFonts w:ascii="Times New Roman" w:hAnsi="Times New Roman" w:cs="Times New Roman"/>
          <w:sz w:val="26"/>
          <w:szCs w:val="26"/>
        </w:rPr>
        <w:t xml:space="preserve"> детям – инвалидам, больным сахарным диабетом, из семей, находящихся в трудной жизненной ситуации;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организовать не менее 4 городских мероприятий в год с участием детей-инвалидов, а также создать условия для  организации досуга детей – инвалидов на базе МБУК «Городская библиотека» с проведением в библиотеке не менее 6 мероприятий в год;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вести среди населения пропаганду семейных ценностей;</w:t>
      </w:r>
    </w:p>
    <w:p w:rsidR="00771F4E" w:rsidRDefault="00771F4E">
      <w:pPr>
        <w:pStyle w:val="26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оказывать  адресную социальную поддержку многодетным  семьям и семьям, родившим двойню или тройню;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организовать не менее 5 праздничных городских семейных мероприятий, поднимающих престиж семьи;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создать  условия для занятий творчеством воспитанников детских образцовых коллективов;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выявлять и поддерживать одаренных детей, стимулировать детей на занятия спортом, творчеством;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 xml:space="preserve">- организовать </w:t>
      </w:r>
      <w:proofErr w:type="spellStart"/>
      <w:r>
        <w:rPr>
          <w:sz w:val="26"/>
          <w:szCs w:val="26"/>
        </w:rPr>
        <w:t>досуговую</w:t>
      </w:r>
      <w:proofErr w:type="spellEnd"/>
      <w:r>
        <w:rPr>
          <w:sz w:val="26"/>
          <w:szCs w:val="26"/>
        </w:rPr>
        <w:t xml:space="preserve"> деятельность детей и подростков в летний период, обеспечив работу летней дискотеки в парке и аттракционов;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обеспечить временное трудоустройство в бюджетные учреждения не менее 190 подростков в год;</w:t>
      </w:r>
    </w:p>
    <w:p w:rsidR="00771F4E" w:rsidRDefault="00771F4E">
      <w:pPr>
        <w:pStyle w:val="14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привлечь большее количество молодёжи, участвующей в социально-экономической, общественно-политической и культурной жизни города до 2000 человек;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 xml:space="preserve"> - продолжить формирование негативного отношения к потреблению алкоголя и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веществ; 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/>
        <w:jc w:val="both"/>
        <w:rPr>
          <w:rFonts w:cs="Times New Roman"/>
          <w:b/>
          <w:bCs/>
          <w:sz w:val="32"/>
          <w:szCs w:val="22"/>
        </w:rPr>
      </w:pPr>
    </w:p>
    <w:p w:rsidR="00D27DAD" w:rsidRDefault="00D27DAD">
      <w:pPr>
        <w:ind w:left="720"/>
        <w:jc w:val="center"/>
        <w:rPr>
          <w:b/>
          <w:bCs/>
          <w:sz w:val="28"/>
          <w:szCs w:val="28"/>
        </w:rPr>
      </w:pPr>
    </w:p>
    <w:p w:rsidR="00771F4E" w:rsidRDefault="00771F4E">
      <w:pPr>
        <w:ind w:left="720"/>
        <w:jc w:val="center"/>
      </w:pPr>
      <w:r>
        <w:rPr>
          <w:b/>
          <w:bCs/>
          <w:sz w:val="28"/>
          <w:szCs w:val="28"/>
        </w:rPr>
        <w:lastRenderedPageBreak/>
        <w:t>ПАСПОРТ</w:t>
      </w:r>
    </w:p>
    <w:p w:rsidR="00771F4E" w:rsidRDefault="00771F4E">
      <w:pPr>
        <w:pStyle w:val="1"/>
      </w:pPr>
      <w:r>
        <w:rPr>
          <w:szCs w:val="28"/>
        </w:rPr>
        <w:t xml:space="preserve">         подпрограммы</w:t>
      </w:r>
    </w:p>
    <w:p w:rsidR="00771F4E" w:rsidRDefault="00771F4E">
      <w:pPr>
        <w:ind w:left="284" w:right="-196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2865"/>
        <w:gridCol w:w="7630"/>
      </w:tblGrid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6"/>
                <w:szCs w:val="22"/>
              </w:rPr>
              <w:t>"Социальная поддержка детей, оказавшихся в трудной жизненной ситуации"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 социальной поддержки населения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социальной адаптации детей и молодёжи,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поддержка детей из семей,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детьми.</w:t>
            </w:r>
          </w:p>
        </w:tc>
      </w:tr>
      <w:tr w:rsidR="00771F4E">
        <w:trPr>
          <w:trHeight w:val="426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помощь  детям - инвалидам;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летнего досуга для детей и подростков, в том числе и детей и подростков, имеющих инвалидность;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адресной помощи семьям и поднятие престижа многодетных семей;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- содействие интеграции в общество детей и молодых людей, находящихся в трудной жизненной ситуации;</w:t>
            </w:r>
          </w:p>
        </w:tc>
      </w:tr>
      <w:tr w:rsidR="00771F4E">
        <w:trPr>
          <w:trHeight w:val="142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2. Количество праздничных городских семейных мероприятий, направленных на пропаганду семейных ценностей.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3. Количество семей, находящихся в трудной жизненной ситуации, которым была оказана адресная социальная помощь.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2017- 202</w:t>
            </w:r>
            <w:r w:rsidR="00577C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>
        <w:trPr>
          <w:trHeight w:val="12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подпрограммы, в том числе по годам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7C3B7D" w:rsidRDefault="00771F4E" w:rsidP="005D00B9">
            <w:pPr>
              <w:widowControl w:val="0"/>
              <w:overflowPunct/>
              <w:snapToGrid w:val="0"/>
              <w:ind w:left="33" w:right="283" w:hanging="11"/>
              <w:textAlignment w:val="auto"/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подпрограммы в 2017 – 202</w:t>
            </w:r>
            <w:r w:rsidR="000C23D3" w:rsidRPr="007C3B7D">
              <w:rPr>
                <w:rFonts w:eastAsia="Tahoma" w:cs="Tahoma"/>
                <w:kern w:val="1"/>
                <w:sz w:val="26"/>
                <w:szCs w:val="26"/>
              </w:rPr>
              <w:t>1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</w:t>
            </w:r>
            <w:r w:rsidR="00571DA0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2116,7300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 рублей, в том числе:</w:t>
            </w:r>
          </w:p>
          <w:p w:rsidR="00771F4E" w:rsidRPr="007C3B7D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C3B7D">
              <w:rPr>
                <w:sz w:val="26"/>
                <w:szCs w:val="26"/>
              </w:rPr>
              <w:t>в 2017 году – 419,5370 тыс. руб.:</w:t>
            </w:r>
          </w:p>
          <w:p w:rsidR="00771F4E" w:rsidRPr="007C3B7D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422,19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7C3B7D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425,00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7C3B7D" w:rsidRDefault="00771F4E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2020 году —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425,00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</w:t>
            </w:r>
            <w:proofErr w:type="gramStart"/>
            <w:r w:rsidRPr="007C3B7D">
              <w:rPr>
                <w:rFonts w:eastAsia="Tahoma" w:cs="Tahoma"/>
                <w:kern w:val="1"/>
                <w:sz w:val="26"/>
                <w:szCs w:val="26"/>
              </w:rPr>
              <w:t>.р</w:t>
            </w:r>
            <w:proofErr w:type="gramEnd"/>
            <w:r w:rsidRPr="007C3B7D">
              <w:rPr>
                <w:rFonts w:eastAsia="Tahoma" w:cs="Tahoma"/>
                <w:kern w:val="1"/>
                <w:sz w:val="26"/>
                <w:szCs w:val="26"/>
              </w:rPr>
              <w:t>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5D00B9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2021 году —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425,00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</w:t>
            </w:r>
            <w:proofErr w:type="gramStart"/>
            <w:r w:rsidRPr="007C3B7D">
              <w:rPr>
                <w:rFonts w:eastAsia="Tahoma" w:cs="Tahoma"/>
                <w:kern w:val="1"/>
                <w:sz w:val="26"/>
                <w:szCs w:val="26"/>
              </w:rPr>
              <w:t>.р</w:t>
            </w:r>
            <w:proofErr w:type="gramEnd"/>
            <w:r w:rsidRPr="007C3B7D">
              <w:rPr>
                <w:rFonts w:eastAsia="Tahoma" w:cs="Tahoma"/>
                <w:kern w:val="1"/>
                <w:sz w:val="26"/>
                <w:szCs w:val="26"/>
              </w:rPr>
              <w:t>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  <w:p w:rsidR="005D00B9" w:rsidRDefault="005D00B9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7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оказать дополнительную социальную поддержку не менее 4 детям – инвалидам, больным сахарным диабетом, из семей,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оказывать  адресную социальную поддержку многодетным  семьям и семьям, родившим двойню или тройню;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lastRenderedPageBreak/>
              <w:t>- организовать не менее 5 праздничных городских семейных 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>ств ср</w:t>
            </w:r>
            <w:proofErr w:type="gramEnd"/>
            <w:r>
              <w:rPr>
                <w:sz w:val="26"/>
                <w:szCs w:val="26"/>
              </w:rPr>
              <w:t>еди детей и молодёжи.</w:t>
            </w:r>
          </w:p>
        </w:tc>
      </w:tr>
    </w:tbl>
    <w:p w:rsidR="00771F4E" w:rsidRDefault="00771F4E"/>
    <w:p w:rsidR="00771F4E" w:rsidRDefault="00771F4E">
      <w:pPr>
        <w:pStyle w:val="26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right="-122"/>
        <w:jc w:val="both"/>
        <w:rPr>
          <w:sz w:val="26"/>
          <w:szCs w:val="26"/>
        </w:rPr>
      </w:pP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Сегодня необходимо создавать условия для самореализации детей и молодежи и стимулы для вовлечения молодое поколение в позитивные общественные процессы, также поддерживать детей и молодёжь, оказавшихся в трудной жизненной ситуации. </w:t>
      </w:r>
    </w:p>
    <w:p w:rsidR="00771F4E" w:rsidRDefault="00771F4E">
      <w:pPr>
        <w:pStyle w:val="aa"/>
        <w:ind w:right="-122" w:firstLine="709"/>
      </w:pPr>
      <w:r>
        <w:rPr>
          <w:bCs/>
          <w:sz w:val="26"/>
          <w:szCs w:val="26"/>
        </w:rPr>
        <w:t>В 2016 году оказывалась социальная помощь детям из семей, находящихся в трудной жизненной ситуации, в том числе детям с различными формами инвалидности. Для детей проводятся мероприятия, акции, приуроченные ко Дню знаний, Новому Году и другим праздникам, оказывается помощь родителям. Так, в 2016 году была оказана дополнительная социальная поддержка детей с тяжелой формой сахарного диабета (4 человека).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Недостаточно отработана система раннего выявления детей с нарушениями в развитии, оказания им своевременной </w:t>
      </w:r>
      <w:proofErr w:type="spellStart"/>
      <w:r>
        <w:rPr>
          <w:rFonts w:ascii="Times New Roman" w:hAnsi="Times New Roman" w:cs="Times New Roman"/>
          <w:sz w:val="26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6"/>
        </w:rPr>
        <w:t xml:space="preserve"> помощи. Остаются проблемы в эффективной реабилитации детей-инвалидов и интеграции их в общество.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Подпрограмма </w:t>
      </w:r>
      <w:r>
        <w:rPr>
          <w:rFonts w:ascii="Times New Roman" w:hAnsi="Times New Roman" w:cs="Times New Roman"/>
          <w:sz w:val="26"/>
          <w:szCs w:val="22"/>
        </w:rPr>
        <w:t>«Социальная поддержка детей, оказавшихся в трудной жизненной ситуации</w:t>
      </w:r>
      <w:r>
        <w:rPr>
          <w:rFonts w:ascii="Times New Roman" w:hAnsi="Times New Roman" w:cs="Times New Roman"/>
          <w:sz w:val="26"/>
        </w:rPr>
        <w:t xml:space="preserve">»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>благоприятных условий для комплексного развития и жизнедеятельности детей и молодёжи, находящихся в трудной жизненной ситуации</w:t>
      </w:r>
      <w:r>
        <w:rPr>
          <w:rFonts w:ascii="Times New Roman" w:hAnsi="Times New Roman" w:cs="Times New Roman"/>
          <w:sz w:val="26"/>
        </w:rPr>
        <w:t>, направленных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- создание условий для социальной адаптации детей и молодёжи, находящихся в трудной жизненной ситуации,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адресная поддержка детей из семей, находящихся в трудной жизненной ситуации,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праздничных мероприятий для семей с детьми.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>
      <w:pPr>
        <w:pStyle w:val="26"/>
        <w:tabs>
          <w:tab w:val="left" w:pos="360"/>
        </w:tabs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адресная помощь  детям - инвалидам;</w:t>
      </w:r>
    </w:p>
    <w:p w:rsidR="00771F4E" w:rsidRDefault="00771F4E">
      <w:pPr>
        <w:pStyle w:val="26"/>
        <w:tabs>
          <w:tab w:val="left" w:pos="360"/>
        </w:tabs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подростков, в том числе и детей и подростков, имеющих инвалидность;</w:t>
      </w:r>
    </w:p>
    <w:p w:rsidR="00771F4E" w:rsidRDefault="00771F4E">
      <w:pPr>
        <w:pStyle w:val="26"/>
        <w:tabs>
          <w:tab w:val="left" w:pos="360"/>
        </w:tabs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поднятие престижа многодетных семей;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организация праздничных мероприятий для семей с детьми,</w:t>
      </w:r>
    </w:p>
    <w:p w:rsidR="00771F4E" w:rsidRDefault="00771F4E">
      <w:pPr>
        <w:pStyle w:val="af"/>
        <w:ind w:right="-122" w:firstLine="426"/>
        <w:jc w:val="both"/>
      </w:pPr>
      <w:r>
        <w:rPr>
          <w:sz w:val="26"/>
        </w:rPr>
        <w:t xml:space="preserve">  - содействие интеграции в общество детей и молодых людей, находящихся в трудной жизненной ситуации;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Достижение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color w:val="000000"/>
          <w:sz w:val="26"/>
          <w:szCs w:val="26"/>
        </w:rPr>
        <w:t>«Социальная поддержка детей, оказавшихся в трудной жизненной ситуации» в один этап в период с 2017 по 202</w:t>
      </w:r>
      <w:r w:rsidR="000C23D3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годы.</w:t>
      </w:r>
    </w:p>
    <w:p w:rsidR="006A6DA1" w:rsidRDefault="006A6DA1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6DA1" w:rsidRDefault="006A6DA1">
      <w:pPr>
        <w:pStyle w:val="26"/>
        <w:ind w:right="-122" w:firstLine="709"/>
        <w:jc w:val="both"/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Ресурсное обеспечение муниципальной подпрограммы</w:t>
      </w:r>
    </w:p>
    <w:p w:rsidR="00771F4E" w:rsidRDefault="00771F4E">
      <w:pPr>
        <w:pStyle w:val="26"/>
        <w:ind w:right="-122" w:firstLine="709"/>
        <w:jc w:val="both"/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Объем финансирования подпрограммы на 2017 – 202</w:t>
      </w:r>
      <w:r w:rsidR="000C23D3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годы составляет </w:t>
      </w:r>
      <w:r w:rsidR="00571DA0">
        <w:rPr>
          <w:rFonts w:ascii="Times New Roman" w:hAnsi="Times New Roman" w:cs="Times New Roman"/>
          <w:color w:val="000000"/>
          <w:sz w:val="26"/>
          <w:szCs w:val="26"/>
        </w:rPr>
        <w:t>2116,7300</w:t>
      </w:r>
      <w:r w:rsidRPr="007C3B7D"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 xml:space="preserve"> тыс. рублей за счет собственных доходов.</w:t>
      </w:r>
    </w:p>
    <w:p w:rsidR="006A6DA1" w:rsidRDefault="006A6DA1">
      <w:pPr>
        <w:pStyle w:val="26"/>
        <w:ind w:right="-122" w:firstLine="709"/>
        <w:jc w:val="both"/>
      </w:pPr>
    </w:p>
    <w:p w:rsidR="00771F4E" w:rsidRDefault="00771F4E">
      <w:pPr>
        <w:pStyle w:val="26"/>
        <w:ind w:right="-122" w:firstLine="709"/>
        <w:jc w:val="center"/>
      </w:pPr>
      <w:r>
        <w:rPr>
          <w:rFonts w:ascii="Times New Roman" w:eastAsia="Tahoma" w:hAnsi="Times New Roman" w:cs="Times New Roman"/>
          <w:b/>
          <w:color w:val="000000"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 w:rsidP="006A6DA1">
      <w:pPr>
        <w:pStyle w:val="26"/>
        <w:ind w:right="-122" w:firstLine="709"/>
        <w:jc w:val="both"/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6A6DA1" w:rsidRDefault="006A6DA1" w:rsidP="006A6DA1">
      <w:pPr>
        <w:pStyle w:val="26"/>
        <w:ind w:right="-12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right="-5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54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54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>
      <w:pPr>
        <w:pStyle w:val="26"/>
        <w:ind w:right="-5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оказать дополнительную социальную поддержку не менее </w:t>
      </w:r>
      <w:r w:rsidR="00D27DA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детям – инвалидам, больным сахарным диабетом, из семей, находящихся в трудной жизненной ситуации;</w:t>
      </w:r>
    </w:p>
    <w:p w:rsidR="00771F4E" w:rsidRDefault="00771F4E">
      <w:pPr>
        <w:pStyle w:val="26"/>
        <w:ind w:right="-5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вести среди населения пропаганду семейных ценностей;</w:t>
      </w:r>
    </w:p>
    <w:p w:rsidR="00771F4E" w:rsidRDefault="00771F4E">
      <w:pPr>
        <w:pStyle w:val="26"/>
        <w:ind w:right="-5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оказывать  адресную социальную поддержку многодетным  семьям и семьям, родившим двойню или тройню;</w:t>
      </w:r>
    </w:p>
    <w:p w:rsidR="00771F4E" w:rsidRDefault="00771F4E">
      <w:pPr>
        <w:ind w:right="-54" w:firstLine="709"/>
        <w:jc w:val="both"/>
      </w:pPr>
      <w:r>
        <w:rPr>
          <w:sz w:val="26"/>
          <w:szCs w:val="26"/>
        </w:rPr>
        <w:t>- организовать не менее 5 праздничных городских семейных мероприятий, поднимающих престиж семьи.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ind w:right="-7"/>
        <w:jc w:val="center"/>
        <w:rPr>
          <w:b/>
          <w:sz w:val="24"/>
          <w:szCs w:val="24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sectPr w:rsidR="00771F4E">
          <w:pgSz w:w="12240" w:h="15840"/>
          <w:pgMar w:top="567" w:right="616" w:bottom="284" w:left="1134" w:header="720" w:footer="720" w:gutter="0"/>
          <w:cols w:space="720"/>
          <w:docGrid w:linePitch="360"/>
        </w:sect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6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А С П О Р Т</w:t>
      </w:r>
    </w:p>
    <w:p w:rsidR="00771F4E" w:rsidRDefault="00771F4E">
      <w:pPr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9" w:type="dxa"/>
        <w:tblLayout w:type="fixed"/>
        <w:tblLook w:val="0000"/>
      </w:tblPr>
      <w:tblGrid>
        <w:gridCol w:w="2520"/>
        <w:gridCol w:w="8260"/>
      </w:tblGrid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302"/>
                <w:tab w:val="left" w:pos="10206"/>
              </w:tabs>
              <w:ind w:left="34" w:right="2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7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«Организация досуга и воспитание детей» 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2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МБУК КЦ «Досуг», МБУК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МБУК «Общедоступная библиотека»</w:t>
            </w:r>
          </w:p>
        </w:tc>
      </w:tr>
      <w:tr w:rsidR="00771F4E">
        <w:trPr>
          <w:trHeight w:val="4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 w:firstLine="34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 подпрограммы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укрепление системы профилактики безнадзорности и правонарушений несовершеннолетних.</w:t>
            </w:r>
          </w:p>
        </w:tc>
      </w:tr>
      <w:tr w:rsidR="00771F4E">
        <w:trPr>
          <w:trHeight w:val="4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 w:firstLine="34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3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- профилактика асоциального поведения в детской и молодежной среде.</w:t>
            </w:r>
          </w:p>
        </w:tc>
      </w:tr>
      <w:tr w:rsidR="00771F4E">
        <w:trPr>
          <w:trHeight w:val="12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2. Количество праздничных городских семейных мероприятий, направленных на пропаганду семейных ценностей.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76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2017 - 202</w:t>
            </w:r>
            <w:r w:rsidR="00577C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этап.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>
        <w:trPr>
          <w:trHeight w:val="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бюджетных ассигнований  подпрограммы, в том числе по годам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77776C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7776C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</w:t>
            </w:r>
            <w:r w:rsidR="004D7647">
              <w:rPr>
                <w:rFonts w:eastAsia="Tahoma" w:cs="Tahoma"/>
                <w:kern w:val="1"/>
                <w:sz w:val="26"/>
                <w:szCs w:val="26"/>
              </w:rPr>
              <w:t>ниципальной подпрограммы в 2017 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>– 202</w:t>
            </w:r>
            <w:r w:rsidR="002A5177" w:rsidRPr="0077776C">
              <w:rPr>
                <w:rFonts w:eastAsia="Tahoma" w:cs="Tahoma"/>
                <w:kern w:val="1"/>
                <w:sz w:val="26"/>
                <w:szCs w:val="26"/>
              </w:rPr>
              <w:t>1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</w:t>
            </w:r>
            <w:r w:rsidR="00571DA0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2004,49918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 xml:space="preserve"> тыс. рублей, в том числе:</w:t>
            </w:r>
          </w:p>
          <w:p w:rsidR="00771F4E" w:rsidRPr="0077776C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7776C">
              <w:rPr>
                <w:sz w:val="26"/>
                <w:szCs w:val="26"/>
              </w:rPr>
              <w:t>в 2017  году составят – 319,87601 тыс. руб.:</w:t>
            </w:r>
          </w:p>
          <w:p w:rsidR="00771F4E" w:rsidRPr="0077776C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7776C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319,62317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77776C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7776C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E9749E">
              <w:rPr>
                <w:rFonts w:eastAsia="Tahoma" w:cs="Tahoma"/>
                <w:kern w:val="1"/>
                <w:sz w:val="26"/>
                <w:szCs w:val="26"/>
              </w:rPr>
              <w:t>455,000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77776C" w:rsidRDefault="00771F4E" w:rsidP="007C3B7D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76C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— </w:t>
            </w:r>
            <w:r w:rsidR="00E9749E">
              <w:rPr>
                <w:rFonts w:ascii="Times New Roman" w:hAnsi="Times New Roman" w:cs="Times New Roman"/>
                <w:sz w:val="26"/>
                <w:szCs w:val="26"/>
              </w:rPr>
              <w:t>455,000</w:t>
            </w:r>
            <w:r w:rsidRPr="0077776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C3B7D" w:rsidRDefault="007C3B7D" w:rsidP="007C3B7D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76C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7776C">
              <w:rPr>
                <w:rFonts w:ascii="Times New Roman" w:hAnsi="Times New Roman" w:cs="Times New Roman"/>
                <w:sz w:val="26"/>
                <w:szCs w:val="26"/>
              </w:rPr>
              <w:t xml:space="preserve"> году — </w:t>
            </w:r>
            <w:r w:rsidR="00E9749E">
              <w:rPr>
                <w:rFonts w:ascii="Times New Roman" w:hAnsi="Times New Roman" w:cs="Times New Roman"/>
                <w:sz w:val="26"/>
                <w:szCs w:val="26"/>
              </w:rPr>
              <w:t>455,000</w:t>
            </w:r>
            <w:r w:rsidRPr="0077776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3B7D" w:rsidRDefault="007C3B7D" w:rsidP="007C3B7D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</w:pP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7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организовать не менее 5 праздничных городских семейных 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-выявлять и поддерживать одаренных детей, стимулировать детей на занятия спортом, творчеством;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 - организовать </w:t>
            </w:r>
            <w:proofErr w:type="spellStart"/>
            <w:r>
              <w:rPr>
                <w:sz w:val="26"/>
                <w:szCs w:val="26"/>
              </w:rPr>
              <w:t>досуговую</w:t>
            </w:r>
            <w:proofErr w:type="spellEnd"/>
            <w:r>
              <w:rPr>
                <w:sz w:val="26"/>
                <w:szCs w:val="26"/>
              </w:rPr>
              <w:t xml:space="preserve"> деятельность детей и подростков в летний период, обеспечив работу летней дискотеки в парке и аттракционов. </w:t>
            </w:r>
          </w:p>
        </w:tc>
      </w:tr>
    </w:tbl>
    <w:p w:rsidR="00771F4E" w:rsidRDefault="00771F4E">
      <w:pPr>
        <w:tabs>
          <w:tab w:val="left" w:pos="10206"/>
        </w:tabs>
        <w:ind w:left="142" w:right="304"/>
        <w:rPr>
          <w:sz w:val="26"/>
        </w:rPr>
      </w:pPr>
    </w:p>
    <w:p w:rsidR="00771F4E" w:rsidRDefault="00771F4E">
      <w:pPr>
        <w:pStyle w:val="26"/>
        <w:ind w:left="720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firstLine="851"/>
        <w:jc w:val="center"/>
        <w:rPr>
          <w:rFonts w:ascii="Times New Roman" w:hAnsi="Times New Roman" w:cs="Times New Roman"/>
          <w:sz w:val="28"/>
          <w:szCs w:val="26"/>
        </w:rPr>
      </w:pPr>
    </w:p>
    <w:p w:rsidR="00771F4E" w:rsidRDefault="00771F4E">
      <w:pPr>
        <w:ind w:left="180" w:right="-337" w:firstLine="529"/>
        <w:jc w:val="both"/>
      </w:pPr>
      <w:r>
        <w:rPr>
          <w:sz w:val="26"/>
          <w:szCs w:val="26"/>
        </w:rPr>
        <w:t xml:space="preserve"> 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процессы.</w:t>
      </w:r>
    </w:p>
    <w:p w:rsidR="00771F4E" w:rsidRDefault="00771F4E">
      <w:pPr>
        <w:pStyle w:val="aa"/>
        <w:ind w:left="180" w:right="-337" w:firstLine="529"/>
      </w:pPr>
      <w:r>
        <w:rPr>
          <w:sz w:val="26"/>
          <w:szCs w:val="26"/>
        </w:rPr>
        <w:lastRenderedPageBreak/>
        <w:t xml:space="preserve"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</w:t>
      </w:r>
      <w:proofErr w:type="gramStart"/>
      <w:r>
        <w:rPr>
          <w:sz w:val="26"/>
          <w:szCs w:val="26"/>
        </w:rPr>
        <w:t>Много лет проводятся</w:t>
      </w:r>
      <w:proofErr w:type="gramEnd"/>
      <w:r>
        <w:rPr>
          <w:sz w:val="26"/>
          <w:szCs w:val="26"/>
        </w:rPr>
        <w:t xml:space="preserve"> церемонии награждения одаренных детей дипломами  “Золотая надежда” и вручение знака «Радужная надежда». За последние 5 лет идет увеличение количества участников церемонии до 90 – 120 человек. 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 В 2011 году стартовал единственный во Владимирской области совместный проект хореографического отделения Детской школы искусств и Кадетского корпуса. В 2012 году коллектив хореографического отделения впервые стал обладателем кубка международного конкурса детского творчества «Золотое кольцо». Участие в различных конкурсах и фестивалях невозможно без создания определенных условий, в том числе пошива сценических костюмов, что частично можно решить за счет средств городского бюджета. </w:t>
      </w:r>
    </w:p>
    <w:p w:rsidR="00771F4E" w:rsidRDefault="00771F4E">
      <w:pPr>
        <w:pStyle w:val="26"/>
        <w:ind w:right="-122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pStyle w:val="26"/>
        <w:ind w:right="-122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Значительную</w:t>
      </w:r>
      <w:r>
        <w:rPr>
          <w:rFonts w:ascii="Times New Roman" w:hAnsi="Times New Roman" w:cs="Times New Roman"/>
          <w:sz w:val="26"/>
        </w:rPr>
        <w:t xml:space="preserve">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</w:t>
      </w:r>
      <w:proofErr w:type="spellStart"/>
      <w:r>
        <w:rPr>
          <w:rFonts w:ascii="Times New Roman" w:hAnsi="Times New Roman" w:cs="Times New Roman"/>
          <w:sz w:val="26"/>
        </w:rPr>
        <w:t>подростково-молодежных</w:t>
      </w:r>
      <w:proofErr w:type="spellEnd"/>
      <w:r>
        <w:rPr>
          <w:rFonts w:ascii="Times New Roman" w:hAnsi="Times New Roman" w:cs="Times New Roman"/>
          <w:sz w:val="26"/>
        </w:rPr>
        <w:t xml:space="preserve">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771F4E" w:rsidRDefault="00771F4E">
      <w:pPr>
        <w:pStyle w:val="26"/>
        <w:ind w:right="-122" w:firstLine="708"/>
        <w:jc w:val="both"/>
      </w:pPr>
      <w:r>
        <w:rPr>
          <w:rFonts w:ascii="Times New Roman" w:hAnsi="Times New Roman" w:cs="Times New Roman"/>
          <w:sz w:val="26"/>
        </w:rPr>
        <w:t xml:space="preserve">  Подпрограмма «Организация досуга и воспитание детей» на 2017-202</w:t>
      </w:r>
      <w:r w:rsidR="002A5177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 xml:space="preserve"> годы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>благоприятных условий для комплексного развития и жизнедеятельности детей и молодёжи.</w:t>
      </w:r>
    </w:p>
    <w:p w:rsidR="00771F4E" w:rsidRDefault="00771F4E">
      <w:pPr>
        <w:ind w:left="-284" w:right="-269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337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 подпрограммы: </w:t>
      </w:r>
    </w:p>
    <w:p w:rsidR="00771F4E" w:rsidRDefault="00771F4E">
      <w:pPr>
        <w:pStyle w:val="26"/>
        <w:ind w:right="-337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-создание благоприятных условий для комплексного развития и жизнедеятельности детей и молодежи, </w:t>
      </w:r>
      <w:r>
        <w:rPr>
          <w:rFonts w:ascii="Times New Roman" w:hAnsi="Times New Roman" w:cs="Times New Roman"/>
          <w:sz w:val="26"/>
          <w:szCs w:val="22"/>
        </w:rPr>
        <w:t>поднятие престижа семьи в обществе</w:t>
      </w:r>
    </w:p>
    <w:p w:rsidR="00771F4E" w:rsidRDefault="00771F4E">
      <w:pPr>
        <w:pStyle w:val="26"/>
        <w:ind w:right="-337" w:firstLine="709"/>
        <w:jc w:val="both"/>
      </w:pPr>
      <w:r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  <w:sz w:val="26"/>
          <w:szCs w:val="26"/>
        </w:rPr>
        <w:t xml:space="preserve">укрепление системы профилактики безнадзорности и правонарушений несовершеннолетних.       </w:t>
      </w:r>
    </w:p>
    <w:p w:rsidR="00771F4E" w:rsidRDefault="00771F4E">
      <w:pPr>
        <w:pStyle w:val="26"/>
        <w:ind w:right="-337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>
      <w:pPr>
        <w:pStyle w:val="26"/>
        <w:tabs>
          <w:tab w:val="left" w:pos="360"/>
        </w:tabs>
        <w:ind w:right="-337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подростков;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</w:rPr>
        <w:t>организация</w:t>
      </w:r>
      <w:r>
        <w:rPr>
          <w:rFonts w:ascii="Times New Roman" w:hAnsi="Times New Roman" w:cs="Times New Roman"/>
          <w:sz w:val="26"/>
          <w:szCs w:val="26"/>
        </w:rPr>
        <w:t xml:space="preserve"> праздничных мероприятий для семей с детьми.</w:t>
      </w:r>
    </w:p>
    <w:p w:rsidR="00771F4E" w:rsidRDefault="00771F4E">
      <w:pPr>
        <w:pStyle w:val="26"/>
        <w:ind w:right="-122" w:firstLine="708"/>
        <w:jc w:val="both"/>
      </w:pPr>
      <w:r>
        <w:rPr>
          <w:rFonts w:ascii="Times New Roman" w:hAnsi="Times New Roman" w:cs="Times New Roman"/>
          <w:sz w:val="26"/>
        </w:rPr>
        <w:t>Достижение указанных целей и задач будет осуществляться в рамках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«Организация досуга и воспитание детей» в один этап в период с 2017 по 2020 годы.</w:t>
      </w: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771F4E" w:rsidRDefault="00771F4E">
      <w:pPr>
        <w:pStyle w:val="26"/>
        <w:ind w:right="-122" w:firstLine="708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финансирования подпрограммы на </w:t>
      </w:r>
      <w:r w:rsidRPr="0077776C">
        <w:rPr>
          <w:rFonts w:ascii="Times New Roman" w:hAnsi="Times New Roman" w:cs="Times New Roman"/>
          <w:sz w:val="26"/>
          <w:szCs w:val="26"/>
        </w:rPr>
        <w:t>2017 – 202</w:t>
      </w:r>
      <w:r w:rsidR="002A5177" w:rsidRPr="0077776C">
        <w:rPr>
          <w:rFonts w:ascii="Times New Roman" w:hAnsi="Times New Roman" w:cs="Times New Roman"/>
          <w:sz w:val="26"/>
          <w:szCs w:val="26"/>
        </w:rPr>
        <w:t>1</w:t>
      </w:r>
      <w:r w:rsidRPr="0077776C">
        <w:rPr>
          <w:rFonts w:ascii="Times New Roman" w:hAnsi="Times New Roman" w:cs="Times New Roman"/>
          <w:sz w:val="26"/>
          <w:szCs w:val="26"/>
        </w:rPr>
        <w:t xml:space="preserve"> годы составляет </w:t>
      </w:r>
      <w:r w:rsidR="00571DA0">
        <w:rPr>
          <w:rFonts w:ascii="Times New Roman" w:hAnsi="Times New Roman" w:cs="Times New Roman"/>
          <w:sz w:val="26"/>
          <w:szCs w:val="26"/>
        </w:rPr>
        <w:t>2004,49918</w:t>
      </w:r>
      <w:r w:rsidRPr="0077776C">
        <w:rPr>
          <w:rFonts w:ascii="Times New Roman" w:eastAsia="Tahoma" w:hAnsi="Times New Roman" w:cs="Times New Roman"/>
          <w:kern w:val="1"/>
          <w:sz w:val="26"/>
          <w:szCs w:val="26"/>
        </w:rPr>
        <w:t xml:space="preserve"> тыс. рублей за счет собственных доходов.</w:t>
      </w:r>
    </w:p>
    <w:p w:rsidR="006A6DA1" w:rsidRDefault="006A6DA1">
      <w:pPr>
        <w:pStyle w:val="26"/>
        <w:ind w:right="-122" w:firstLine="708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</w:p>
    <w:p w:rsidR="006A6DA1" w:rsidRDefault="006A6DA1">
      <w:pPr>
        <w:pStyle w:val="26"/>
        <w:ind w:right="-122" w:firstLine="708"/>
        <w:jc w:val="both"/>
      </w:pPr>
    </w:p>
    <w:p w:rsidR="00771F4E" w:rsidRDefault="00771F4E"/>
    <w:p w:rsidR="00771F4E" w:rsidRDefault="00771F4E">
      <w:pPr>
        <w:pStyle w:val="26"/>
        <w:ind w:right="-12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lastRenderedPageBreak/>
        <w:t>4. Мероприятия муниципальной подпрограммы</w:t>
      </w:r>
    </w:p>
    <w:p w:rsidR="00771F4E" w:rsidRDefault="00771F4E" w:rsidP="006A6DA1">
      <w:pPr>
        <w:pStyle w:val="26"/>
        <w:ind w:right="-122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>
      <w:pPr>
        <w:pStyle w:val="26"/>
        <w:tabs>
          <w:tab w:val="left" w:pos="-250"/>
          <w:tab w:val="left" w:pos="567"/>
          <w:tab w:val="left" w:pos="927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tabs>
          <w:tab w:val="left" w:pos="-250"/>
          <w:tab w:val="left" w:pos="567"/>
          <w:tab w:val="left" w:pos="927"/>
        </w:tabs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122" w:firstLine="708"/>
        <w:jc w:val="both"/>
      </w:pPr>
      <w:r>
        <w:rPr>
          <w:rFonts w:ascii="Times New Roman" w:hAnsi="Times New Roman" w:cs="Times New Roman"/>
          <w:sz w:val="26"/>
        </w:rPr>
        <w:t>Выполнение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подпрограммы позволит:</w:t>
      </w:r>
    </w:p>
    <w:p w:rsidR="00771F4E" w:rsidRDefault="00771F4E">
      <w:pPr>
        <w:pStyle w:val="26"/>
        <w:ind w:left="142" w:right="-5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-организовать не менее 5 праздничных городских семейных мероприятий, поднимающих престиж семьи;</w:t>
      </w:r>
    </w:p>
    <w:p w:rsidR="00771F4E" w:rsidRDefault="00771F4E">
      <w:pPr>
        <w:ind w:left="142" w:right="-51" w:firstLine="567"/>
        <w:jc w:val="both"/>
      </w:pPr>
      <w:r>
        <w:rPr>
          <w:sz w:val="26"/>
          <w:szCs w:val="26"/>
        </w:rPr>
        <w:t xml:space="preserve"> -создать  условия для занятий творчеством воспитанников детских образцовых коллективов;</w:t>
      </w:r>
    </w:p>
    <w:p w:rsidR="00771F4E" w:rsidRDefault="00771F4E">
      <w:pPr>
        <w:ind w:left="142" w:right="-51" w:firstLine="567"/>
        <w:jc w:val="both"/>
      </w:pPr>
      <w:r>
        <w:rPr>
          <w:sz w:val="26"/>
          <w:szCs w:val="26"/>
        </w:rPr>
        <w:t>- выявлять и поддерживать одаренных детей, стимулировать детей на занятия спортом, творчеством;</w:t>
      </w:r>
    </w:p>
    <w:p w:rsidR="00771F4E" w:rsidRDefault="00771F4E">
      <w:pPr>
        <w:ind w:left="142" w:right="-51" w:firstLine="567"/>
        <w:jc w:val="both"/>
      </w:pPr>
      <w:r>
        <w:rPr>
          <w:sz w:val="26"/>
          <w:szCs w:val="26"/>
        </w:rPr>
        <w:t xml:space="preserve">- организовать </w:t>
      </w:r>
      <w:proofErr w:type="spellStart"/>
      <w:r>
        <w:rPr>
          <w:sz w:val="26"/>
          <w:szCs w:val="26"/>
        </w:rPr>
        <w:t>досуговую</w:t>
      </w:r>
      <w:proofErr w:type="spellEnd"/>
      <w:r>
        <w:rPr>
          <w:sz w:val="26"/>
          <w:szCs w:val="26"/>
        </w:rPr>
        <w:t xml:space="preserve"> деятельность детей и подростков в летний период, обеспечив работу летней дискотеки в парке и аттракционов;</w:t>
      </w:r>
    </w:p>
    <w:p w:rsidR="00771F4E" w:rsidRDefault="00771F4E">
      <w:pPr>
        <w:ind w:left="142" w:right="-51"/>
        <w:jc w:val="both"/>
      </w:pPr>
      <w:r>
        <w:rPr>
          <w:sz w:val="26"/>
          <w:szCs w:val="26"/>
        </w:rPr>
        <w:t xml:space="preserve">  - продолжить формирование негативного отношения к потреблению алкоголя и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веществ. 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left="142" w:right="-5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ind w:left="4860"/>
        <w:jc w:val="right"/>
        <w:rPr>
          <w:sz w:val="26"/>
          <w:szCs w:val="26"/>
        </w:rPr>
      </w:pPr>
    </w:p>
    <w:p w:rsidR="00771F4E" w:rsidRDefault="00771F4E">
      <w:pPr>
        <w:ind w:left="4860"/>
        <w:jc w:val="center"/>
        <w:rPr>
          <w:sz w:val="26"/>
          <w:szCs w:val="26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right="304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ind w:right="90"/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ind w:right="90"/>
        <w:jc w:val="center"/>
        <w:rPr>
          <w:sz w:val="32"/>
          <w:szCs w:val="28"/>
        </w:rPr>
      </w:pPr>
    </w:p>
    <w:tbl>
      <w:tblPr>
        <w:tblW w:w="0" w:type="auto"/>
        <w:tblInd w:w="-179" w:type="dxa"/>
        <w:tblLayout w:type="fixed"/>
        <w:tblLook w:val="0000"/>
      </w:tblPr>
      <w:tblGrid>
        <w:gridCol w:w="2410"/>
        <w:gridCol w:w="8370"/>
      </w:tblGrid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«Молодёжь города»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 социальной поддержки населения</w:t>
            </w:r>
          </w:p>
        </w:tc>
      </w:tr>
      <w:tr w:rsidR="00771F4E">
        <w:trPr>
          <w:trHeight w:val="9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14"/>
              <w:tabs>
                <w:tab w:val="left" w:pos="13041"/>
              </w:tabs>
              <w:snapToGrid w:val="0"/>
              <w:jc w:val="both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</w:rPr>
              <w:t>одействие развитию и реализации потенциала молодёжи</w:t>
            </w:r>
          </w:p>
        </w:tc>
      </w:tr>
      <w:tr w:rsidR="00771F4E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15"/>
              <w:ind w:left="34" w:right="0"/>
            </w:pPr>
            <w:r>
              <w:t>- формирование и развитие гражданственности и патриотизма детей и молодежи, воспитание уважения к историческому и культурному наследию;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-повышение общественно-политической активности молодежи, вовлечение ее в управление;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поддержка деятельности детских и молодёжных объединений;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профилактика асоциального поведения в детской и молодежной среде;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3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771F4E">
        <w:trPr>
          <w:trHeight w:val="1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2. Количество детей и молодёжи, состоящих в детских и молодёжных общественных объединениях.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3. Количество детских и молодёжных общественных объединений и органов ученического самоуправления.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108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2017- 202</w:t>
            </w:r>
            <w:r w:rsidR="00E773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этап.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>
        <w:trPr>
          <w:trHeight w:val="18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Pr="002D0679" w:rsidRDefault="00771F4E">
            <w:pPr>
              <w:pStyle w:val="26"/>
              <w:tabs>
                <w:tab w:val="left" w:pos="10206"/>
              </w:tabs>
              <w:ind w:left="34"/>
            </w:pPr>
            <w:r w:rsidRPr="002D06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подпрограммы, в том числе по годам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подпрограммы в 2017 – 20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21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</w:t>
            </w:r>
            <w:r w:rsidR="00571DA0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1666,60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рублей, в том числе:</w:t>
            </w:r>
          </w:p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sz w:val="26"/>
                <w:szCs w:val="26"/>
              </w:rPr>
              <w:t>в 2017 году составят – 124,40 тыс. руб.:</w:t>
            </w:r>
          </w:p>
          <w:p w:rsidR="00771F4E" w:rsidRPr="002D0679" w:rsidRDefault="00771F4E" w:rsidP="008E7925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399,50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="002D0679" w:rsidRPr="002D0679">
              <w:rPr>
                <w:rFonts w:eastAsia="Tahoma" w:cs="Tahoma"/>
                <w:kern w:val="1"/>
                <w:sz w:val="26"/>
                <w:szCs w:val="26"/>
              </w:rPr>
              <w:t>80,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>90 тыс. рублей;</w:t>
            </w:r>
          </w:p>
          <w:p w:rsidR="00771F4E" w:rsidRPr="002D0679" w:rsidRDefault="00771F4E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79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— </w:t>
            </w:r>
            <w:r w:rsidR="00571D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0679" w:rsidRPr="002D067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2D0679">
              <w:rPr>
                <w:rFonts w:ascii="Times New Roman" w:hAnsi="Times New Roman" w:cs="Times New Roman"/>
                <w:sz w:val="26"/>
                <w:szCs w:val="26"/>
              </w:rPr>
              <w:t>,90 тыс. рублей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0679" w:rsidRPr="002D0679" w:rsidRDefault="002D0679" w:rsidP="002D067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>в 20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21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>80,90 тыс. рублей.</w:t>
            </w:r>
          </w:p>
          <w:p w:rsidR="002D0679" w:rsidRPr="002D0679" w:rsidRDefault="002D0679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</w:pP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33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7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Реализация подпрограммы позволит:</w:t>
            </w:r>
          </w:p>
          <w:p w:rsidR="00771F4E" w:rsidRDefault="00771F4E">
            <w:pPr>
              <w:pStyle w:val="14"/>
              <w:tabs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увеличить число молодежи, состоящей в детских и молодежных общественных объединениях до 900 человек; </w:t>
            </w:r>
          </w:p>
          <w:p w:rsidR="00771F4E" w:rsidRDefault="00771F4E">
            <w:pPr>
              <w:pStyle w:val="14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-привлечь большее количество молодёжи, участвующей в социально-экономической, общественно-политической и культурной жизни города до 2000 человек в год;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>ств ср</w:t>
            </w:r>
            <w:proofErr w:type="gramEnd"/>
            <w:r>
              <w:rPr>
                <w:sz w:val="26"/>
                <w:szCs w:val="26"/>
              </w:rPr>
              <w:t xml:space="preserve">еди детей и молодёжи; 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771F4E" w:rsidRDefault="00771F4E">
      <w:pPr>
        <w:pStyle w:val="26"/>
        <w:ind w:left="36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ind w:left="360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firstLine="851"/>
        <w:jc w:val="center"/>
        <w:rPr>
          <w:rFonts w:ascii="Times New Roman" w:hAnsi="Times New Roman" w:cs="Times New Roman"/>
          <w:sz w:val="28"/>
          <w:szCs w:val="2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Подпрограмма  </w:t>
      </w:r>
      <w:r>
        <w:rPr>
          <w:rFonts w:ascii="Times New Roman" w:hAnsi="Times New Roman" w:cs="Times New Roman"/>
          <w:bCs/>
          <w:sz w:val="26"/>
          <w:szCs w:val="28"/>
        </w:rPr>
        <w:t xml:space="preserve">«Молодёжь города» </w:t>
      </w:r>
      <w:r>
        <w:rPr>
          <w:rFonts w:ascii="Times New Roman" w:hAnsi="Times New Roman" w:cs="Times New Roman"/>
          <w:sz w:val="26"/>
          <w:szCs w:val="26"/>
        </w:rPr>
        <w:t>направлена на формирование эффективной комплексной системы поддержки детей и молодежи, включающей профилактические и реабилитационные мероприятия, создание лучших условий для жизни и здоровья подрастающего поколения города.</w:t>
      </w:r>
    </w:p>
    <w:p w:rsidR="00771F4E" w:rsidRDefault="00771F4E">
      <w:pPr>
        <w:pStyle w:val="211"/>
      </w:pPr>
      <w:r>
        <w:t xml:space="preserve"> В городе действуют 9 детских  и молодёжных общественных объединений,  общей численностью  около 900  чел. </w:t>
      </w:r>
    </w:p>
    <w:p w:rsidR="00771F4E" w:rsidRDefault="00771F4E">
      <w:pPr>
        <w:pStyle w:val="310"/>
        <w:spacing w:after="0"/>
        <w:ind w:right="-122" w:firstLine="709"/>
        <w:jc w:val="both"/>
      </w:pPr>
      <w:r>
        <w:rPr>
          <w:sz w:val="26"/>
          <w:szCs w:val="26"/>
        </w:rPr>
        <w:t xml:space="preserve"> 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поисковых экспедиций к местам боевых сражений в период Великой Отечественной войны и других мероприятий.</w:t>
      </w:r>
      <w:r>
        <w:rPr>
          <w:sz w:val="26"/>
          <w:szCs w:val="26"/>
        </w:rPr>
        <w:tab/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 Недостаточно отработана система раннего выявления детей с нарушениями в развитии, оказания им своевременной </w:t>
      </w:r>
      <w:proofErr w:type="spellStart"/>
      <w:r>
        <w:rPr>
          <w:rFonts w:ascii="Times New Roman" w:hAnsi="Times New Roman" w:cs="Times New Roman"/>
          <w:sz w:val="26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6"/>
        </w:rPr>
        <w:t xml:space="preserve"> помощи. Остаются проблемы в эффективной реабилитации детей-инвалидов и интеграции их в общество. </w:t>
      </w:r>
      <w:r>
        <w:rPr>
          <w:rFonts w:ascii="Times New Roman" w:hAnsi="Times New Roman" w:cs="Times New Roman"/>
          <w:sz w:val="26"/>
          <w:szCs w:val="26"/>
        </w:rPr>
        <w:t xml:space="preserve">Вследствие изменения социально-экономической обстановки в стране 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   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 w:rsidR="00771F4E" w:rsidRDefault="00771F4E">
      <w:pPr>
        <w:pStyle w:val="320"/>
        <w:ind w:right="-122"/>
      </w:pPr>
      <w:r>
        <w:rPr>
          <w:sz w:val="26"/>
          <w:szCs w:val="26"/>
        </w:rPr>
        <w:t xml:space="preserve">             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</w:t>
      </w:r>
      <w:proofErr w:type="spellStart"/>
      <w:r>
        <w:rPr>
          <w:sz w:val="26"/>
          <w:szCs w:val="26"/>
        </w:rPr>
        <w:t>подростково-молодежных</w:t>
      </w:r>
      <w:proofErr w:type="spellEnd"/>
      <w:r>
        <w:rPr>
          <w:sz w:val="26"/>
          <w:szCs w:val="26"/>
        </w:rPr>
        <w:t xml:space="preserve">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Подпрограмма  </w:t>
      </w:r>
      <w:r>
        <w:rPr>
          <w:rFonts w:ascii="Times New Roman" w:hAnsi="Times New Roman" w:cs="Times New Roman"/>
          <w:bCs/>
          <w:sz w:val="26"/>
          <w:szCs w:val="28"/>
        </w:rPr>
        <w:t xml:space="preserve">«Молодёжь города» </w:t>
      </w:r>
      <w:r>
        <w:rPr>
          <w:rFonts w:ascii="Times New Roman" w:hAnsi="Times New Roman" w:cs="Times New Roman"/>
          <w:sz w:val="26"/>
        </w:rPr>
        <w:t xml:space="preserve">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 xml:space="preserve">благоприятных условий для комплексного развития и жизнедеятельности детей и молодёжи, </w:t>
      </w:r>
      <w:r>
        <w:rPr>
          <w:rFonts w:ascii="Times New Roman" w:hAnsi="Times New Roman" w:cs="Times New Roman"/>
          <w:sz w:val="26"/>
        </w:rPr>
        <w:t xml:space="preserve">реализации </w:t>
      </w:r>
      <w:r>
        <w:rPr>
          <w:rFonts w:ascii="Times New Roman" w:hAnsi="Times New Roman" w:cs="Times New Roman"/>
          <w:sz w:val="26"/>
        </w:rPr>
        <w:lastRenderedPageBreak/>
        <w:t>основных направлений социальной политики, направленной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создание благоприятных условий для комплексного развития и жизнедеятельности детей и молодежи, 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hAnsi="Times New Roman" w:cs="Times New Roman"/>
          <w:sz w:val="26"/>
          <w:szCs w:val="22"/>
        </w:rPr>
        <w:t xml:space="preserve"> - содействие развитию и реализации потенциала молодёжи.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  <w:sz w:val="26"/>
        </w:rPr>
        <w:t>формирование и развитие гражданственности и патриотизма детей и молодежи, воспитание уважения к историческому и культурному наследию;</w:t>
      </w:r>
    </w:p>
    <w:p w:rsidR="00771F4E" w:rsidRDefault="00771F4E">
      <w:pPr>
        <w:pStyle w:val="211"/>
      </w:pPr>
      <w:r>
        <w:t xml:space="preserve">  - повышение общественно-политической активности молодежи, вовлечение ее в управление;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  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  - поддержка деятельности детских и молодёжных объединений;</w:t>
      </w:r>
    </w:p>
    <w:p w:rsidR="00771F4E" w:rsidRDefault="00771F4E">
      <w:pPr>
        <w:pStyle w:val="af"/>
        <w:ind w:right="-122" w:firstLine="709"/>
        <w:jc w:val="both"/>
      </w:pPr>
      <w:r>
        <w:rPr>
          <w:sz w:val="26"/>
          <w:szCs w:val="26"/>
        </w:rPr>
        <w:t xml:space="preserve">  - профилактика асоциального поведения в детской и молодежной среде;</w:t>
      </w:r>
    </w:p>
    <w:p w:rsidR="00771F4E" w:rsidRDefault="00771F4E">
      <w:pPr>
        <w:pStyle w:val="311"/>
      </w:pPr>
      <w:r>
        <w:t xml:space="preserve"> - формирование информационных ресурсов, обеспечивающих позитивную социализацию молодежи города.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Достижение</w:t>
      </w:r>
      <w:r>
        <w:rPr>
          <w:rFonts w:ascii="Times New Roman" w:hAnsi="Times New Roman" w:cs="Times New Roman"/>
          <w:sz w:val="26"/>
        </w:rPr>
        <w:t xml:space="preserve">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«Молодёжь города», в период с 2017 по 202</w:t>
      </w:r>
      <w:r w:rsidR="002A517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годы, в один этап.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771F4E" w:rsidRDefault="00771F4E">
      <w:pPr>
        <w:pStyle w:val="26"/>
        <w:ind w:right="-122" w:firstLine="709"/>
        <w:jc w:val="both"/>
      </w:pPr>
      <w:r w:rsidRPr="00E77310">
        <w:rPr>
          <w:rFonts w:ascii="Times New Roman" w:hAnsi="Times New Roman" w:cs="Times New Roman"/>
          <w:sz w:val="26"/>
          <w:szCs w:val="26"/>
        </w:rPr>
        <w:t>Объем финансирования подпрограммы на 2017 – 202</w:t>
      </w:r>
      <w:r w:rsidR="002A5177" w:rsidRPr="00E77310">
        <w:rPr>
          <w:rFonts w:ascii="Times New Roman" w:hAnsi="Times New Roman" w:cs="Times New Roman"/>
          <w:sz w:val="26"/>
          <w:szCs w:val="26"/>
        </w:rPr>
        <w:t>1</w:t>
      </w:r>
      <w:r w:rsidRPr="00E77310">
        <w:rPr>
          <w:rFonts w:ascii="Times New Roman" w:hAnsi="Times New Roman" w:cs="Times New Roman"/>
          <w:sz w:val="26"/>
          <w:szCs w:val="26"/>
        </w:rPr>
        <w:t xml:space="preserve"> годы составляет </w:t>
      </w:r>
      <w:r w:rsidR="00571DA0">
        <w:rPr>
          <w:rFonts w:ascii="Times New Roman" w:hAnsi="Times New Roman" w:cs="Times New Roman"/>
          <w:sz w:val="26"/>
          <w:szCs w:val="26"/>
        </w:rPr>
        <w:t>1666,60</w:t>
      </w:r>
      <w:r w:rsidRPr="00E77310">
        <w:rPr>
          <w:rFonts w:ascii="Times New Roman" w:eastAsia="Tahoma" w:hAnsi="Times New Roman" w:cs="Times New Roman"/>
          <w:kern w:val="1"/>
          <w:sz w:val="26"/>
          <w:szCs w:val="26"/>
        </w:rPr>
        <w:t xml:space="preserve"> тыс. рублей за счет собственных доходов.</w:t>
      </w:r>
    </w:p>
    <w:p w:rsidR="00771F4E" w:rsidRDefault="00771F4E">
      <w:pPr>
        <w:pStyle w:val="26"/>
        <w:ind w:right="-122" w:firstLine="709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</w:p>
    <w:p w:rsidR="00771F4E" w:rsidRDefault="00771F4E">
      <w:pPr>
        <w:pStyle w:val="26"/>
        <w:ind w:right="-12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>
      <w:pPr>
        <w:pStyle w:val="26"/>
        <w:tabs>
          <w:tab w:val="left" w:pos="0"/>
          <w:tab w:val="left" w:pos="567"/>
        </w:tabs>
        <w:ind w:right="-1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left="284" w:right="-122"/>
        <w:jc w:val="both"/>
      </w:pPr>
      <w:r>
        <w:rPr>
          <w:rFonts w:ascii="Times New Roman" w:hAnsi="Times New Roman" w:cs="Times New Roman"/>
          <w:b/>
          <w:bCs/>
          <w:sz w:val="28"/>
          <w:szCs w:val="26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>
      <w:pPr>
        <w:pStyle w:val="26"/>
        <w:ind w:right="-122" w:firstLine="709"/>
        <w:jc w:val="both"/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увеличить число молодежи, состоящей в детских и молодежных общественных объединениях до 900 человек;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привлечь большее количество молодёжи, участвующей в социально-экономической, общественно-политической и культурной жизни города до 2000 человек;</w:t>
      </w:r>
    </w:p>
    <w:p w:rsidR="00771F4E" w:rsidRDefault="00771F4E">
      <w:pPr>
        <w:pStyle w:val="26"/>
        <w:ind w:right="-122" w:firstLine="709"/>
        <w:jc w:val="both"/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продолжить  формирование негативного отношения к потреблению алкоголя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веществ;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</w:t>
      </w:r>
      <w:r>
        <w:rPr>
          <w:sz w:val="26"/>
          <w:szCs w:val="26"/>
        </w:rPr>
        <w:t>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ind w:firstLine="426"/>
        <w:rPr>
          <w:sz w:val="26"/>
          <w:szCs w:val="26"/>
        </w:rPr>
      </w:pPr>
    </w:p>
    <w:p w:rsidR="00771F4E" w:rsidRDefault="00771F4E">
      <w:pPr>
        <w:sectPr w:rsidR="00771F4E">
          <w:pgSz w:w="12240" w:h="15840"/>
          <w:pgMar w:top="539" w:right="618" w:bottom="567" w:left="1134" w:header="720" w:footer="720" w:gutter="0"/>
          <w:cols w:space="720"/>
          <w:docGrid w:linePitch="360"/>
        </w:sectPr>
      </w:pPr>
    </w:p>
    <w:p w:rsidR="00771F4E" w:rsidRDefault="00771F4E">
      <w:pPr>
        <w:ind w:left="4860"/>
        <w:jc w:val="center"/>
        <w:rPr>
          <w:sz w:val="26"/>
          <w:szCs w:val="26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8265"/>
      </w:tblGrid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Наименование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подпрограмма  «Временная занятость детей и молодёжи»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Ответственный исполнитель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Соисполнители подпрограммы</w:t>
            </w:r>
          </w:p>
          <w:p w:rsidR="00771F4E" w:rsidRDefault="00771F4E">
            <w:pPr>
              <w:rPr>
                <w:sz w:val="26"/>
              </w:rPr>
            </w:pP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  <w:szCs w:val="28"/>
              </w:rPr>
              <w:t xml:space="preserve">МБУК «Парк культуры и отдыха», МБОУ СОШ № 1, МБОУ СОШ № 2, МБДОУ ЦРР </w:t>
            </w:r>
            <w:proofErr w:type="spellStart"/>
            <w:r>
              <w:rPr>
                <w:sz w:val="26"/>
                <w:szCs w:val="28"/>
              </w:rPr>
              <w:t>д</w:t>
            </w:r>
            <w:proofErr w:type="spellEnd"/>
            <w:r>
              <w:rPr>
                <w:sz w:val="26"/>
                <w:szCs w:val="28"/>
              </w:rPr>
              <w:t>/с № 3,5,6, МБОУ ДОД ЦВР «Лад», Начальная школа, МБУК ДОД ДШИ, МБУК ЦДМ, МБОУ ДОД ДЮСШ</w:t>
            </w:r>
          </w:p>
        </w:tc>
      </w:tr>
      <w:tr w:rsidR="00771F4E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Цели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 xml:space="preserve">-укрепление системы профилактики безнадзорности и правонарушений несовершеннолетних, </w:t>
            </w:r>
          </w:p>
          <w:p w:rsidR="00771F4E" w:rsidRDefault="00771F4E">
            <w:r>
              <w:rPr>
                <w:sz w:val="26"/>
              </w:rPr>
              <w:t xml:space="preserve">- содействие развитию и реализации потенциала молодёжи  </w:t>
            </w:r>
          </w:p>
        </w:tc>
      </w:tr>
      <w:tr w:rsidR="00771F4E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Задачи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-  временное трудоустройство несовершеннолетних граждан</w:t>
            </w:r>
          </w:p>
        </w:tc>
      </w:tr>
      <w:tr w:rsidR="00771F4E">
        <w:trPr>
          <w:trHeight w:val="11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Целевые индикаторы и показатели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r>
              <w:rPr>
                <w:sz w:val="26"/>
              </w:rPr>
              <w:t>2.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Этапы и сроки реализации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 xml:space="preserve">   2017- 202</w:t>
            </w:r>
            <w:r w:rsidR="002A5177">
              <w:rPr>
                <w:sz w:val="26"/>
              </w:rPr>
              <w:t>1</w:t>
            </w:r>
            <w:r>
              <w:rPr>
                <w:sz w:val="26"/>
              </w:rPr>
              <w:t xml:space="preserve"> годы. Подпрограмма реализуется в один этап</w:t>
            </w:r>
          </w:p>
          <w:p w:rsidR="00771F4E" w:rsidRDefault="00771F4E">
            <w:pPr>
              <w:rPr>
                <w:sz w:val="26"/>
              </w:rPr>
            </w:pPr>
          </w:p>
        </w:tc>
      </w:tr>
      <w:tr w:rsidR="00771F4E">
        <w:trPr>
          <w:trHeight w:val="14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Объем бюджетных ассигнований подпрограммы, в том числе по годам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>Общие затраты на реализацию муниципальной подпрограммы в 2017 – 202</w:t>
            </w:r>
            <w:r w:rsidR="002A5177" w:rsidRPr="00E77310">
              <w:rPr>
                <w:rFonts w:eastAsia="Tahoma"/>
                <w:kern w:val="1"/>
                <w:sz w:val="26"/>
              </w:rPr>
              <w:t>1</w:t>
            </w:r>
            <w:r w:rsidRPr="00E77310">
              <w:rPr>
                <w:rFonts w:eastAsia="Tahoma"/>
                <w:kern w:val="1"/>
                <w:sz w:val="26"/>
              </w:rPr>
              <w:t xml:space="preserve"> годы составят </w:t>
            </w:r>
            <w:r w:rsidR="00EB097C">
              <w:rPr>
                <w:rFonts w:eastAsia="Tahoma"/>
                <w:b/>
                <w:bCs/>
                <w:kern w:val="1"/>
                <w:sz w:val="26"/>
              </w:rPr>
              <w:t>5295,99449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рублей, в том числе:</w:t>
            </w:r>
          </w:p>
          <w:p w:rsidR="00771F4E" w:rsidRPr="00E77310" w:rsidRDefault="00771F4E">
            <w:r w:rsidRPr="00E77310">
              <w:rPr>
                <w:sz w:val="26"/>
              </w:rPr>
              <w:t>в 2017 году составят – 756,74762 тыс. руб.:</w:t>
            </w:r>
          </w:p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 xml:space="preserve">в 2018 году – </w:t>
            </w:r>
            <w:r w:rsidR="00EB097C">
              <w:rPr>
                <w:rFonts w:eastAsia="Tahoma"/>
                <w:kern w:val="1"/>
                <w:sz w:val="26"/>
              </w:rPr>
              <w:t>1102,74687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рублей;</w:t>
            </w:r>
          </w:p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>в</w:t>
            </w:r>
            <w:r w:rsidR="00E77310">
              <w:rPr>
                <w:rFonts w:eastAsia="Tahoma"/>
                <w:kern w:val="1"/>
                <w:sz w:val="26"/>
              </w:rPr>
              <w:t xml:space="preserve"> 2019 году – </w:t>
            </w:r>
            <w:r w:rsidR="0001499E">
              <w:rPr>
                <w:rFonts w:eastAsia="Tahoma"/>
                <w:kern w:val="1"/>
                <w:sz w:val="26"/>
              </w:rPr>
              <w:t>1145,50</w:t>
            </w:r>
            <w:r w:rsidR="00E77310">
              <w:rPr>
                <w:rFonts w:eastAsia="Tahoma"/>
                <w:kern w:val="1"/>
                <w:sz w:val="26"/>
              </w:rPr>
              <w:t xml:space="preserve"> тыс. рублей;</w:t>
            </w:r>
          </w:p>
          <w:p w:rsidR="00771F4E" w:rsidRPr="00E77310" w:rsidRDefault="00771F4E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 xml:space="preserve">в 2020 году — </w:t>
            </w:r>
            <w:r w:rsidR="0001499E">
              <w:rPr>
                <w:rFonts w:eastAsia="Tahoma"/>
                <w:kern w:val="1"/>
                <w:sz w:val="26"/>
              </w:rPr>
              <w:t>1145,50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 w:rsidR="00E77310">
              <w:rPr>
                <w:rFonts w:eastAsia="Tahoma"/>
                <w:kern w:val="1"/>
                <w:sz w:val="26"/>
              </w:rPr>
              <w:t>;</w:t>
            </w:r>
          </w:p>
          <w:p w:rsidR="00E77310" w:rsidRPr="002A5177" w:rsidRDefault="00E77310" w:rsidP="0001499E">
            <w:pPr>
              <w:rPr>
                <w:highlight w:val="yellow"/>
              </w:rPr>
            </w:pPr>
            <w:r w:rsidRPr="00E77310">
              <w:rPr>
                <w:rFonts w:eastAsia="Tahoma"/>
                <w:kern w:val="1"/>
                <w:sz w:val="26"/>
              </w:rPr>
              <w:t xml:space="preserve">в 2021 году — </w:t>
            </w:r>
            <w:r w:rsidR="0001499E">
              <w:rPr>
                <w:rFonts w:eastAsia="Tahoma"/>
                <w:kern w:val="1"/>
                <w:sz w:val="26"/>
              </w:rPr>
              <w:t>1145,50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>
              <w:rPr>
                <w:rFonts w:eastAsia="Tahoma"/>
                <w:kern w:val="1"/>
                <w:sz w:val="26"/>
              </w:rPr>
              <w:t>.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Ожидаемые результаты реализации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Реализация подпрограммы позволит:</w:t>
            </w:r>
          </w:p>
          <w:p w:rsidR="00771F4E" w:rsidRDefault="00771F4E">
            <w:r>
              <w:rPr>
                <w:sz w:val="26"/>
              </w:rPr>
              <w:t>- обеспечить временное трудоустройство в бюджетные учреждения не менее 190 подростков в год.</w:t>
            </w:r>
          </w:p>
          <w:p w:rsidR="00771F4E" w:rsidRDefault="00771F4E">
            <w:pPr>
              <w:rPr>
                <w:sz w:val="26"/>
              </w:rPr>
            </w:pPr>
          </w:p>
        </w:tc>
      </w:tr>
    </w:tbl>
    <w:p w:rsidR="00771F4E" w:rsidRDefault="00771F4E">
      <w:pPr>
        <w:pStyle w:val="26"/>
        <w:tabs>
          <w:tab w:val="left" w:pos="426"/>
        </w:tabs>
        <w:ind w:right="-122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pStyle w:val="26"/>
        <w:ind w:left="710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771F4E" w:rsidRDefault="00771F4E">
      <w:pPr>
        <w:ind w:left="300" w:firstLine="500"/>
      </w:pPr>
      <w:r>
        <w:rPr>
          <w:sz w:val="26"/>
        </w:rPr>
        <w:t xml:space="preserve">  В городе Радужный  проживает 7 тысяч детей и молодежи в возрасте от 0 до 30 лет, что составляет 40 %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 w:rsidR="00771F4E" w:rsidRDefault="00771F4E">
      <w:pPr>
        <w:ind w:left="300"/>
      </w:pPr>
      <w:r>
        <w:rPr>
          <w:sz w:val="26"/>
        </w:rPr>
        <w:t xml:space="preserve">  Сегодня необходимо создавать условия для самореализации детей и молодежи и стимулы для вовлечения молодое поколение в позитивные общественные процессы, также поддерживать детей и молодёжь, оказавшихся в трудной жизненной ситуации. </w:t>
      </w:r>
    </w:p>
    <w:p w:rsidR="00771F4E" w:rsidRDefault="00771F4E">
      <w:pPr>
        <w:ind w:left="300"/>
      </w:pPr>
      <w:r>
        <w:rPr>
          <w:sz w:val="26"/>
        </w:rPr>
        <w:lastRenderedPageBreak/>
        <w:t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лет. В январе – сентябре 2016 года на работу в свободное от учебы время было трудоустроено 174  подростка в 16 учреждениях города. Потребность же во временном трудоустройстве на 2015 год составляла 267 человек, что показывает наличие проблемы и необходимость решать ее программным способом, в том числе увеличивая финансирование Программы и создавая условия для стимулирования работодателей на создание большего числа временных рабочих мест. 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ind w:left="300"/>
      </w:pPr>
      <w:r>
        <w:rPr>
          <w:sz w:val="26"/>
        </w:rPr>
        <w:t>Подпрограмма «Временная занятость детей и молодёжи</w:t>
      </w:r>
      <w:r>
        <w:rPr>
          <w:bCs/>
          <w:sz w:val="26"/>
          <w:szCs w:val="28"/>
        </w:rPr>
        <w:t>»</w:t>
      </w:r>
      <w:r>
        <w:rPr>
          <w:sz w:val="26"/>
        </w:rPr>
        <w:t xml:space="preserve">  будет способствовать созданию благоприятных условий для комплексного развития и жизнедеятельности детей и молодёжи. 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2"/>
        </w:rPr>
        <w:t>укрепление системы профилактики безнадзорности и правонарушений несовершеннолетних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2"/>
        </w:rPr>
        <w:t>- содействие развитию и реализации потенциала молодёжи.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Задачи подпрограммы: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2"/>
        </w:rPr>
        <w:t>трудовая</w:t>
      </w:r>
      <w:r>
        <w:rPr>
          <w:rFonts w:ascii="Times New Roman" w:hAnsi="Times New Roman" w:cs="Times New Roman"/>
          <w:sz w:val="26"/>
          <w:szCs w:val="26"/>
        </w:rPr>
        <w:t xml:space="preserve"> адаптация подростков;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предупреждение детской безнадзорности и профилактики несовершеннолетних;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-оказание материальной поддержки несовершеннолетним, оказавшимся в трудной жизненной ситуации;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-приобщение к труду несовершеннолетних граждан в возрасте от 14 до 18 лет, получения профессиональных навыков и адаптации на рынке труда;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участие молодёжи в студенческих отрядах.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Достижение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«Временная занятость детей и молодёжи» на 2017-202</w:t>
      </w:r>
      <w:r w:rsidR="006A6DA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годы, в один этап.</w:t>
      </w:r>
    </w:p>
    <w:p w:rsidR="00771F4E" w:rsidRDefault="00771F4E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771F4E" w:rsidRDefault="00771F4E">
      <w:pPr>
        <w:pStyle w:val="26"/>
        <w:ind w:right="-122" w:firstLine="709"/>
        <w:jc w:val="both"/>
        <w:rPr>
          <w:rFonts w:eastAsia="Tahoma" w:cs="Tahoma"/>
          <w:kern w:val="1"/>
          <w:sz w:val="24"/>
          <w:szCs w:val="24"/>
        </w:rPr>
      </w:pPr>
    </w:p>
    <w:p w:rsidR="00771F4E" w:rsidRDefault="00771F4E">
      <w:pPr>
        <w:pStyle w:val="26"/>
        <w:ind w:right="-122" w:firstLine="709"/>
        <w:jc w:val="both"/>
      </w:pPr>
      <w:r w:rsidRPr="005D0101">
        <w:rPr>
          <w:rFonts w:ascii="Times New Roman" w:hAnsi="Times New Roman" w:cs="Times New Roman"/>
          <w:sz w:val="26"/>
        </w:rPr>
        <w:t>Объем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 xml:space="preserve"> финансирования на реализацию муниципальной подпрограммы в 2017 – 202</w:t>
      </w:r>
      <w:r w:rsidR="002A5177" w:rsidRPr="005D0101">
        <w:rPr>
          <w:rFonts w:ascii="Times New Roman" w:eastAsia="Tahoma" w:hAnsi="Times New Roman" w:cs="Times New Roman"/>
          <w:kern w:val="1"/>
          <w:sz w:val="26"/>
          <w:szCs w:val="26"/>
        </w:rPr>
        <w:t xml:space="preserve">1 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 xml:space="preserve">годы составит </w:t>
      </w:r>
      <w:r w:rsidR="00EB097C">
        <w:rPr>
          <w:rFonts w:ascii="Times New Roman" w:eastAsia="Tahoma" w:hAnsi="Times New Roman" w:cs="Times New Roman"/>
          <w:bCs/>
          <w:kern w:val="1"/>
          <w:sz w:val="28"/>
          <w:szCs w:val="28"/>
        </w:rPr>
        <w:t>5295,99449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 xml:space="preserve"> тыс. рублей за счет собственных доходов.</w:t>
      </w:r>
    </w:p>
    <w:p w:rsidR="00771F4E" w:rsidRDefault="00771F4E">
      <w:pPr>
        <w:pStyle w:val="26"/>
        <w:tabs>
          <w:tab w:val="left" w:pos="426"/>
        </w:tabs>
        <w:ind w:right="-122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pStyle w:val="26"/>
        <w:ind w:right="-122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</w:p>
    <w:p w:rsidR="00771F4E" w:rsidRDefault="00771F4E">
      <w:pPr>
        <w:pStyle w:val="26"/>
        <w:ind w:right="-12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>
      <w:pPr>
        <w:pStyle w:val="26"/>
        <w:tabs>
          <w:tab w:val="left" w:pos="0"/>
          <w:tab w:val="left" w:pos="567"/>
        </w:tabs>
        <w:ind w:right="-1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right="-196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5. Оценка эффективности и прогноз </w:t>
      </w: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ожидаемых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социальных,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96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экономических и экологических результатов от реализации подпрограммы</w:t>
      </w:r>
    </w:p>
    <w:p w:rsidR="00771F4E" w:rsidRDefault="00771F4E">
      <w:pPr>
        <w:pStyle w:val="26"/>
        <w:ind w:right="-196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96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- обеспечить временное трудоустройство в бюджетные учреждения не менее 190 подростков в год.</w:t>
      </w:r>
    </w:p>
    <w:sectPr w:rsidR="00771F4E" w:rsidSect="00F2465C">
      <w:pgSz w:w="12240" w:h="15840"/>
      <w:pgMar w:top="539" w:right="618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256DEF"/>
    <w:rsid w:val="0000792F"/>
    <w:rsid w:val="00014796"/>
    <w:rsid w:val="0001499E"/>
    <w:rsid w:val="0005128B"/>
    <w:rsid w:val="00091EBB"/>
    <w:rsid w:val="000C23D3"/>
    <w:rsid w:val="000C4A20"/>
    <w:rsid w:val="001F6AC4"/>
    <w:rsid w:val="00256DEF"/>
    <w:rsid w:val="00280267"/>
    <w:rsid w:val="002A5177"/>
    <w:rsid w:val="002D0679"/>
    <w:rsid w:val="00374EC0"/>
    <w:rsid w:val="003A6B59"/>
    <w:rsid w:val="003C7C81"/>
    <w:rsid w:val="0045709D"/>
    <w:rsid w:val="00473152"/>
    <w:rsid w:val="004D460E"/>
    <w:rsid w:val="004D7647"/>
    <w:rsid w:val="00571DA0"/>
    <w:rsid w:val="00577C75"/>
    <w:rsid w:val="00583E4C"/>
    <w:rsid w:val="005D00B9"/>
    <w:rsid w:val="005D0101"/>
    <w:rsid w:val="005E5E7D"/>
    <w:rsid w:val="00602272"/>
    <w:rsid w:val="006638CF"/>
    <w:rsid w:val="006725B4"/>
    <w:rsid w:val="006A6DA1"/>
    <w:rsid w:val="006F2C59"/>
    <w:rsid w:val="006F4C35"/>
    <w:rsid w:val="00702383"/>
    <w:rsid w:val="00712621"/>
    <w:rsid w:val="00771F4E"/>
    <w:rsid w:val="0077776C"/>
    <w:rsid w:val="007B46EE"/>
    <w:rsid w:val="007C21A3"/>
    <w:rsid w:val="007C3B7D"/>
    <w:rsid w:val="008530AC"/>
    <w:rsid w:val="00896205"/>
    <w:rsid w:val="008E7925"/>
    <w:rsid w:val="009843F9"/>
    <w:rsid w:val="009844CD"/>
    <w:rsid w:val="009C2916"/>
    <w:rsid w:val="00AB6719"/>
    <w:rsid w:val="00AF6BC0"/>
    <w:rsid w:val="00B61CF9"/>
    <w:rsid w:val="00B943F1"/>
    <w:rsid w:val="00BE16C8"/>
    <w:rsid w:val="00BF7E45"/>
    <w:rsid w:val="00C33D06"/>
    <w:rsid w:val="00C63AED"/>
    <w:rsid w:val="00CE731B"/>
    <w:rsid w:val="00D27DAD"/>
    <w:rsid w:val="00D45FE1"/>
    <w:rsid w:val="00D6119E"/>
    <w:rsid w:val="00D9096C"/>
    <w:rsid w:val="00DB2586"/>
    <w:rsid w:val="00E136B6"/>
    <w:rsid w:val="00E77310"/>
    <w:rsid w:val="00E93AC5"/>
    <w:rsid w:val="00E9749E"/>
    <w:rsid w:val="00EB097C"/>
    <w:rsid w:val="00F2465C"/>
    <w:rsid w:val="00FC2041"/>
    <w:rsid w:val="00FD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C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2465C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1"/>
    </w:pPr>
    <w:rPr>
      <w:b/>
      <w:sz w:val="19"/>
      <w:szCs w:val="19"/>
    </w:rPr>
  </w:style>
  <w:style w:type="paragraph" w:styleId="3">
    <w:name w:val="heading 3"/>
    <w:basedOn w:val="a"/>
    <w:next w:val="a"/>
    <w:qFormat/>
    <w:rsid w:val="00F2465C"/>
    <w:pPr>
      <w:keepNext/>
      <w:tabs>
        <w:tab w:val="num" w:pos="0"/>
      </w:tabs>
      <w:overflowPunct/>
      <w:autoSpaceDE/>
      <w:ind w:left="720" w:hanging="720"/>
      <w:textAlignment w:val="auto"/>
      <w:outlineLvl w:val="2"/>
    </w:pPr>
    <w:rPr>
      <w:rFonts w:eastAsia="Calibri"/>
      <w:b/>
      <w:sz w:val="18"/>
      <w:szCs w:val="22"/>
    </w:rPr>
  </w:style>
  <w:style w:type="paragraph" w:styleId="4">
    <w:name w:val="heading 4"/>
    <w:basedOn w:val="a"/>
    <w:next w:val="a"/>
    <w:qFormat/>
    <w:rsid w:val="00F2465C"/>
    <w:pPr>
      <w:keepNext/>
      <w:keepLines/>
      <w:tabs>
        <w:tab w:val="num" w:pos="0"/>
      </w:tabs>
      <w:overflowPunct/>
      <w:autoSpaceDE/>
      <w:spacing w:before="200"/>
      <w:ind w:left="864" w:hanging="864"/>
      <w:textAlignment w:val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rsid w:val="00F2465C"/>
    <w:pPr>
      <w:keepNext/>
      <w:tabs>
        <w:tab w:val="num" w:pos="0"/>
      </w:tabs>
      <w:overflowPunct/>
      <w:autoSpaceDE/>
      <w:spacing w:after="200" w:line="276" w:lineRule="auto"/>
      <w:ind w:left="1008" w:hanging="1008"/>
      <w:textAlignment w:val="auto"/>
      <w:outlineLvl w:val="4"/>
    </w:pPr>
    <w:rPr>
      <w:rFonts w:eastAsia="Calibri"/>
      <w:b/>
      <w:bCs/>
      <w:sz w:val="22"/>
      <w:szCs w:val="22"/>
    </w:rPr>
  </w:style>
  <w:style w:type="paragraph" w:styleId="6">
    <w:name w:val="heading 6"/>
    <w:basedOn w:val="a"/>
    <w:next w:val="a"/>
    <w:qFormat/>
    <w:rsid w:val="00F2465C"/>
    <w:pPr>
      <w:keepNext/>
      <w:tabs>
        <w:tab w:val="num" w:pos="0"/>
      </w:tabs>
      <w:overflowPunct/>
      <w:autoSpaceDE/>
      <w:ind w:left="540"/>
      <w:textAlignment w:val="auto"/>
      <w:outlineLvl w:val="5"/>
    </w:pPr>
    <w:rPr>
      <w:rFonts w:eastAsia="Calibri"/>
      <w:bCs/>
      <w:sz w:val="26"/>
      <w:szCs w:val="24"/>
    </w:rPr>
  </w:style>
  <w:style w:type="paragraph" w:styleId="7">
    <w:name w:val="heading 7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5C"/>
  </w:style>
  <w:style w:type="character" w:customStyle="1" w:styleId="WW8Num1z1">
    <w:name w:val="WW8Num1z1"/>
    <w:rsid w:val="00F2465C"/>
  </w:style>
  <w:style w:type="character" w:customStyle="1" w:styleId="WW8Num1z2">
    <w:name w:val="WW8Num1z2"/>
    <w:rsid w:val="00F2465C"/>
  </w:style>
  <w:style w:type="character" w:customStyle="1" w:styleId="WW8Num1z3">
    <w:name w:val="WW8Num1z3"/>
    <w:rsid w:val="00F2465C"/>
  </w:style>
  <w:style w:type="character" w:customStyle="1" w:styleId="WW8Num1z4">
    <w:name w:val="WW8Num1z4"/>
    <w:rsid w:val="00F2465C"/>
  </w:style>
  <w:style w:type="character" w:customStyle="1" w:styleId="WW8Num1z5">
    <w:name w:val="WW8Num1z5"/>
    <w:rsid w:val="00F2465C"/>
  </w:style>
  <w:style w:type="character" w:customStyle="1" w:styleId="WW8Num1z6">
    <w:name w:val="WW8Num1z6"/>
    <w:rsid w:val="00F2465C"/>
  </w:style>
  <w:style w:type="character" w:customStyle="1" w:styleId="WW8Num1z7">
    <w:name w:val="WW8Num1z7"/>
    <w:rsid w:val="00F2465C"/>
  </w:style>
  <w:style w:type="character" w:customStyle="1" w:styleId="WW8Num1z8">
    <w:name w:val="WW8Num1z8"/>
    <w:rsid w:val="00F2465C"/>
  </w:style>
  <w:style w:type="character" w:customStyle="1" w:styleId="WW8Num2z0">
    <w:name w:val="WW8Num2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3z0">
    <w:name w:val="WW8Num3z0"/>
    <w:rsid w:val="00F2465C"/>
  </w:style>
  <w:style w:type="character" w:customStyle="1" w:styleId="WW8Num4z0">
    <w:name w:val="WW8Num4z0"/>
    <w:rsid w:val="00F2465C"/>
    <w:rPr>
      <w:b/>
    </w:rPr>
  </w:style>
  <w:style w:type="character" w:customStyle="1" w:styleId="WW8Num4z1">
    <w:name w:val="WW8Num4z1"/>
    <w:rsid w:val="00F2465C"/>
  </w:style>
  <w:style w:type="character" w:customStyle="1" w:styleId="WW8Num4z2">
    <w:name w:val="WW8Num4z2"/>
    <w:rsid w:val="00F2465C"/>
  </w:style>
  <w:style w:type="character" w:customStyle="1" w:styleId="WW8Num4z3">
    <w:name w:val="WW8Num4z3"/>
    <w:rsid w:val="00F2465C"/>
  </w:style>
  <w:style w:type="character" w:customStyle="1" w:styleId="WW8Num4z4">
    <w:name w:val="WW8Num4z4"/>
    <w:rsid w:val="00F2465C"/>
  </w:style>
  <w:style w:type="character" w:customStyle="1" w:styleId="WW8Num4z5">
    <w:name w:val="WW8Num4z5"/>
    <w:rsid w:val="00F2465C"/>
  </w:style>
  <w:style w:type="character" w:customStyle="1" w:styleId="WW8Num4z6">
    <w:name w:val="WW8Num4z6"/>
    <w:rsid w:val="00F2465C"/>
  </w:style>
  <w:style w:type="character" w:customStyle="1" w:styleId="WW8Num4z7">
    <w:name w:val="WW8Num4z7"/>
    <w:rsid w:val="00F2465C"/>
  </w:style>
  <w:style w:type="character" w:customStyle="1" w:styleId="WW8Num4z8">
    <w:name w:val="WW8Num4z8"/>
    <w:rsid w:val="00F2465C"/>
  </w:style>
  <w:style w:type="character" w:customStyle="1" w:styleId="WW8Num5z0">
    <w:name w:val="WW8Num5z0"/>
    <w:rsid w:val="00F2465C"/>
    <w:rPr>
      <w:b/>
    </w:rPr>
  </w:style>
  <w:style w:type="character" w:customStyle="1" w:styleId="30">
    <w:name w:val="Основной шрифт абзаца3"/>
    <w:rsid w:val="00F2465C"/>
  </w:style>
  <w:style w:type="character" w:customStyle="1" w:styleId="WW8Num5z1">
    <w:name w:val="WW8Num5z1"/>
    <w:rsid w:val="00F2465C"/>
  </w:style>
  <w:style w:type="character" w:customStyle="1" w:styleId="WW8Num5z2">
    <w:name w:val="WW8Num5z2"/>
    <w:rsid w:val="00F2465C"/>
  </w:style>
  <w:style w:type="character" w:customStyle="1" w:styleId="WW8Num5z3">
    <w:name w:val="WW8Num5z3"/>
    <w:rsid w:val="00F2465C"/>
  </w:style>
  <w:style w:type="character" w:customStyle="1" w:styleId="WW8Num5z4">
    <w:name w:val="WW8Num5z4"/>
    <w:rsid w:val="00F2465C"/>
  </w:style>
  <w:style w:type="character" w:customStyle="1" w:styleId="WW8Num5z5">
    <w:name w:val="WW8Num5z5"/>
    <w:rsid w:val="00F2465C"/>
  </w:style>
  <w:style w:type="character" w:customStyle="1" w:styleId="WW8Num5z6">
    <w:name w:val="WW8Num5z6"/>
    <w:rsid w:val="00F2465C"/>
  </w:style>
  <w:style w:type="character" w:customStyle="1" w:styleId="WW8Num5z7">
    <w:name w:val="WW8Num5z7"/>
    <w:rsid w:val="00F2465C"/>
  </w:style>
  <w:style w:type="character" w:customStyle="1" w:styleId="WW8Num5z8">
    <w:name w:val="WW8Num5z8"/>
    <w:rsid w:val="00F2465C"/>
  </w:style>
  <w:style w:type="character" w:customStyle="1" w:styleId="20">
    <w:name w:val="Основной шрифт абзаца2"/>
    <w:rsid w:val="00F2465C"/>
  </w:style>
  <w:style w:type="character" w:customStyle="1" w:styleId="WW8Num3z1">
    <w:name w:val="WW8Num3z1"/>
    <w:rsid w:val="00F2465C"/>
  </w:style>
  <w:style w:type="character" w:customStyle="1" w:styleId="WW8Num3z2">
    <w:name w:val="WW8Num3z2"/>
    <w:rsid w:val="00F2465C"/>
  </w:style>
  <w:style w:type="character" w:customStyle="1" w:styleId="WW8Num3z3">
    <w:name w:val="WW8Num3z3"/>
    <w:rsid w:val="00F2465C"/>
  </w:style>
  <w:style w:type="character" w:customStyle="1" w:styleId="WW8Num3z4">
    <w:name w:val="WW8Num3z4"/>
    <w:rsid w:val="00F2465C"/>
  </w:style>
  <w:style w:type="character" w:customStyle="1" w:styleId="WW8Num3z5">
    <w:name w:val="WW8Num3z5"/>
    <w:rsid w:val="00F2465C"/>
  </w:style>
  <w:style w:type="character" w:customStyle="1" w:styleId="WW8Num3z6">
    <w:name w:val="WW8Num3z6"/>
    <w:rsid w:val="00F2465C"/>
  </w:style>
  <w:style w:type="character" w:customStyle="1" w:styleId="WW8Num3z7">
    <w:name w:val="WW8Num3z7"/>
    <w:rsid w:val="00F2465C"/>
  </w:style>
  <w:style w:type="character" w:customStyle="1" w:styleId="WW8Num3z8">
    <w:name w:val="WW8Num3z8"/>
    <w:rsid w:val="00F2465C"/>
  </w:style>
  <w:style w:type="character" w:customStyle="1" w:styleId="WW8Num6z0">
    <w:name w:val="WW8Num6z0"/>
    <w:rsid w:val="00F2465C"/>
  </w:style>
  <w:style w:type="character" w:customStyle="1" w:styleId="WW8Num6z1">
    <w:name w:val="WW8Num6z1"/>
    <w:rsid w:val="00F2465C"/>
  </w:style>
  <w:style w:type="character" w:customStyle="1" w:styleId="WW8Num6z2">
    <w:name w:val="WW8Num6z2"/>
    <w:rsid w:val="00F2465C"/>
  </w:style>
  <w:style w:type="character" w:customStyle="1" w:styleId="WW8Num6z3">
    <w:name w:val="WW8Num6z3"/>
    <w:rsid w:val="00F2465C"/>
  </w:style>
  <w:style w:type="character" w:customStyle="1" w:styleId="WW8Num6z4">
    <w:name w:val="WW8Num6z4"/>
    <w:rsid w:val="00F2465C"/>
  </w:style>
  <w:style w:type="character" w:customStyle="1" w:styleId="WW8Num6z5">
    <w:name w:val="WW8Num6z5"/>
    <w:rsid w:val="00F2465C"/>
  </w:style>
  <w:style w:type="character" w:customStyle="1" w:styleId="WW8Num6z6">
    <w:name w:val="WW8Num6z6"/>
    <w:rsid w:val="00F2465C"/>
  </w:style>
  <w:style w:type="character" w:customStyle="1" w:styleId="WW8Num6z7">
    <w:name w:val="WW8Num6z7"/>
    <w:rsid w:val="00F2465C"/>
  </w:style>
  <w:style w:type="character" w:customStyle="1" w:styleId="WW8Num6z8">
    <w:name w:val="WW8Num6z8"/>
    <w:rsid w:val="00F2465C"/>
  </w:style>
  <w:style w:type="character" w:customStyle="1" w:styleId="WW8Num7z0">
    <w:name w:val="WW8Num7z0"/>
    <w:rsid w:val="00F2465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2465C"/>
    <w:rPr>
      <w:rFonts w:ascii="Courier New" w:hAnsi="Courier New" w:cs="Courier New"/>
    </w:rPr>
  </w:style>
  <w:style w:type="character" w:customStyle="1" w:styleId="WW8Num7z2">
    <w:name w:val="WW8Num7z2"/>
    <w:rsid w:val="00F2465C"/>
    <w:rPr>
      <w:rFonts w:ascii="Wingdings" w:hAnsi="Wingdings" w:cs="Wingdings"/>
    </w:rPr>
  </w:style>
  <w:style w:type="character" w:customStyle="1" w:styleId="WW8Num7z3">
    <w:name w:val="WW8Num7z3"/>
    <w:rsid w:val="00F2465C"/>
    <w:rPr>
      <w:rFonts w:ascii="Symbol" w:hAnsi="Symbol" w:cs="Symbol"/>
    </w:rPr>
  </w:style>
  <w:style w:type="character" w:customStyle="1" w:styleId="WW8Num8z0">
    <w:name w:val="WW8Num8z0"/>
    <w:rsid w:val="00F2465C"/>
    <w:rPr>
      <w:sz w:val="28"/>
    </w:rPr>
  </w:style>
  <w:style w:type="character" w:customStyle="1" w:styleId="WW8Num8z1">
    <w:name w:val="WW8Num8z1"/>
    <w:rsid w:val="00F2465C"/>
  </w:style>
  <w:style w:type="character" w:customStyle="1" w:styleId="WW8Num8z2">
    <w:name w:val="WW8Num8z2"/>
    <w:rsid w:val="00F2465C"/>
  </w:style>
  <w:style w:type="character" w:customStyle="1" w:styleId="WW8Num8z3">
    <w:name w:val="WW8Num8z3"/>
    <w:rsid w:val="00F2465C"/>
  </w:style>
  <w:style w:type="character" w:customStyle="1" w:styleId="WW8Num8z4">
    <w:name w:val="WW8Num8z4"/>
    <w:rsid w:val="00F2465C"/>
  </w:style>
  <w:style w:type="character" w:customStyle="1" w:styleId="WW8Num8z5">
    <w:name w:val="WW8Num8z5"/>
    <w:rsid w:val="00F2465C"/>
  </w:style>
  <w:style w:type="character" w:customStyle="1" w:styleId="WW8Num8z6">
    <w:name w:val="WW8Num8z6"/>
    <w:rsid w:val="00F2465C"/>
  </w:style>
  <w:style w:type="character" w:customStyle="1" w:styleId="WW8Num8z7">
    <w:name w:val="WW8Num8z7"/>
    <w:rsid w:val="00F2465C"/>
  </w:style>
  <w:style w:type="character" w:customStyle="1" w:styleId="WW8Num8z8">
    <w:name w:val="WW8Num8z8"/>
    <w:rsid w:val="00F2465C"/>
  </w:style>
  <w:style w:type="character" w:customStyle="1" w:styleId="WW8Num9z0">
    <w:name w:val="WW8Num9z0"/>
    <w:rsid w:val="00F2465C"/>
    <w:rPr>
      <w:b/>
    </w:rPr>
  </w:style>
  <w:style w:type="character" w:customStyle="1" w:styleId="WW8Num9z1">
    <w:name w:val="WW8Num9z1"/>
    <w:rsid w:val="00F2465C"/>
  </w:style>
  <w:style w:type="character" w:customStyle="1" w:styleId="WW8Num9z2">
    <w:name w:val="WW8Num9z2"/>
    <w:rsid w:val="00F2465C"/>
  </w:style>
  <w:style w:type="character" w:customStyle="1" w:styleId="WW8Num9z3">
    <w:name w:val="WW8Num9z3"/>
    <w:rsid w:val="00F2465C"/>
  </w:style>
  <w:style w:type="character" w:customStyle="1" w:styleId="WW8Num9z4">
    <w:name w:val="WW8Num9z4"/>
    <w:rsid w:val="00F2465C"/>
  </w:style>
  <w:style w:type="character" w:customStyle="1" w:styleId="WW8Num9z5">
    <w:name w:val="WW8Num9z5"/>
    <w:rsid w:val="00F2465C"/>
  </w:style>
  <w:style w:type="character" w:customStyle="1" w:styleId="WW8Num9z6">
    <w:name w:val="WW8Num9z6"/>
    <w:rsid w:val="00F2465C"/>
  </w:style>
  <w:style w:type="character" w:customStyle="1" w:styleId="WW8Num9z7">
    <w:name w:val="WW8Num9z7"/>
    <w:rsid w:val="00F2465C"/>
  </w:style>
  <w:style w:type="character" w:customStyle="1" w:styleId="WW8Num9z8">
    <w:name w:val="WW8Num9z8"/>
    <w:rsid w:val="00F2465C"/>
  </w:style>
  <w:style w:type="character" w:customStyle="1" w:styleId="WW8Num10z0">
    <w:name w:val="WW8Num10z0"/>
    <w:rsid w:val="00F2465C"/>
  </w:style>
  <w:style w:type="character" w:customStyle="1" w:styleId="WW8Num10z1">
    <w:name w:val="WW8Num10z1"/>
    <w:rsid w:val="00F2465C"/>
  </w:style>
  <w:style w:type="character" w:customStyle="1" w:styleId="WW8Num10z2">
    <w:name w:val="WW8Num10z2"/>
    <w:rsid w:val="00F2465C"/>
  </w:style>
  <w:style w:type="character" w:customStyle="1" w:styleId="WW8Num10z3">
    <w:name w:val="WW8Num10z3"/>
    <w:rsid w:val="00F2465C"/>
  </w:style>
  <w:style w:type="character" w:customStyle="1" w:styleId="WW8Num10z4">
    <w:name w:val="WW8Num10z4"/>
    <w:rsid w:val="00F2465C"/>
  </w:style>
  <w:style w:type="character" w:customStyle="1" w:styleId="WW8Num10z5">
    <w:name w:val="WW8Num10z5"/>
    <w:rsid w:val="00F2465C"/>
  </w:style>
  <w:style w:type="character" w:customStyle="1" w:styleId="WW8Num10z6">
    <w:name w:val="WW8Num10z6"/>
    <w:rsid w:val="00F2465C"/>
  </w:style>
  <w:style w:type="character" w:customStyle="1" w:styleId="WW8Num10z7">
    <w:name w:val="WW8Num10z7"/>
    <w:rsid w:val="00F2465C"/>
  </w:style>
  <w:style w:type="character" w:customStyle="1" w:styleId="WW8Num10z8">
    <w:name w:val="WW8Num10z8"/>
    <w:rsid w:val="00F2465C"/>
  </w:style>
  <w:style w:type="character" w:customStyle="1" w:styleId="WW8Num11z0">
    <w:name w:val="WW8Num11z0"/>
    <w:rsid w:val="00F2465C"/>
  </w:style>
  <w:style w:type="character" w:customStyle="1" w:styleId="WW8Num11z1">
    <w:name w:val="WW8Num11z1"/>
    <w:rsid w:val="00F2465C"/>
  </w:style>
  <w:style w:type="character" w:customStyle="1" w:styleId="WW8Num11z2">
    <w:name w:val="WW8Num11z2"/>
    <w:rsid w:val="00F2465C"/>
  </w:style>
  <w:style w:type="character" w:customStyle="1" w:styleId="WW8Num11z3">
    <w:name w:val="WW8Num11z3"/>
    <w:rsid w:val="00F2465C"/>
  </w:style>
  <w:style w:type="character" w:customStyle="1" w:styleId="WW8Num11z4">
    <w:name w:val="WW8Num11z4"/>
    <w:rsid w:val="00F2465C"/>
  </w:style>
  <w:style w:type="character" w:customStyle="1" w:styleId="WW8Num11z5">
    <w:name w:val="WW8Num11z5"/>
    <w:rsid w:val="00F2465C"/>
  </w:style>
  <w:style w:type="character" w:customStyle="1" w:styleId="WW8Num11z6">
    <w:name w:val="WW8Num11z6"/>
    <w:rsid w:val="00F2465C"/>
  </w:style>
  <w:style w:type="character" w:customStyle="1" w:styleId="WW8Num11z7">
    <w:name w:val="WW8Num11z7"/>
    <w:rsid w:val="00F2465C"/>
  </w:style>
  <w:style w:type="character" w:customStyle="1" w:styleId="WW8Num11z8">
    <w:name w:val="WW8Num11z8"/>
    <w:rsid w:val="00F2465C"/>
  </w:style>
  <w:style w:type="character" w:customStyle="1" w:styleId="WW8Num12z0">
    <w:name w:val="WW8Num12z0"/>
    <w:rsid w:val="00F2465C"/>
    <w:rPr>
      <w:b/>
    </w:rPr>
  </w:style>
  <w:style w:type="character" w:customStyle="1" w:styleId="WW8Num12z1">
    <w:name w:val="WW8Num12z1"/>
    <w:rsid w:val="00F2465C"/>
  </w:style>
  <w:style w:type="character" w:customStyle="1" w:styleId="WW8Num12z2">
    <w:name w:val="WW8Num12z2"/>
    <w:rsid w:val="00F2465C"/>
  </w:style>
  <w:style w:type="character" w:customStyle="1" w:styleId="WW8Num12z3">
    <w:name w:val="WW8Num12z3"/>
    <w:rsid w:val="00F2465C"/>
  </w:style>
  <w:style w:type="character" w:customStyle="1" w:styleId="WW8Num12z4">
    <w:name w:val="WW8Num12z4"/>
    <w:rsid w:val="00F2465C"/>
  </w:style>
  <w:style w:type="character" w:customStyle="1" w:styleId="WW8Num12z5">
    <w:name w:val="WW8Num12z5"/>
    <w:rsid w:val="00F2465C"/>
  </w:style>
  <w:style w:type="character" w:customStyle="1" w:styleId="WW8Num12z6">
    <w:name w:val="WW8Num12z6"/>
    <w:rsid w:val="00F2465C"/>
  </w:style>
  <w:style w:type="character" w:customStyle="1" w:styleId="WW8Num12z7">
    <w:name w:val="WW8Num12z7"/>
    <w:rsid w:val="00F2465C"/>
  </w:style>
  <w:style w:type="character" w:customStyle="1" w:styleId="WW8Num12z8">
    <w:name w:val="WW8Num12z8"/>
    <w:rsid w:val="00F2465C"/>
  </w:style>
  <w:style w:type="character" w:customStyle="1" w:styleId="WW8Num13z0">
    <w:name w:val="WW8Num13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4z0">
    <w:name w:val="WW8Num14z0"/>
    <w:rsid w:val="00F2465C"/>
    <w:rPr>
      <w:sz w:val="28"/>
    </w:rPr>
  </w:style>
  <w:style w:type="character" w:customStyle="1" w:styleId="WW8Num14z1">
    <w:name w:val="WW8Num14z1"/>
    <w:rsid w:val="00F2465C"/>
  </w:style>
  <w:style w:type="character" w:customStyle="1" w:styleId="WW8Num14z2">
    <w:name w:val="WW8Num14z2"/>
    <w:rsid w:val="00F2465C"/>
  </w:style>
  <w:style w:type="character" w:customStyle="1" w:styleId="WW8Num14z3">
    <w:name w:val="WW8Num14z3"/>
    <w:rsid w:val="00F2465C"/>
  </w:style>
  <w:style w:type="character" w:customStyle="1" w:styleId="WW8Num14z4">
    <w:name w:val="WW8Num14z4"/>
    <w:rsid w:val="00F2465C"/>
  </w:style>
  <w:style w:type="character" w:customStyle="1" w:styleId="WW8Num14z5">
    <w:name w:val="WW8Num14z5"/>
    <w:rsid w:val="00F2465C"/>
  </w:style>
  <w:style w:type="character" w:customStyle="1" w:styleId="WW8Num14z6">
    <w:name w:val="WW8Num14z6"/>
    <w:rsid w:val="00F2465C"/>
  </w:style>
  <w:style w:type="character" w:customStyle="1" w:styleId="WW8Num14z7">
    <w:name w:val="WW8Num14z7"/>
    <w:rsid w:val="00F2465C"/>
  </w:style>
  <w:style w:type="character" w:customStyle="1" w:styleId="WW8Num14z8">
    <w:name w:val="WW8Num14z8"/>
    <w:rsid w:val="00F2465C"/>
  </w:style>
  <w:style w:type="character" w:customStyle="1" w:styleId="WW8Num15z0">
    <w:name w:val="WW8Num15z0"/>
    <w:rsid w:val="00F2465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2465C"/>
    <w:rPr>
      <w:rFonts w:ascii="Courier New" w:hAnsi="Courier New" w:cs="Courier New"/>
    </w:rPr>
  </w:style>
  <w:style w:type="character" w:customStyle="1" w:styleId="WW8Num15z2">
    <w:name w:val="WW8Num15z2"/>
    <w:rsid w:val="00F2465C"/>
    <w:rPr>
      <w:rFonts w:ascii="Wingdings" w:hAnsi="Wingdings" w:cs="Wingdings"/>
    </w:rPr>
  </w:style>
  <w:style w:type="character" w:customStyle="1" w:styleId="WW8Num15z3">
    <w:name w:val="WW8Num15z3"/>
    <w:rsid w:val="00F2465C"/>
    <w:rPr>
      <w:rFonts w:ascii="Symbol" w:hAnsi="Symbol" w:cs="Symbol"/>
    </w:rPr>
  </w:style>
  <w:style w:type="character" w:customStyle="1" w:styleId="WW8NumSt1z0">
    <w:name w:val="WW8NumSt1z0"/>
    <w:rsid w:val="00F2465C"/>
    <w:rPr>
      <w:rFonts w:ascii="Symbol" w:hAnsi="Symbol" w:cs="Symbol"/>
    </w:rPr>
  </w:style>
  <w:style w:type="character" w:customStyle="1" w:styleId="10">
    <w:name w:val="Основной шрифт абзаца1"/>
    <w:rsid w:val="00F2465C"/>
  </w:style>
  <w:style w:type="character" w:customStyle="1" w:styleId="11">
    <w:name w:val="Заголовок 1 Знак"/>
    <w:rsid w:val="00F2465C"/>
    <w:rPr>
      <w:rFonts w:ascii="Times New Roman" w:eastAsia="Times New Roman" w:hAnsi="Times New Roman" w:cs="Times New Roman"/>
      <w:b/>
      <w:bCs/>
      <w:sz w:val="28"/>
    </w:rPr>
  </w:style>
  <w:style w:type="character" w:customStyle="1" w:styleId="21">
    <w:name w:val="Заголовок 2 Знак"/>
    <w:rsid w:val="00F2465C"/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31">
    <w:name w:val="Заголовок 3 Знак"/>
    <w:rsid w:val="00F2465C"/>
    <w:rPr>
      <w:rFonts w:ascii="Times New Roman" w:eastAsia="Calibri" w:hAnsi="Times New Roman" w:cs="Times New Roman"/>
      <w:b/>
      <w:sz w:val="18"/>
    </w:rPr>
  </w:style>
  <w:style w:type="character" w:customStyle="1" w:styleId="40">
    <w:name w:val="Заголовок 4 Знак"/>
    <w:rsid w:val="00F2465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sid w:val="00F2465C"/>
    <w:rPr>
      <w:rFonts w:ascii="Times New Roman" w:eastAsia="Calibri" w:hAnsi="Times New Roman" w:cs="Times New Roman"/>
      <w:b/>
      <w:bCs/>
    </w:rPr>
  </w:style>
  <w:style w:type="character" w:customStyle="1" w:styleId="60">
    <w:name w:val="Заголовок 6 Знак"/>
    <w:rsid w:val="00F2465C"/>
    <w:rPr>
      <w:rFonts w:ascii="Times New Roman" w:eastAsia="Calibri" w:hAnsi="Times New Roman" w:cs="Times New Roman"/>
      <w:bCs/>
      <w:sz w:val="26"/>
      <w:szCs w:val="24"/>
    </w:rPr>
  </w:style>
  <w:style w:type="character" w:customStyle="1" w:styleId="70">
    <w:name w:val="Заголовок 7 Знак"/>
    <w:rsid w:val="00F2465C"/>
    <w:rPr>
      <w:rFonts w:ascii="Times New Roman" w:eastAsia="Times New Roman" w:hAnsi="Times New Roman" w:cs="Times New Roman"/>
      <w:b/>
      <w:szCs w:val="20"/>
    </w:rPr>
  </w:style>
  <w:style w:type="character" w:customStyle="1" w:styleId="a3">
    <w:name w:val="Текст выноски Знак"/>
    <w:rsid w:val="00F2465C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F2465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F2465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rsid w:val="00F2465C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Верхний колонтитул Знак"/>
    <w:rsid w:val="00F2465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rsid w:val="00F2465C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rsid w:val="00F2465C"/>
    <w:rPr>
      <w:rFonts w:ascii="Times New Roman" w:eastAsia="Times New Roman" w:hAnsi="Times New Roman" w:cs="Times New Roman"/>
    </w:rPr>
  </w:style>
  <w:style w:type="character" w:customStyle="1" w:styleId="23">
    <w:name w:val="Основной текст с отступом 2 Знак"/>
    <w:rsid w:val="00F2465C"/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с отступом 3 Знак"/>
    <w:rsid w:val="00F2465C"/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Символ нумерации"/>
    <w:rsid w:val="00F2465C"/>
  </w:style>
  <w:style w:type="paragraph" w:customStyle="1" w:styleId="a9">
    <w:name w:val="Заголовок"/>
    <w:basedOn w:val="a"/>
    <w:next w:val="aa"/>
    <w:rsid w:val="00F246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styleId="ab">
    <w:name w:val="List"/>
    <w:basedOn w:val="aa"/>
    <w:rsid w:val="00F2465C"/>
    <w:rPr>
      <w:rFonts w:cs="Mangal"/>
    </w:rPr>
  </w:style>
  <w:style w:type="paragraph" w:styleId="ac">
    <w:name w:val="caption"/>
    <w:basedOn w:val="a"/>
    <w:qFormat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F2465C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2465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2465C"/>
    <w:pPr>
      <w:suppressLineNumbers/>
    </w:pPr>
    <w:rPr>
      <w:rFonts w:cs="Mangal"/>
    </w:rPr>
  </w:style>
  <w:style w:type="paragraph" w:customStyle="1" w:styleId="ConsPlusNormal">
    <w:name w:val="ConsPlusNormal"/>
    <w:rsid w:val="00F2465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d">
    <w:name w:val="Balloon Text"/>
    <w:basedOn w:val="a"/>
    <w:rsid w:val="00F2465C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e">
    <w:name w:val="Body Text Indent"/>
    <w:basedOn w:val="a"/>
    <w:rsid w:val="00F2465C"/>
    <w:pPr>
      <w:spacing w:after="120"/>
      <w:ind w:left="283"/>
    </w:pPr>
  </w:style>
  <w:style w:type="paragraph" w:customStyle="1" w:styleId="26">
    <w:name w:val="Текст2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f">
    <w:name w:val="header"/>
    <w:basedOn w:val="a"/>
    <w:rsid w:val="00F2465C"/>
    <w:pPr>
      <w:overflowPunct/>
      <w:autoSpaceDE/>
      <w:textAlignment w:val="auto"/>
    </w:pPr>
    <w:rPr>
      <w:sz w:val="24"/>
      <w:szCs w:val="24"/>
    </w:rPr>
  </w:style>
  <w:style w:type="paragraph" w:customStyle="1" w:styleId="320">
    <w:name w:val="Основной текст 32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customStyle="1" w:styleId="310">
    <w:name w:val="Основной текст 31"/>
    <w:basedOn w:val="a"/>
    <w:rsid w:val="00F2465C"/>
    <w:pPr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ConsPlusCell">
    <w:name w:val="ConsPlusCell"/>
    <w:rsid w:val="00F246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F2465C"/>
    <w:pPr>
      <w:jc w:val="center"/>
    </w:pPr>
    <w:rPr>
      <w:sz w:val="22"/>
      <w:szCs w:val="22"/>
    </w:rPr>
  </w:style>
  <w:style w:type="paragraph" w:customStyle="1" w:styleId="211">
    <w:name w:val="Основной текст с отступом 21"/>
    <w:basedOn w:val="a"/>
    <w:rsid w:val="00F2465C"/>
    <w:pPr>
      <w:overflowPunct/>
      <w:autoSpaceDE/>
      <w:ind w:right="-122" w:firstLine="709"/>
      <w:jc w:val="both"/>
      <w:textAlignment w:val="auto"/>
    </w:pPr>
    <w:rPr>
      <w:sz w:val="26"/>
      <w:szCs w:val="26"/>
    </w:rPr>
  </w:style>
  <w:style w:type="paragraph" w:customStyle="1" w:styleId="15">
    <w:name w:val="Цитата1"/>
    <w:basedOn w:val="a"/>
    <w:rsid w:val="00F2465C"/>
    <w:pPr>
      <w:overflowPunct/>
      <w:autoSpaceDE/>
      <w:ind w:left="142" w:right="304"/>
      <w:jc w:val="both"/>
      <w:textAlignment w:val="auto"/>
    </w:pPr>
    <w:rPr>
      <w:sz w:val="26"/>
      <w:szCs w:val="26"/>
    </w:rPr>
  </w:style>
  <w:style w:type="paragraph" w:customStyle="1" w:styleId="311">
    <w:name w:val="Основной текст с отступом 31"/>
    <w:basedOn w:val="a"/>
    <w:rsid w:val="00F2465C"/>
    <w:pPr>
      <w:overflowPunct/>
      <w:autoSpaceDE/>
      <w:ind w:right="-122" w:firstLine="180"/>
      <w:jc w:val="both"/>
      <w:textAlignment w:val="auto"/>
    </w:pPr>
    <w:rPr>
      <w:sz w:val="26"/>
      <w:szCs w:val="24"/>
    </w:rPr>
  </w:style>
  <w:style w:type="paragraph" w:styleId="af0">
    <w:name w:val="List Paragraph"/>
    <w:basedOn w:val="a"/>
    <w:qFormat/>
    <w:rsid w:val="00F2465C"/>
    <w:pPr>
      <w:ind w:left="720"/>
      <w:contextualSpacing/>
    </w:pPr>
  </w:style>
  <w:style w:type="paragraph" w:customStyle="1" w:styleId="af1">
    <w:name w:val="Содержимое таблицы"/>
    <w:basedOn w:val="a"/>
    <w:rsid w:val="00F2465C"/>
    <w:pPr>
      <w:suppressLineNumbers/>
    </w:pPr>
  </w:style>
  <w:style w:type="paragraph" w:customStyle="1" w:styleId="af2">
    <w:name w:val="Заголовок таблицы"/>
    <w:basedOn w:val="af1"/>
    <w:rsid w:val="00F2465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C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2465C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1"/>
    </w:pPr>
    <w:rPr>
      <w:b/>
      <w:sz w:val="19"/>
      <w:szCs w:val="19"/>
    </w:rPr>
  </w:style>
  <w:style w:type="paragraph" w:styleId="3">
    <w:name w:val="heading 3"/>
    <w:basedOn w:val="a"/>
    <w:next w:val="a"/>
    <w:qFormat/>
    <w:rsid w:val="00F2465C"/>
    <w:pPr>
      <w:keepNext/>
      <w:tabs>
        <w:tab w:val="num" w:pos="0"/>
      </w:tabs>
      <w:overflowPunct/>
      <w:autoSpaceDE/>
      <w:ind w:left="720" w:hanging="720"/>
      <w:textAlignment w:val="auto"/>
      <w:outlineLvl w:val="2"/>
    </w:pPr>
    <w:rPr>
      <w:rFonts w:eastAsia="Calibri"/>
      <w:b/>
      <w:sz w:val="18"/>
      <w:szCs w:val="22"/>
    </w:rPr>
  </w:style>
  <w:style w:type="paragraph" w:styleId="4">
    <w:name w:val="heading 4"/>
    <w:basedOn w:val="a"/>
    <w:next w:val="a"/>
    <w:qFormat/>
    <w:rsid w:val="00F2465C"/>
    <w:pPr>
      <w:keepNext/>
      <w:keepLines/>
      <w:tabs>
        <w:tab w:val="num" w:pos="0"/>
      </w:tabs>
      <w:overflowPunct/>
      <w:autoSpaceDE/>
      <w:spacing w:before="200"/>
      <w:ind w:left="864" w:hanging="864"/>
      <w:textAlignment w:val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rsid w:val="00F2465C"/>
    <w:pPr>
      <w:keepNext/>
      <w:tabs>
        <w:tab w:val="num" w:pos="0"/>
      </w:tabs>
      <w:overflowPunct/>
      <w:autoSpaceDE/>
      <w:spacing w:after="200" w:line="276" w:lineRule="auto"/>
      <w:ind w:left="1008" w:hanging="1008"/>
      <w:textAlignment w:val="auto"/>
      <w:outlineLvl w:val="4"/>
    </w:pPr>
    <w:rPr>
      <w:rFonts w:eastAsia="Calibri"/>
      <w:b/>
      <w:bCs/>
      <w:sz w:val="22"/>
      <w:szCs w:val="22"/>
    </w:rPr>
  </w:style>
  <w:style w:type="paragraph" w:styleId="6">
    <w:name w:val="heading 6"/>
    <w:basedOn w:val="a"/>
    <w:next w:val="a"/>
    <w:qFormat/>
    <w:rsid w:val="00F2465C"/>
    <w:pPr>
      <w:keepNext/>
      <w:tabs>
        <w:tab w:val="num" w:pos="0"/>
      </w:tabs>
      <w:overflowPunct/>
      <w:autoSpaceDE/>
      <w:ind w:left="540"/>
      <w:textAlignment w:val="auto"/>
      <w:outlineLvl w:val="5"/>
    </w:pPr>
    <w:rPr>
      <w:rFonts w:eastAsia="Calibri"/>
      <w:bCs/>
      <w:sz w:val="26"/>
      <w:szCs w:val="24"/>
    </w:rPr>
  </w:style>
  <w:style w:type="paragraph" w:styleId="7">
    <w:name w:val="heading 7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5C"/>
  </w:style>
  <w:style w:type="character" w:customStyle="1" w:styleId="WW8Num1z1">
    <w:name w:val="WW8Num1z1"/>
    <w:rsid w:val="00F2465C"/>
  </w:style>
  <w:style w:type="character" w:customStyle="1" w:styleId="WW8Num1z2">
    <w:name w:val="WW8Num1z2"/>
    <w:rsid w:val="00F2465C"/>
  </w:style>
  <w:style w:type="character" w:customStyle="1" w:styleId="WW8Num1z3">
    <w:name w:val="WW8Num1z3"/>
    <w:rsid w:val="00F2465C"/>
  </w:style>
  <w:style w:type="character" w:customStyle="1" w:styleId="WW8Num1z4">
    <w:name w:val="WW8Num1z4"/>
    <w:rsid w:val="00F2465C"/>
  </w:style>
  <w:style w:type="character" w:customStyle="1" w:styleId="WW8Num1z5">
    <w:name w:val="WW8Num1z5"/>
    <w:rsid w:val="00F2465C"/>
  </w:style>
  <w:style w:type="character" w:customStyle="1" w:styleId="WW8Num1z6">
    <w:name w:val="WW8Num1z6"/>
    <w:rsid w:val="00F2465C"/>
  </w:style>
  <w:style w:type="character" w:customStyle="1" w:styleId="WW8Num1z7">
    <w:name w:val="WW8Num1z7"/>
    <w:rsid w:val="00F2465C"/>
  </w:style>
  <w:style w:type="character" w:customStyle="1" w:styleId="WW8Num1z8">
    <w:name w:val="WW8Num1z8"/>
    <w:rsid w:val="00F2465C"/>
  </w:style>
  <w:style w:type="character" w:customStyle="1" w:styleId="WW8Num2z0">
    <w:name w:val="WW8Num2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3z0">
    <w:name w:val="WW8Num3z0"/>
    <w:rsid w:val="00F2465C"/>
  </w:style>
  <w:style w:type="character" w:customStyle="1" w:styleId="WW8Num4z0">
    <w:name w:val="WW8Num4z0"/>
    <w:rsid w:val="00F2465C"/>
    <w:rPr>
      <w:b/>
    </w:rPr>
  </w:style>
  <w:style w:type="character" w:customStyle="1" w:styleId="WW8Num4z1">
    <w:name w:val="WW8Num4z1"/>
    <w:rsid w:val="00F2465C"/>
  </w:style>
  <w:style w:type="character" w:customStyle="1" w:styleId="WW8Num4z2">
    <w:name w:val="WW8Num4z2"/>
    <w:rsid w:val="00F2465C"/>
  </w:style>
  <w:style w:type="character" w:customStyle="1" w:styleId="WW8Num4z3">
    <w:name w:val="WW8Num4z3"/>
    <w:rsid w:val="00F2465C"/>
  </w:style>
  <w:style w:type="character" w:customStyle="1" w:styleId="WW8Num4z4">
    <w:name w:val="WW8Num4z4"/>
    <w:rsid w:val="00F2465C"/>
  </w:style>
  <w:style w:type="character" w:customStyle="1" w:styleId="WW8Num4z5">
    <w:name w:val="WW8Num4z5"/>
    <w:rsid w:val="00F2465C"/>
  </w:style>
  <w:style w:type="character" w:customStyle="1" w:styleId="WW8Num4z6">
    <w:name w:val="WW8Num4z6"/>
    <w:rsid w:val="00F2465C"/>
  </w:style>
  <w:style w:type="character" w:customStyle="1" w:styleId="WW8Num4z7">
    <w:name w:val="WW8Num4z7"/>
    <w:rsid w:val="00F2465C"/>
  </w:style>
  <w:style w:type="character" w:customStyle="1" w:styleId="WW8Num4z8">
    <w:name w:val="WW8Num4z8"/>
    <w:rsid w:val="00F2465C"/>
  </w:style>
  <w:style w:type="character" w:customStyle="1" w:styleId="WW8Num5z0">
    <w:name w:val="WW8Num5z0"/>
    <w:rsid w:val="00F2465C"/>
    <w:rPr>
      <w:b/>
    </w:rPr>
  </w:style>
  <w:style w:type="character" w:customStyle="1" w:styleId="30">
    <w:name w:val="Основной шрифт абзаца3"/>
    <w:rsid w:val="00F2465C"/>
  </w:style>
  <w:style w:type="character" w:customStyle="1" w:styleId="WW8Num5z1">
    <w:name w:val="WW8Num5z1"/>
    <w:rsid w:val="00F2465C"/>
  </w:style>
  <w:style w:type="character" w:customStyle="1" w:styleId="WW8Num5z2">
    <w:name w:val="WW8Num5z2"/>
    <w:rsid w:val="00F2465C"/>
  </w:style>
  <w:style w:type="character" w:customStyle="1" w:styleId="WW8Num5z3">
    <w:name w:val="WW8Num5z3"/>
    <w:rsid w:val="00F2465C"/>
  </w:style>
  <w:style w:type="character" w:customStyle="1" w:styleId="WW8Num5z4">
    <w:name w:val="WW8Num5z4"/>
    <w:rsid w:val="00F2465C"/>
  </w:style>
  <w:style w:type="character" w:customStyle="1" w:styleId="WW8Num5z5">
    <w:name w:val="WW8Num5z5"/>
    <w:rsid w:val="00F2465C"/>
  </w:style>
  <w:style w:type="character" w:customStyle="1" w:styleId="WW8Num5z6">
    <w:name w:val="WW8Num5z6"/>
    <w:rsid w:val="00F2465C"/>
  </w:style>
  <w:style w:type="character" w:customStyle="1" w:styleId="WW8Num5z7">
    <w:name w:val="WW8Num5z7"/>
    <w:rsid w:val="00F2465C"/>
  </w:style>
  <w:style w:type="character" w:customStyle="1" w:styleId="WW8Num5z8">
    <w:name w:val="WW8Num5z8"/>
    <w:rsid w:val="00F2465C"/>
  </w:style>
  <w:style w:type="character" w:customStyle="1" w:styleId="20">
    <w:name w:val="Основной шрифт абзаца2"/>
    <w:rsid w:val="00F2465C"/>
  </w:style>
  <w:style w:type="character" w:customStyle="1" w:styleId="WW8Num3z1">
    <w:name w:val="WW8Num3z1"/>
    <w:rsid w:val="00F2465C"/>
  </w:style>
  <w:style w:type="character" w:customStyle="1" w:styleId="WW8Num3z2">
    <w:name w:val="WW8Num3z2"/>
    <w:rsid w:val="00F2465C"/>
  </w:style>
  <w:style w:type="character" w:customStyle="1" w:styleId="WW8Num3z3">
    <w:name w:val="WW8Num3z3"/>
    <w:rsid w:val="00F2465C"/>
  </w:style>
  <w:style w:type="character" w:customStyle="1" w:styleId="WW8Num3z4">
    <w:name w:val="WW8Num3z4"/>
    <w:rsid w:val="00F2465C"/>
  </w:style>
  <w:style w:type="character" w:customStyle="1" w:styleId="WW8Num3z5">
    <w:name w:val="WW8Num3z5"/>
    <w:rsid w:val="00F2465C"/>
  </w:style>
  <w:style w:type="character" w:customStyle="1" w:styleId="WW8Num3z6">
    <w:name w:val="WW8Num3z6"/>
    <w:rsid w:val="00F2465C"/>
  </w:style>
  <w:style w:type="character" w:customStyle="1" w:styleId="WW8Num3z7">
    <w:name w:val="WW8Num3z7"/>
    <w:rsid w:val="00F2465C"/>
  </w:style>
  <w:style w:type="character" w:customStyle="1" w:styleId="WW8Num3z8">
    <w:name w:val="WW8Num3z8"/>
    <w:rsid w:val="00F2465C"/>
  </w:style>
  <w:style w:type="character" w:customStyle="1" w:styleId="WW8Num6z0">
    <w:name w:val="WW8Num6z0"/>
    <w:rsid w:val="00F2465C"/>
  </w:style>
  <w:style w:type="character" w:customStyle="1" w:styleId="WW8Num6z1">
    <w:name w:val="WW8Num6z1"/>
    <w:rsid w:val="00F2465C"/>
  </w:style>
  <w:style w:type="character" w:customStyle="1" w:styleId="WW8Num6z2">
    <w:name w:val="WW8Num6z2"/>
    <w:rsid w:val="00F2465C"/>
  </w:style>
  <w:style w:type="character" w:customStyle="1" w:styleId="WW8Num6z3">
    <w:name w:val="WW8Num6z3"/>
    <w:rsid w:val="00F2465C"/>
  </w:style>
  <w:style w:type="character" w:customStyle="1" w:styleId="WW8Num6z4">
    <w:name w:val="WW8Num6z4"/>
    <w:rsid w:val="00F2465C"/>
  </w:style>
  <w:style w:type="character" w:customStyle="1" w:styleId="WW8Num6z5">
    <w:name w:val="WW8Num6z5"/>
    <w:rsid w:val="00F2465C"/>
  </w:style>
  <w:style w:type="character" w:customStyle="1" w:styleId="WW8Num6z6">
    <w:name w:val="WW8Num6z6"/>
    <w:rsid w:val="00F2465C"/>
  </w:style>
  <w:style w:type="character" w:customStyle="1" w:styleId="WW8Num6z7">
    <w:name w:val="WW8Num6z7"/>
    <w:rsid w:val="00F2465C"/>
  </w:style>
  <w:style w:type="character" w:customStyle="1" w:styleId="WW8Num6z8">
    <w:name w:val="WW8Num6z8"/>
    <w:rsid w:val="00F2465C"/>
  </w:style>
  <w:style w:type="character" w:customStyle="1" w:styleId="WW8Num7z0">
    <w:name w:val="WW8Num7z0"/>
    <w:rsid w:val="00F2465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2465C"/>
    <w:rPr>
      <w:rFonts w:ascii="Courier New" w:hAnsi="Courier New" w:cs="Courier New"/>
    </w:rPr>
  </w:style>
  <w:style w:type="character" w:customStyle="1" w:styleId="WW8Num7z2">
    <w:name w:val="WW8Num7z2"/>
    <w:rsid w:val="00F2465C"/>
    <w:rPr>
      <w:rFonts w:ascii="Wingdings" w:hAnsi="Wingdings" w:cs="Wingdings"/>
    </w:rPr>
  </w:style>
  <w:style w:type="character" w:customStyle="1" w:styleId="WW8Num7z3">
    <w:name w:val="WW8Num7z3"/>
    <w:rsid w:val="00F2465C"/>
    <w:rPr>
      <w:rFonts w:ascii="Symbol" w:hAnsi="Symbol" w:cs="Symbol"/>
    </w:rPr>
  </w:style>
  <w:style w:type="character" w:customStyle="1" w:styleId="WW8Num8z0">
    <w:name w:val="WW8Num8z0"/>
    <w:rsid w:val="00F2465C"/>
    <w:rPr>
      <w:sz w:val="28"/>
    </w:rPr>
  </w:style>
  <w:style w:type="character" w:customStyle="1" w:styleId="WW8Num8z1">
    <w:name w:val="WW8Num8z1"/>
    <w:rsid w:val="00F2465C"/>
  </w:style>
  <w:style w:type="character" w:customStyle="1" w:styleId="WW8Num8z2">
    <w:name w:val="WW8Num8z2"/>
    <w:rsid w:val="00F2465C"/>
  </w:style>
  <w:style w:type="character" w:customStyle="1" w:styleId="WW8Num8z3">
    <w:name w:val="WW8Num8z3"/>
    <w:rsid w:val="00F2465C"/>
  </w:style>
  <w:style w:type="character" w:customStyle="1" w:styleId="WW8Num8z4">
    <w:name w:val="WW8Num8z4"/>
    <w:rsid w:val="00F2465C"/>
  </w:style>
  <w:style w:type="character" w:customStyle="1" w:styleId="WW8Num8z5">
    <w:name w:val="WW8Num8z5"/>
    <w:rsid w:val="00F2465C"/>
  </w:style>
  <w:style w:type="character" w:customStyle="1" w:styleId="WW8Num8z6">
    <w:name w:val="WW8Num8z6"/>
    <w:rsid w:val="00F2465C"/>
  </w:style>
  <w:style w:type="character" w:customStyle="1" w:styleId="WW8Num8z7">
    <w:name w:val="WW8Num8z7"/>
    <w:rsid w:val="00F2465C"/>
  </w:style>
  <w:style w:type="character" w:customStyle="1" w:styleId="WW8Num8z8">
    <w:name w:val="WW8Num8z8"/>
    <w:rsid w:val="00F2465C"/>
  </w:style>
  <w:style w:type="character" w:customStyle="1" w:styleId="WW8Num9z0">
    <w:name w:val="WW8Num9z0"/>
    <w:rsid w:val="00F2465C"/>
    <w:rPr>
      <w:b/>
    </w:rPr>
  </w:style>
  <w:style w:type="character" w:customStyle="1" w:styleId="WW8Num9z1">
    <w:name w:val="WW8Num9z1"/>
    <w:rsid w:val="00F2465C"/>
  </w:style>
  <w:style w:type="character" w:customStyle="1" w:styleId="WW8Num9z2">
    <w:name w:val="WW8Num9z2"/>
    <w:rsid w:val="00F2465C"/>
  </w:style>
  <w:style w:type="character" w:customStyle="1" w:styleId="WW8Num9z3">
    <w:name w:val="WW8Num9z3"/>
    <w:rsid w:val="00F2465C"/>
  </w:style>
  <w:style w:type="character" w:customStyle="1" w:styleId="WW8Num9z4">
    <w:name w:val="WW8Num9z4"/>
    <w:rsid w:val="00F2465C"/>
  </w:style>
  <w:style w:type="character" w:customStyle="1" w:styleId="WW8Num9z5">
    <w:name w:val="WW8Num9z5"/>
    <w:rsid w:val="00F2465C"/>
  </w:style>
  <w:style w:type="character" w:customStyle="1" w:styleId="WW8Num9z6">
    <w:name w:val="WW8Num9z6"/>
    <w:rsid w:val="00F2465C"/>
  </w:style>
  <w:style w:type="character" w:customStyle="1" w:styleId="WW8Num9z7">
    <w:name w:val="WW8Num9z7"/>
    <w:rsid w:val="00F2465C"/>
  </w:style>
  <w:style w:type="character" w:customStyle="1" w:styleId="WW8Num9z8">
    <w:name w:val="WW8Num9z8"/>
    <w:rsid w:val="00F2465C"/>
  </w:style>
  <w:style w:type="character" w:customStyle="1" w:styleId="WW8Num10z0">
    <w:name w:val="WW8Num10z0"/>
    <w:rsid w:val="00F2465C"/>
  </w:style>
  <w:style w:type="character" w:customStyle="1" w:styleId="WW8Num10z1">
    <w:name w:val="WW8Num10z1"/>
    <w:rsid w:val="00F2465C"/>
  </w:style>
  <w:style w:type="character" w:customStyle="1" w:styleId="WW8Num10z2">
    <w:name w:val="WW8Num10z2"/>
    <w:rsid w:val="00F2465C"/>
  </w:style>
  <w:style w:type="character" w:customStyle="1" w:styleId="WW8Num10z3">
    <w:name w:val="WW8Num10z3"/>
    <w:rsid w:val="00F2465C"/>
  </w:style>
  <w:style w:type="character" w:customStyle="1" w:styleId="WW8Num10z4">
    <w:name w:val="WW8Num10z4"/>
    <w:rsid w:val="00F2465C"/>
  </w:style>
  <w:style w:type="character" w:customStyle="1" w:styleId="WW8Num10z5">
    <w:name w:val="WW8Num10z5"/>
    <w:rsid w:val="00F2465C"/>
  </w:style>
  <w:style w:type="character" w:customStyle="1" w:styleId="WW8Num10z6">
    <w:name w:val="WW8Num10z6"/>
    <w:rsid w:val="00F2465C"/>
  </w:style>
  <w:style w:type="character" w:customStyle="1" w:styleId="WW8Num10z7">
    <w:name w:val="WW8Num10z7"/>
    <w:rsid w:val="00F2465C"/>
  </w:style>
  <w:style w:type="character" w:customStyle="1" w:styleId="WW8Num10z8">
    <w:name w:val="WW8Num10z8"/>
    <w:rsid w:val="00F2465C"/>
  </w:style>
  <w:style w:type="character" w:customStyle="1" w:styleId="WW8Num11z0">
    <w:name w:val="WW8Num11z0"/>
    <w:rsid w:val="00F2465C"/>
  </w:style>
  <w:style w:type="character" w:customStyle="1" w:styleId="WW8Num11z1">
    <w:name w:val="WW8Num11z1"/>
    <w:rsid w:val="00F2465C"/>
  </w:style>
  <w:style w:type="character" w:customStyle="1" w:styleId="WW8Num11z2">
    <w:name w:val="WW8Num11z2"/>
    <w:rsid w:val="00F2465C"/>
  </w:style>
  <w:style w:type="character" w:customStyle="1" w:styleId="WW8Num11z3">
    <w:name w:val="WW8Num11z3"/>
    <w:rsid w:val="00F2465C"/>
  </w:style>
  <w:style w:type="character" w:customStyle="1" w:styleId="WW8Num11z4">
    <w:name w:val="WW8Num11z4"/>
    <w:rsid w:val="00F2465C"/>
  </w:style>
  <w:style w:type="character" w:customStyle="1" w:styleId="WW8Num11z5">
    <w:name w:val="WW8Num11z5"/>
    <w:rsid w:val="00F2465C"/>
  </w:style>
  <w:style w:type="character" w:customStyle="1" w:styleId="WW8Num11z6">
    <w:name w:val="WW8Num11z6"/>
    <w:rsid w:val="00F2465C"/>
  </w:style>
  <w:style w:type="character" w:customStyle="1" w:styleId="WW8Num11z7">
    <w:name w:val="WW8Num11z7"/>
    <w:rsid w:val="00F2465C"/>
  </w:style>
  <w:style w:type="character" w:customStyle="1" w:styleId="WW8Num11z8">
    <w:name w:val="WW8Num11z8"/>
    <w:rsid w:val="00F2465C"/>
  </w:style>
  <w:style w:type="character" w:customStyle="1" w:styleId="WW8Num12z0">
    <w:name w:val="WW8Num12z0"/>
    <w:rsid w:val="00F2465C"/>
    <w:rPr>
      <w:b/>
    </w:rPr>
  </w:style>
  <w:style w:type="character" w:customStyle="1" w:styleId="WW8Num12z1">
    <w:name w:val="WW8Num12z1"/>
    <w:rsid w:val="00F2465C"/>
  </w:style>
  <w:style w:type="character" w:customStyle="1" w:styleId="WW8Num12z2">
    <w:name w:val="WW8Num12z2"/>
    <w:rsid w:val="00F2465C"/>
  </w:style>
  <w:style w:type="character" w:customStyle="1" w:styleId="WW8Num12z3">
    <w:name w:val="WW8Num12z3"/>
    <w:rsid w:val="00F2465C"/>
  </w:style>
  <w:style w:type="character" w:customStyle="1" w:styleId="WW8Num12z4">
    <w:name w:val="WW8Num12z4"/>
    <w:rsid w:val="00F2465C"/>
  </w:style>
  <w:style w:type="character" w:customStyle="1" w:styleId="WW8Num12z5">
    <w:name w:val="WW8Num12z5"/>
    <w:rsid w:val="00F2465C"/>
  </w:style>
  <w:style w:type="character" w:customStyle="1" w:styleId="WW8Num12z6">
    <w:name w:val="WW8Num12z6"/>
    <w:rsid w:val="00F2465C"/>
  </w:style>
  <w:style w:type="character" w:customStyle="1" w:styleId="WW8Num12z7">
    <w:name w:val="WW8Num12z7"/>
    <w:rsid w:val="00F2465C"/>
  </w:style>
  <w:style w:type="character" w:customStyle="1" w:styleId="WW8Num12z8">
    <w:name w:val="WW8Num12z8"/>
    <w:rsid w:val="00F2465C"/>
  </w:style>
  <w:style w:type="character" w:customStyle="1" w:styleId="WW8Num13z0">
    <w:name w:val="WW8Num13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4z0">
    <w:name w:val="WW8Num14z0"/>
    <w:rsid w:val="00F2465C"/>
    <w:rPr>
      <w:sz w:val="28"/>
    </w:rPr>
  </w:style>
  <w:style w:type="character" w:customStyle="1" w:styleId="WW8Num14z1">
    <w:name w:val="WW8Num14z1"/>
    <w:rsid w:val="00F2465C"/>
  </w:style>
  <w:style w:type="character" w:customStyle="1" w:styleId="WW8Num14z2">
    <w:name w:val="WW8Num14z2"/>
    <w:rsid w:val="00F2465C"/>
  </w:style>
  <w:style w:type="character" w:customStyle="1" w:styleId="WW8Num14z3">
    <w:name w:val="WW8Num14z3"/>
    <w:rsid w:val="00F2465C"/>
  </w:style>
  <w:style w:type="character" w:customStyle="1" w:styleId="WW8Num14z4">
    <w:name w:val="WW8Num14z4"/>
    <w:rsid w:val="00F2465C"/>
  </w:style>
  <w:style w:type="character" w:customStyle="1" w:styleId="WW8Num14z5">
    <w:name w:val="WW8Num14z5"/>
    <w:rsid w:val="00F2465C"/>
  </w:style>
  <w:style w:type="character" w:customStyle="1" w:styleId="WW8Num14z6">
    <w:name w:val="WW8Num14z6"/>
    <w:rsid w:val="00F2465C"/>
  </w:style>
  <w:style w:type="character" w:customStyle="1" w:styleId="WW8Num14z7">
    <w:name w:val="WW8Num14z7"/>
    <w:rsid w:val="00F2465C"/>
  </w:style>
  <w:style w:type="character" w:customStyle="1" w:styleId="WW8Num14z8">
    <w:name w:val="WW8Num14z8"/>
    <w:rsid w:val="00F2465C"/>
  </w:style>
  <w:style w:type="character" w:customStyle="1" w:styleId="WW8Num15z0">
    <w:name w:val="WW8Num15z0"/>
    <w:rsid w:val="00F2465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2465C"/>
    <w:rPr>
      <w:rFonts w:ascii="Courier New" w:hAnsi="Courier New" w:cs="Courier New"/>
    </w:rPr>
  </w:style>
  <w:style w:type="character" w:customStyle="1" w:styleId="WW8Num15z2">
    <w:name w:val="WW8Num15z2"/>
    <w:rsid w:val="00F2465C"/>
    <w:rPr>
      <w:rFonts w:ascii="Wingdings" w:hAnsi="Wingdings" w:cs="Wingdings"/>
    </w:rPr>
  </w:style>
  <w:style w:type="character" w:customStyle="1" w:styleId="WW8Num15z3">
    <w:name w:val="WW8Num15z3"/>
    <w:rsid w:val="00F2465C"/>
    <w:rPr>
      <w:rFonts w:ascii="Symbol" w:hAnsi="Symbol" w:cs="Symbol"/>
    </w:rPr>
  </w:style>
  <w:style w:type="character" w:customStyle="1" w:styleId="WW8NumSt1z0">
    <w:name w:val="WW8NumSt1z0"/>
    <w:rsid w:val="00F2465C"/>
    <w:rPr>
      <w:rFonts w:ascii="Symbol" w:hAnsi="Symbol" w:cs="Symbol"/>
    </w:rPr>
  </w:style>
  <w:style w:type="character" w:customStyle="1" w:styleId="10">
    <w:name w:val="Основной шрифт абзаца1"/>
    <w:rsid w:val="00F2465C"/>
  </w:style>
  <w:style w:type="character" w:customStyle="1" w:styleId="11">
    <w:name w:val="Заголовок 1 Знак"/>
    <w:rsid w:val="00F2465C"/>
    <w:rPr>
      <w:rFonts w:ascii="Times New Roman" w:eastAsia="Times New Roman" w:hAnsi="Times New Roman" w:cs="Times New Roman"/>
      <w:b/>
      <w:bCs/>
      <w:sz w:val="28"/>
    </w:rPr>
  </w:style>
  <w:style w:type="character" w:customStyle="1" w:styleId="21">
    <w:name w:val="Заголовок 2 Знак"/>
    <w:rsid w:val="00F2465C"/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31">
    <w:name w:val="Заголовок 3 Знак"/>
    <w:rsid w:val="00F2465C"/>
    <w:rPr>
      <w:rFonts w:ascii="Times New Roman" w:eastAsia="Calibri" w:hAnsi="Times New Roman" w:cs="Times New Roman"/>
      <w:b/>
      <w:sz w:val="18"/>
    </w:rPr>
  </w:style>
  <w:style w:type="character" w:customStyle="1" w:styleId="40">
    <w:name w:val="Заголовок 4 Знак"/>
    <w:rsid w:val="00F2465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sid w:val="00F2465C"/>
    <w:rPr>
      <w:rFonts w:ascii="Times New Roman" w:eastAsia="Calibri" w:hAnsi="Times New Roman" w:cs="Times New Roman"/>
      <w:b/>
      <w:bCs/>
    </w:rPr>
  </w:style>
  <w:style w:type="character" w:customStyle="1" w:styleId="60">
    <w:name w:val="Заголовок 6 Знак"/>
    <w:rsid w:val="00F2465C"/>
    <w:rPr>
      <w:rFonts w:ascii="Times New Roman" w:eastAsia="Calibri" w:hAnsi="Times New Roman" w:cs="Times New Roman"/>
      <w:bCs/>
      <w:sz w:val="26"/>
      <w:szCs w:val="24"/>
    </w:rPr>
  </w:style>
  <w:style w:type="character" w:customStyle="1" w:styleId="70">
    <w:name w:val="Заголовок 7 Знак"/>
    <w:rsid w:val="00F2465C"/>
    <w:rPr>
      <w:rFonts w:ascii="Times New Roman" w:eastAsia="Times New Roman" w:hAnsi="Times New Roman" w:cs="Times New Roman"/>
      <w:b/>
      <w:szCs w:val="20"/>
    </w:rPr>
  </w:style>
  <w:style w:type="character" w:customStyle="1" w:styleId="a3">
    <w:name w:val="Текст выноски Знак"/>
    <w:rsid w:val="00F2465C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F2465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F2465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rsid w:val="00F2465C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Верхний колонтитул Знак"/>
    <w:rsid w:val="00F2465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rsid w:val="00F2465C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rsid w:val="00F2465C"/>
    <w:rPr>
      <w:rFonts w:ascii="Times New Roman" w:eastAsia="Times New Roman" w:hAnsi="Times New Roman" w:cs="Times New Roman"/>
    </w:rPr>
  </w:style>
  <w:style w:type="character" w:customStyle="1" w:styleId="23">
    <w:name w:val="Основной текст с отступом 2 Знак"/>
    <w:rsid w:val="00F2465C"/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с отступом 3 Знак"/>
    <w:rsid w:val="00F2465C"/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Символ нумерации"/>
    <w:rsid w:val="00F2465C"/>
  </w:style>
  <w:style w:type="paragraph" w:customStyle="1" w:styleId="a9">
    <w:name w:val="Заголовок"/>
    <w:basedOn w:val="a"/>
    <w:next w:val="aa"/>
    <w:rsid w:val="00F246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styleId="ab">
    <w:name w:val="List"/>
    <w:basedOn w:val="aa"/>
    <w:rsid w:val="00F2465C"/>
    <w:rPr>
      <w:rFonts w:cs="Mangal"/>
    </w:rPr>
  </w:style>
  <w:style w:type="paragraph" w:styleId="ac">
    <w:name w:val="caption"/>
    <w:basedOn w:val="a"/>
    <w:qFormat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F2465C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2465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2465C"/>
    <w:pPr>
      <w:suppressLineNumbers/>
    </w:pPr>
    <w:rPr>
      <w:rFonts w:cs="Mangal"/>
    </w:rPr>
  </w:style>
  <w:style w:type="paragraph" w:customStyle="1" w:styleId="ConsPlusNormal">
    <w:name w:val="ConsPlusNormal"/>
    <w:rsid w:val="00F2465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d">
    <w:name w:val="Balloon Text"/>
    <w:basedOn w:val="a"/>
    <w:rsid w:val="00F2465C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e">
    <w:name w:val="Body Text Indent"/>
    <w:basedOn w:val="a"/>
    <w:rsid w:val="00F2465C"/>
    <w:pPr>
      <w:spacing w:after="120"/>
      <w:ind w:left="283"/>
    </w:pPr>
  </w:style>
  <w:style w:type="paragraph" w:customStyle="1" w:styleId="26">
    <w:name w:val="Текст2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f">
    <w:name w:val="header"/>
    <w:basedOn w:val="a"/>
    <w:rsid w:val="00F2465C"/>
    <w:pPr>
      <w:overflowPunct/>
      <w:autoSpaceDE/>
      <w:textAlignment w:val="auto"/>
    </w:pPr>
    <w:rPr>
      <w:sz w:val="24"/>
      <w:szCs w:val="24"/>
    </w:rPr>
  </w:style>
  <w:style w:type="paragraph" w:customStyle="1" w:styleId="320">
    <w:name w:val="Основной текст 32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customStyle="1" w:styleId="310">
    <w:name w:val="Основной текст 31"/>
    <w:basedOn w:val="a"/>
    <w:rsid w:val="00F2465C"/>
    <w:pPr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ConsPlusCell">
    <w:name w:val="ConsPlusCell"/>
    <w:rsid w:val="00F246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F2465C"/>
    <w:pPr>
      <w:jc w:val="center"/>
    </w:pPr>
    <w:rPr>
      <w:sz w:val="22"/>
      <w:szCs w:val="22"/>
    </w:rPr>
  </w:style>
  <w:style w:type="paragraph" w:customStyle="1" w:styleId="211">
    <w:name w:val="Основной текст с отступом 21"/>
    <w:basedOn w:val="a"/>
    <w:rsid w:val="00F2465C"/>
    <w:pPr>
      <w:overflowPunct/>
      <w:autoSpaceDE/>
      <w:ind w:right="-122" w:firstLine="709"/>
      <w:jc w:val="both"/>
      <w:textAlignment w:val="auto"/>
    </w:pPr>
    <w:rPr>
      <w:sz w:val="26"/>
      <w:szCs w:val="26"/>
    </w:rPr>
  </w:style>
  <w:style w:type="paragraph" w:customStyle="1" w:styleId="15">
    <w:name w:val="Цитата1"/>
    <w:basedOn w:val="a"/>
    <w:rsid w:val="00F2465C"/>
    <w:pPr>
      <w:overflowPunct/>
      <w:autoSpaceDE/>
      <w:ind w:left="142" w:right="304"/>
      <w:jc w:val="both"/>
      <w:textAlignment w:val="auto"/>
    </w:pPr>
    <w:rPr>
      <w:sz w:val="26"/>
      <w:szCs w:val="26"/>
    </w:rPr>
  </w:style>
  <w:style w:type="paragraph" w:customStyle="1" w:styleId="311">
    <w:name w:val="Основной текст с отступом 31"/>
    <w:basedOn w:val="a"/>
    <w:rsid w:val="00F2465C"/>
    <w:pPr>
      <w:overflowPunct/>
      <w:autoSpaceDE/>
      <w:ind w:right="-122" w:firstLine="180"/>
      <w:jc w:val="both"/>
      <w:textAlignment w:val="auto"/>
    </w:pPr>
    <w:rPr>
      <w:sz w:val="26"/>
      <w:szCs w:val="24"/>
    </w:rPr>
  </w:style>
  <w:style w:type="paragraph" w:styleId="af0">
    <w:name w:val="List Paragraph"/>
    <w:basedOn w:val="a"/>
    <w:qFormat/>
    <w:rsid w:val="00F2465C"/>
    <w:pPr>
      <w:ind w:left="720"/>
      <w:contextualSpacing/>
    </w:pPr>
  </w:style>
  <w:style w:type="paragraph" w:customStyle="1" w:styleId="af1">
    <w:name w:val="Содержимое таблицы"/>
    <w:basedOn w:val="a"/>
    <w:rsid w:val="00F2465C"/>
    <w:pPr>
      <w:suppressLineNumbers/>
    </w:pPr>
  </w:style>
  <w:style w:type="paragraph" w:customStyle="1" w:styleId="af2">
    <w:name w:val="Заголовок таблицы"/>
    <w:basedOn w:val="af1"/>
    <w:rsid w:val="00F2465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CF0B-B00E-463F-AE94-975A9DA3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5829</Words>
  <Characters>33228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ККиС</Company>
  <LinksUpToDate>false</LinksUpToDate>
  <CharactersWithSpaces>38980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Толкачёва</dc:creator>
  <cp:keywords/>
  <cp:lastModifiedBy>Уханова Юлия</cp:lastModifiedBy>
  <cp:revision>7</cp:revision>
  <cp:lastPrinted>2018-12-25T07:39:00Z</cp:lastPrinted>
  <dcterms:created xsi:type="dcterms:W3CDTF">2018-12-21T07:20:00Z</dcterms:created>
  <dcterms:modified xsi:type="dcterms:W3CDTF">2018-12-29T05:56:00Z</dcterms:modified>
</cp:coreProperties>
</file>