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2916804</wp:posOffset>
            </wp:positionH>
            <wp:positionV relativeFrom="paragraph">
              <wp:posOffset>5715</wp:posOffset>
            </wp:positionV>
            <wp:extent cx="768129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</w:p>
    <w:p w:rsidR="00A852C2" w:rsidRPr="00A852C2" w:rsidRDefault="00A852C2" w:rsidP="0097429F"/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A852C2" w:rsidRPr="00A852C2" w:rsidRDefault="00A852C2" w:rsidP="0097429F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>город Радужный Владимирской области</w:t>
      </w:r>
    </w:p>
    <w:p w:rsidR="00A852C2" w:rsidRPr="00A852C2" w:rsidRDefault="00A852C2" w:rsidP="0097429F">
      <w:pPr>
        <w:jc w:val="center"/>
        <w:rPr>
          <w:sz w:val="32"/>
          <w:szCs w:val="32"/>
        </w:rPr>
      </w:pPr>
    </w:p>
    <w:p w:rsidR="00A852C2" w:rsidRPr="00A852C2" w:rsidRDefault="00A852C2" w:rsidP="0097429F">
      <w:pPr>
        <w:jc w:val="center"/>
        <w:rPr>
          <w:b/>
          <w:sz w:val="32"/>
          <w:szCs w:val="32"/>
        </w:rPr>
      </w:pPr>
      <w:r w:rsidRPr="00A852C2">
        <w:rPr>
          <w:b/>
          <w:sz w:val="32"/>
          <w:szCs w:val="32"/>
        </w:rPr>
        <w:t xml:space="preserve">(Финансовое управление </w:t>
      </w:r>
      <w:proofErr w:type="gramStart"/>
      <w:r w:rsidRPr="00A852C2">
        <w:rPr>
          <w:b/>
          <w:sz w:val="32"/>
          <w:szCs w:val="32"/>
        </w:rPr>
        <w:t>администрации</w:t>
      </w:r>
      <w:proofErr w:type="gramEnd"/>
      <w:r w:rsidRPr="00A852C2">
        <w:rPr>
          <w:b/>
          <w:sz w:val="32"/>
          <w:szCs w:val="32"/>
        </w:rPr>
        <w:t xml:space="preserve"> ЗАТО </w:t>
      </w:r>
      <w:r w:rsidR="002B43F5">
        <w:rPr>
          <w:b/>
          <w:sz w:val="32"/>
          <w:szCs w:val="32"/>
        </w:rPr>
        <w:t>г. Радужный</w:t>
      </w:r>
      <w:r w:rsidRPr="00A852C2">
        <w:rPr>
          <w:b/>
          <w:sz w:val="32"/>
          <w:szCs w:val="32"/>
        </w:rPr>
        <w:t>)</w:t>
      </w:r>
    </w:p>
    <w:p w:rsidR="00A852C2" w:rsidRPr="00A852C2" w:rsidRDefault="00A852C2" w:rsidP="0097429F">
      <w:pPr>
        <w:rPr>
          <w:sz w:val="20"/>
        </w:rPr>
      </w:pPr>
    </w:p>
    <w:p w:rsidR="00A852C2" w:rsidRPr="00A852C2" w:rsidRDefault="00A852C2" w:rsidP="0097429F">
      <w:pPr>
        <w:pStyle w:val="3"/>
        <w:rPr>
          <w:sz w:val="40"/>
          <w:szCs w:val="40"/>
        </w:rPr>
      </w:pPr>
      <w:proofErr w:type="gramStart"/>
      <w:r w:rsidRPr="00A852C2">
        <w:rPr>
          <w:sz w:val="40"/>
          <w:szCs w:val="40"/>
        </w:rPr>
        <w:t>П</w:t>
      </w:r>
      <w:proofErr w:type="gramEnd"/>
      <w:r w:rsidRPr="00A852C2">
        <w:rPr>
          <w:sz w:val="40"/>
          <w:szCs w:val="40"/>
        </w:rPr>
        <w:t xml:space="preserve"> Р И К А З</w:t>
      </w:r>
    </w:p>
    <w:p w:rsidR="00A852C2" w:rsidRPr="00A852C2" w:rsidRDefault="00A852C2" w:rsidP="0097429F">
      <w:pPr>
        <w:rPr>
          <w:i/>
          <w:iCs/>
        </w:rPr>
      </w:pPr>
      <w:r w:rsidRPr="00A852C2">
        <w:rPr>
          <w:i/>
          <w:iCs/>
        </w:rPr>
        <w:t xml:space="preserve"> </w:t>
      </w:r>
    </w:p>
    <w:p w:rsidR="00A852C2" w:rsidRPr="001A139A" w:rsidRDefault="00CA3948" w:rsidP="009742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26.07.2024</w:t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ab/>
      </w:r>
      <w:r w:rsidR="00AC520B">
        <w:rPr>
          <w:sz w:val="28"/>
          <w:szCs w:val="28"/>
        </w:rPr>
        <w:tab/>
      </w:r>
      <w:r w:rsidR="00A852C2" w:rsidRPr="00AC520B">
        <w:rPr>
          <w:sz w:val="28"/>
          <w:szCs w:val="28"/>
        </w:rPr>
        <w:t>№</w:t>
      </w:r>
      <w:r w:rsidR="000330A4" w:rsidRPr="00AC520B">
        <w:rPr>
          <w:sz w:val="28"/>
          <w:szCs w:val="28"/>
        </w:rPr>
        <w:t> </w:t>
      </w:r>
      <w:r>
        <w:rPr>
          <w:sz w:val="28"/>
          <w:szCs w:val="28"/>
        </w:rPr>
        <w:t>43</w:t>
      </w:r>
    </w:p>
    <w:p w:rsidR="00A852C2" w:rsidRPr="00AA1CD1" w:rsidRDefault="00A852C2" w:rsidP="0097429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A1CD1">
        <w:rPr>
          <w:rFonts w:ascii="Times New Roman" w:hAnsi="Times New Roman" w:cs="Times New Roman"/>
          <w:b w:val="0"/>
          <w:sz w:val="28"/>
          <w:szCs w:val="28"/>
        </w:rPr>
        <w:t>к установления и применения целевых статей классификац</w:t>
      </w:r>
      <w:r w:rsidR="008A6D86" w:rsidRPr="00AA1CD1">
        <w:rPr>
          <w:rFonts w:ascii="Times New Roman" w:hAnsi="Times New Roman" w:cs="Times New Roman"/>
          <w:b w:val="0"/>
          <w:sz w:val="28"/>
          <w:szCs w:val="28"/>
        </w:rPr>
        <w:t>ии расходов городского бюджета</w:t>
      </w:r>
    </w:p>
    <w:p w:rsidR="00AA1CD1" w:rsidRDefault="00AA1CD1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1EA7" w:rsidRDefault="00061EA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В соответствии с пунктом 9 статьи 20, пунктом 7 статьи 23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24 мая 2022 г</w:t>
      </w:r>
      <w:r w:rsidRPr="003B0A8C">
        <w:rPr>
          <w:rFonts w:ascii="Times New Roman" w:hAnsi="Times New Roman" w:cs="Times New Roman"/>
          <w:sz w:val="28"/>
          <w:szCs w:val="28"/>
        </w:rPr>
        <w:t>. №</w:t>
      </w:r>
      <w:r w:rsidR="00A852C2" w:rsidRPr="003B0A8C">
        <w:rPr>
          <w:rFonts w:ascii="Times New Roman" w:hAnsi="Times New Roman" w:cs="Times New Roman"/>
          <w:sz w:val="28"/>
          <w:szCs w:val="28"/>
        </w:rPr>
        <w:t xml:space="preserve"> 82н </w:t>
      </w:r>
      <w:r w:rsidRPr="003B0A8C">
        <w:rPr>
          <w:rFonts w:ascii="Times New Roman" w:hAnsi="Times New Roman" w:cs="Times New Roman"/>
          <w:sz w:val="28"/>
          <w:szCs w:val="28"/>
        </w:rPr>
        <w:t>«</w:t>
      </w:r>
      <w:r w:rsidR="00A852C2" w:rsidRPr="003B0A8C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Pr="003B0A8C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3B0A8C" w:rsidRPr="003B0A8C" w:rsidRDefault="003B0A8C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A8C" w:rsidRDefault="003B0A8C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A8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D1638" w:rsidRPr="003B0A8C" w:rsidRDefault="004D1638" w:rsidP="0097429F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45FB0" w:rsidRPr="00145FB0" w:rsidRDefault="00A852C2" w:rsidP="00145F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1.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031D1">
        <w:rPr>
          <w:rFonts w:ascii="Times New Roman" w:hAnsi="Times New Roman" w:cs="Times New Roman"/>
          <w:sz w:val="28"/>
          <w:szCs w:val="28"/>
        </w:rPr>
        <w:t xml:space="preserve">Внести в приказ финансового управления </w:t>
      </w:r>
      <w:proofErr w:type="gramStart"/>
      <w:r w:rsidR="00F031D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031D1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F031D1">
        <w:rPr>
          <w:rFonts w:ascii="Times New Roman" w:hAnsi="Times New Roman" w:cs="Times New Roman"/>
          <w:sz w:val="28"/>
          <w:szCs w:val="28"/>
        </w:rPr>
        <w:t>г. Радужный Владимирской области от 15 декабря 2023 г. № 63 «</w:t>
      </w:r>
      <w:r w:rsidR="00F031D1" w:rsidRPr="00F031D1">
        <w:rPr>
          <w:rFonts w:ascii="Times New Roman" w:hAnsi="Times New Roman" w:cs="Times New Roman"/>
          <w:sz w:val="28"/>
          <w:szCs w:val="28"/>
        </w:rPr>
        <w:t>Об утверждении Порядка установления и применения целевых статей классификации расходов городского бюджета, Перечня кодов видов, подвидов источников финансирования дефицита городского бюджета и о признании утратившими силу отдельных приказов финансового управления администрации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F031D1" w:rsidRPr="00F031D1">
        <w:rPr>
          <w:rFonts w:ascii="Times New Roman" w:hAnsi="Times New Roman" w:cs="Times New Roman"/>
          <w:sz w:val="28"/>
          <w:szCs w:val="28"/>
        </w:rPr>
        <w:t>г. Радужный Владимирской области»</w:t>
      </w:r>
      <w:r w:rsidR="00F031D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61EA7" w:rsidRDefault="00061EA7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ACD" w:rsidRDefault="006E6061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D6ED3">
        <w:rPr>
          <w:rFonts w:ascii="Times New Roman" w:hAnsi="Times New Roman" w:cs="Times New Roman"/>
          <w:sz w:val="28"/>
          <w:szCs w:val="28"/>
        </w:rPr>
        <w:t>Приложение № 2 к Порядку:</w:t>
      </w:r>
    </w:p>
    <w:p w:rsidR="000D3086" w:rsidRPr="000D3086" w:rsidRDefault="00716878" w:rsidP="000D30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0D3086">
        <w:rPr>
          <w:rFonts w:ascii="Times New Roman" w:hAnsi="Times New Roman" w:cs="Times New Roman"/>
          <w:sz w:val="28"/>
          <w:szCs w:val="28"/>
        </w:rPr>
        <w:t>«</w:t>
      </w:r>
      <w:r w:rsidR="000D3086" w:rsidRPr="000D3086">
        <w:rPr>
          <w:rFonts w:ascii="Times New Roman" w:hAnsi="Times New Roman" w:cs="Times New Roman"/>
          <w:sz w:val="28"/>
          <w:szCs w:val="28"/>
        </w:rPr>
        <w:t>20800 Организация и проведение городских мероприятий в целях организации досуга населения» дополнить строкой «2080Э Организация и проведение городских мероприятий в целях организации досуга населения (МБУК ПКиО)»;</w:t>
      </w:r>
    </w:p>
    <w:p w:rsidR="000D3086" w:rsidRDefault="000D3086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0D3086">
        <w:rPr>
          <w:rFonts w:ascii="Times New Roman" w:hAnsi="Times New Roman" w:cs="Times New Roman"/>
          <w:sz w:val="28"/>
          <w:szCs w:val="28"/>
        </w:rPr>
        <w:t>21070 Модернизация сетей наружного освещения на территории города»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строками</w:t>
      </w:r>
      <w:r w:rsidRPr="000D3086">
        <w:rPr>
          <w:rFonts w:ascii="Times New Roman" w:hAnsi="Times New Roman" w:cs="Times New Roman"/>
          <w:sz w:val="28"/>
          <w:szCs w:val="28"/>
        </w:rPr>
        <w:t xml:space="preserve"> «21080 Мероприятия, направленные на повышение эффективности муниципального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«55491 </w:t>
      </w:r>
      <w:r w:rsidRPr="000D3086">
        <w:rPr>
          <w:rFonts w:ascii="Times New Roman" w:hAnsi="Times New Roman" w:cs="Times New Roman"/>
          <w:sz w:val="28"/>
          <w:szCs w:val="28"/>
        </w:rPr>
        <w:t xml:space="preserve">Поощрение региональных и муниципальных управленческих команд за достижение </w:t>
      </w:r>
      <w:proofErr w:type="gramStart"/>
      <w:r w:rsidRPr="000D3086">
        <w:rPr>
          <w:rFonts w:ascii="Times New Roman" w:hAnsi="Times New Roman" w:cs="Times New Roman"/>
          <w:sz w:val="28"/>
          <w:szCs w:val="28"/>
        </w:rPr>
        <w:t>показателей деятельности исполнительных органов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0D3086" w:rsidRDefault="000D3086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0D3086">
        <w:rPr>
          <w:rFonts w:ascii="Times New Roman" w:hAnsi="Times New Roman" w:cs="Times New Roman"/>
          <w:sz w:val="28"/>
          <w:szCs w:val="28"/>
        </w:rPr>
        <w:t xml:space="preserve">9001Ф Капитальный ремонт кровли бассейна МБОУ ДО ДЮСШ» дополнить строкой «91030 Обеспечение лицензионных требований к </w:t>
      </w:r>
      <w:r w:rsidRPr="000D3086">
        <w:rPr>
          <w:rFonts w:ascii="Times New Roman" w:hAnsi="Times New Roman" w:cs="Times New Roman"/>
          <w:sz w:val="28"/>
          <w:szCs w:val="28"/>
        </w:rPr>
        <w:lastRenderedPageBreak/>
        <w:t>деятельности образовательных учреждений в части проведения ремонтных работ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3086" w:rsidRDefault="000D3086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6F8F" w:rsidRDefault="000A28A8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7C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B4B">
        <w:rPr>
          <w:rFonts w:ascii="Times New Roman" w:hAnsi="Times New Roman" w:cs="Times New Roman"/>
          <w:sz w:val="28"/>
          <w:szCs w:val="28"/>
        </w:rPr>
        <w:t> П</w:t>
      </w:r>
      <w:r w:rsidR="00DD07EC">
        <w:rPr>
          <w:rFonts w:ascii="Times New Roman" w:hAnsi="Times New Roman" w:cs="Times New Roman"/>
          <w:sz w:val="28"/>
          <w:szCs w:val="28"/>
        </w:rPr>
        <w:t>риложени</w:t>
      </w:r>
      <w:r w:rsidR="00E22B4B">
        <w:rPr>
          <w:rFonts w:ascii="Times New Roman" w:hAnsi="Times New Roman" w:cs="Times New Roman"/>
          <w:sz w:val="28"/>
          <w:szCs w:val="28"/>
        </w:rPr>
        <w:t>е</w:t>
      </w:r>
      <w:r w:rsidR="00DD07EC">
        <w:rPr>
          <w:rFonts w:ascii="Times New Roman" w:hAnsi="Times New Roman" w:cs="Times New Roman"/>
          <w:sz w:val="28"/>
          <w:szCs w:val="28"/>
        </w:rPr>
        <w:t xml:space="preserve"> №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DD07EC">
        <w:rPr>
          <w:rFonts w:ascii="Times New Roman" w:hAnsi="Times New Roman" w:cs="Times New Roman"/>
          <w:sz w:val="28"/>
          <w:szCs w:val="28"/>
        </w:rPr>
        <w:t>6 к Порядку:</w:t>
      </w:r>
    </w:p>
    <w:p w:rsidR="00F77C30" w:rsidRDefault="00F77C30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F77C30">
        <w:rPr>
          <w:rFonts w:ascii="Times New Roman" w:hAnsi="Times New Roman" w:cs="Times New Roman"/>
          <w:sz w:val="28"/>
          <w:szCs w:val="28"/>
        </w:rPr>
        <w:t>01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4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02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00596 Расходы на обеспечение деятельности (оказание услуг) муниципальных учреждений в части приобретения горюче-смазочных материалов» дополнить строкой «01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4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02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21080 Мероприятия, направленные на повышение эффективности муниципального управления»;</w:t>
      </w:r>
    </w:p>
    <w:p w:rsidR="00F77C30" w:rsidRDefault="00F77C30" w:rsidP="002253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F77C30">
        <w:rPr>
          <w:rFonts w:ascii="Times New Roman" w:hAnsi="Times New Roman" w:cs="Times New Roman"/>
          <w:sz w:val="28"/>
          <w:szCs w:val="28"/>
        </w:rPr>
        <w:t>15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F77C3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53031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C30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 дополнить строкой «15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И6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79010 Реализация инициативных проектов в сфере образования, имеющих приоритетное значение для жителей муниципальных образований и определяемых с учетом их мнения»;</w:t>
      </w:r>
    </w:p>
    <w:p w:rsidR="00F77C30" w:rsidRDefault="00F77C30" w:rsidP="00F77C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F77C30">
        <w:rPr>
          <w:rFonts w:ascii="Times New Roman" w:hAnsi="Times New Roman" w:cs="Times New Roman"/>
          <w:sz w:val="28"/>
          <w:szCs w:val="28"/>
        </w:rPr>
        <w:t>15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F77C3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77C30">
        <w:rPr>
          <w:rFonts w:ascii="Times New Roman" w:hAnsi="Times New Roman" w:cs="Times New Roman"/>
          <w:sz w:val="28"/>
          <w:szCs w:val="28"/>
        </w:rPr>
        <w:t> 72660 Возмещение расходов, связанных с командированием работников муниципальных образовательных организаций на территорию г. Докучаевска (ДНР)» дополнить строкой «15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77C30">
        <w:rPr>
          <w:rFonts w:ascii="Times New Roman" w:hAnsi="Times New Roman" w:cs="Times New Roman"/>
          <w:sz w:val="28"/>
          <w:szCs w:val="28"/>
        </w:rPr>
        <w:t>6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79010 Реализация инициативных проектов в сфере образования, имеющих приоритетное значение для жителей муниципальных образований и определяемых с учетом их мнения»;</w:t>
      </w:r>
    </w:p>
    <w:p w:rsidR="00F77C30" w:rsidRDefault="00F77C30" w:rsidP="00F77C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F77C30">
        <w:rPr>
          <w:rFonts w:ascii="Times New Roman" w:hAnsi="Times New Roman" w:cs="Times New Roman"/>
          <w:sz w:val="28"/>
          <w:szCs w:val="28"/>
        </w:rPr>
        <w:t>15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4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01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7183Л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№2)» дополнить строкой «15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4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01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F77C30">
        <w:rPr>
          <w:rFonts w:ascii="Times New Roman" w:hAnsi="Times New Roman" w:cs="Times New Roman"/>
          <w:sz w:val="28"/>
          <w:szCs w:val="28"/>
        </w:rPr>
        <w:t>91030 Обеспечение лицензионных требований к деятельности образовательных учреждений в части проведения ремонтных работ»;</w:t>
      </w:r>
      <w:proofErr w:type="gramEnd"/>
    </w:p>
    <w:p w:rsidR="00F77C30" w:rsidRDefault="00F77C30" w:rsidP="00F77C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061EA7">
        <w:rPr>
          <w:rFonts w:ascii="Times New Roman" w:hAnsi="Times New Roman" w:cs="Times New Roman"/>
          <w:sz w:val="28"/>
          <w:szCs w:val="28"/>
        </w:rPr>
        <w:t>16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4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01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20800 Организация и проведение городских мероприятий в целях организации досуга населения»</w:t>
      </w:r>
      <w:r w:rsidR="00061EA7" w:rsidRPr="00061EA7">
        <w:rPr>
          <w:rFonts w:ascii="Times New Roman" w:hAnsi="Times New Roman" w:cs="Times New Roman"/>
          <w:sz w:val="28"/>
          <w:szCs w:val="28"/>
        </w:rPr>
        <w:t xml:space="preserve"> дополнить строкой «16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="00061EA7" w:rsidRPr="00061EA7">
        <w:rPr>
          <w:rFonts w:ascii="Times New Roman" w:hAnsi="Times New Roman" w:cs="Times New Roman"/>
          <w:sz w:val="28"/>
          <w:szCs w:val="28"/>
        </w:rPr>
        <w:t>4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="00061EA7" w:rsidRPr="00061EA7">
        <w:rPr>
          <w:rFonts w:ascii="Times New Roman" w:hAnsi="Times New Roman" w:cs="Times New Roman"/>
          <w:sz w:val="28"/>
          <w:szCs w:val="28"/>
        </w:rPr>
        <w:t>01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="00061EA7" w:rsidRPr="00061EA7">
        <w:rPr>
          <w:rFonts w:ascii="Times New Roman" w:hAnsi="Times New Roman" w:cs="Times New Roman"/>
          <w:sz w:val="28"/>
          <w:szCs w:val="28"/>
        </w:rPr>
        <w:t>2080Э Организация и проведение городских мероприятий в целях организации досуга населения (МБУК ПКиО)»;</w:t>
      </w:r>
    </w:p>
    <w:p w:rsidR="00061EA7" w:rsidRDefault="00061EA7" w:rsidP="00F77C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061EA7">
        <w:rPr>
          <w:rFonts w:ascii="Times New Roman" w:hAnsi="Times New Roman" w:cs="Times New Roman"/>
          <w:sz w:val="28"/>
          <w:szCs w:val="28"/>
        </w:rPr>
        <w:t>90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9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00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00190 Расходы на обеспечение функций органов местного самоуправления» дополнить строкой «90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9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00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 xml:space="preserve">55491 Поощрение региональных и муниципальных управленческих команд за достижение </w:t>
      </w:r>
      <w:proofErr w:type="gramStart"/>
      <w:r w:rsidRPr="00061EA7">
        <w:rPr>
          <w:rFonts w:ascii="Times New Roman" w:hAnsi="Times New Roman" w:cs="Times New Roman"/>
          <w:sz w:val="28"/>
          <w:szCs w:val="28"/>
        </w:rPr>
        <w:t>показателей деятельности исполнительных органов субъектов Российской Федерации</w:t>
      </w:r>
      <w:proofErr w:type="gramEnd"/>
      <w:r w:rsidRPr="00061E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EA7" w:rsidRDefault="00061EA7" w:rsidP="00F77C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061EA7">
        <w:rPr>
          <w:rFonts w:ascii="Times New Roman" w:hAnsi="Times New Roman" w:cs="Times New Roman"/>
          <w:sz w:val="28"/>
          <w:szCs w:val="28"/>
        </w:rPr>
        <w:t>99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9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00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51200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 дополнить строкой «99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9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00</w:t>
      </w:r>
      <w:r w:rsidR="001A139A">
        <w:rPr>
          <w:rFonts w:ascii="Times New Roman" w:hAnsi="Times New Roman" w:cs="Times New Roman"/>
          <w:sz w:val="28"/>
          <w:szCs w:val="28"/>
        </w:rPr>
        <w:t> </w:t>
      </w:r>
      <w:r w:rsidRPr="00061EA7">
        <w:rPr>
          <w:rFonts w:ascii="Times New Roman" w:hAnsi="Times New Roman" w:cs="Times New Roman"/>
          <w:sz w:val="28"/>
          <w:szCs w:val="28"/>
        </w:rPr>
        <w:t>55491 Поощрение региональных и муниципальных управленческих команд за достижение показателей деятельности исполнительных органов субъектов Российской Федерации».</w:t>
      </w:r>
    </w:p>
    <w:p w:rsidR="00061EA7" w:rsidRDefault="00061EA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3B0A8C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2C2" w:rsidRPr="003B0A8C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Заместителю начальника финансового управления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="00F47969">
        <w:rPr>
          <w:rFonts w:ascii="Times New Roman" w:hAnsi="Times New Roman" w:cs="Times New Roman"/>
          <w:sz w:val="28"/>
          <w:szCs w:val="28"/>
        </w:rPr>
        <w:t>обеспечить доведение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47969">
        <w:rPr>
          <w:rFonts w:ascii="Times New Roman" w:hAnsi="Times New Roman" w:cs="Times New Roman"/>
          <w:sz w:val="28"/>
          <w:szCs w:val="28"/>
        </w:rPr>
        <w:t>его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47969">
        <w:rPr>
          <w:rFonts w:ascii="Times New Roman" w:hAnsi="Times New Roman" w:cs="Times New Roman"/>
          <w:sz w:val="28"/>
          <w:szCs w:val="28"/>
        </w:rPr>
        <w:t>а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средств, главных администраторов источников финансирования дефицита бюджета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</w:t>
      </w:r>
      <w:r w:rsidR="00F47969" w:rsidRPr="00525409">
        <w:rPr>
          <w:rFonts w:ascii="Times New Roman" w:hAnsi="Times New Roman" w:cs="Times New Roman"/>
          <w:sz w:val="28"/>
          <w:szCs w:val="28"/>
        </w:rPr>
        <w:lastRenderedPageBreak/>
        <w:t>области и Управления Федерального казначейства по Владимирской области.</w:t>
      </w:r>
    </w:p>
    <w:p w:rsidR="00061EA7" w:rsidRDefault="00061EA7" w:rsidP="0097429F">
      <w:pPr>
        <w:pStyle w:val="ConsPlusNormal"/>
        <w:ind w:firstLine="851"/>
        <w:jc w:val="both"/>
      </w:pPr>
    </w:p>
    <w:p w:rsidR="00F47969" w:rsidRDefault="0065366A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DB7D8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852C2" w:rsidRPr="00F47969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Настоящий приказ подлежит размещению в сети Интернет на сайте 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E22B4B">
        <w:rPr>
          <w:rFonts w:ascii="Times New Roman" w:hAnsi="Times New Roman" w:cs="Times New Roman"/>
          <w:sz w:val="28"/>
          <w:szCs w:val="28"/>
        </w:rPr>
        <w:t> 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FB0F38">
        <w:rPr>
          <w:rFonts w:ascii="Times New Roman" w:hAnsi="Times New Roman" w:cs="Times New Roman"/>
          <w:sz w:val="28"/>
          <w:szCs w:val="28"/>
        </w:rPr>
        <w:t>.</w:t>
      </w:r>
    </w:p>
    <w:p w:rsidR="00061EA7" w:rsidRDefault="00061EA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525409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969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r w:rsidR="00F47969" w:rsidRPr="00525409">
        <w:rPr>
          <w:rFonts w:ascii="Times New Roman" w:hAnsi="Times New Roman" w:cs="Times New Roman"/>
          <w:sz w:val="28"/>
          <w:szCs w:val="28"/>
        </w:rPr>
        <w:t>Наст</w:t>
      </w:r>
      <w:r w:rsidR="00F47969">
        <w:rPr>
          <w:rFonts w:ascii="Times New Roman" w:hAnsi="Times New Roman" w:cs="Times New Roman"/>
          <w:sz w:val="28"/>
          <w:szCs w:val="28"/>
        </w:rPr>
        <w:t xml:space="preserve">оящий приказ вступает в силу </w:t>
      </w:r>
      <w:proofErr w:type="gramStart"/>
      <w:r w:rsidR="00F4796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>.</w:t>
      </w:r>
    </w:p>
    <w:p w:rsidR="00061EA7" w:rsidRDefault="00061EA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Default="00DB7D87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7969">
        <w:rPr>
          <w:rFonts w:ascii="Times New Roman" w:hAnsi="Times New Roman" w:cs="Times New Roman"/>
          <w:sz w:val="28"/>
          <w:szCs w:val="28"/>
        </w:rPr>
        <w:t>.</w:t>
      </w:r>
      <w:r w:rsidR="003164F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47969" w:rsidRPr="00525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7969" w:rsidRPr="00525409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209AA" w:rsidRDefault="00D209AA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50" w:rsidRPr="00525409" w:rsidRDefault="00633450" w:rsidP="009742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F47969" w:rsidRPr="00525409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7C2B35" w:rsidRPr="007B4BEA" w:rsidRDefault="00F47969" w:rsidP="000033E2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>О.М. Горшкова</w:t>
      </w:r>
    </w:p>
    <w:sectPr w:rsidR="007C2B35" w:rsidRPr="007B4BEA" w:rsidSect="0095454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C2"/>
    <w:rsid w:val="00002F7B"/>
    <w:rsid w:val="000033E2"/>
    <w:rsid w:val="00023D14"/>
    <w:rsid w:val="0002557A"/>
    <w:rsid w:val="000330A4"/>
    <w:rsid w:val="00053DEF"/>
    <w:rsid w:val="00057317"/>
    <w:rsid w:val="00057500"/>
    <w:rsid w:val="00061EA7"/>
    <w:rsid w:val="000733E9"/>
    <w:rsid w:val="000A28A8"/>
    <w:rsid w:val="000A5CC5"/>
    <w:rsid w:val="000B4D1D"/>
    <w:rsid w:val="000C1648"/>
    <w:rsid w:val="000C68A0"/>
    <w:rsid w:val="000D3086"/>
    <w:rsid w:val="000E69D6"/>
    <w:rsid w:val="001029F5"/>
    <w:rsid w:val="001141D1"/>
    <w:rsid w:val="0011774C"/>
    <w:rsid w:val="00122DC9"/>
    <w:rsid w:val="001259EB"/>
    <w:rsid w:val="00126CCE"/>
    <w:rsid w:val="0013272B"/>
    <w:rsid w:val="00133665"/>
    <w:rsid w:val="00145FB0"/>
    <w:rsid w:val="0016190B"/>
    <w:rsid w:val="001735C3"/>
    <w:rsid w:val="0018687A"/>
    <w:rsid w:val="00196BE9"/>
    <w:rsid w:val="001A139A"/>
    <w:rsid w:val="001A7C7F"/>
    <w:rsid w:val="001B7FB1"/>
    <w:rsid w:val="001D48AB"/>
    <w:rsid w:val="002244B3"/>
    <w:rsid w:val="0022539F"/>
    <w:rsid w:val="00243A4B"/>
    <w:rsid w:val="00281603"/>
    <w:rsid w:val="002A19E4"/>
    <w:rsid w:val="002B43F5"/>
    <w:rsid w:val="002E0A48"/>
    <w:rsid w:val="002F241E"/>
    <w:rsid w:val="00301BB0"/>
    <w:rsid w:val="00304749"/>
    <w:rsid w:val="0030519D"/>
    <w:rsid w:val="003146A8"/>
    <w:rsid w:val="003164FB"/>
    <w:rsid w:val="00345E6B"/>
    <w:rsid w:val="00363672"/>
    <w:rsid w:val="003A59D4"/>
    <w:rsid w:val="003B0A8C"/>
    <w:rsid w:val="003B2598"/>
    <w:rsid w:val="003B32DE"/>
    <w:rsid w:val="003B361A"/>
    <w:rsid w:val="003B6BAC"/>
    <w:rsid w:val="00400A13"/>
    <w:rsid w:val="00411AEC"/>
    <w:rsid w:val="00494C2E"/>
    <w:rsid w:val="004A2FC6"/>
    <w:rsid w:val="004D1638"/>
    <w:rsid w:val="004E75DA"/>
    <w:rsid w:val="004F0035"/>
    <w:rsid w:val="004F457B"/>
    <w:rsid w:val="005116F0"/>
    <w:rsid w:val="00512482"/>
    <w:rsid w:val="0052300C"/>
    <w:rsid w:val="0054093D"/>
    <w:rsid w:val="005560AA"/>
    <w:rsid w:val="0058608C"/>
    <w:rsid w:val="00591368"/>
    <w:rsid w:val="00592CC3"/>
    <w:rsid w:val="005B5339"/>
    <w:rsid w:val="00603BE1"/>
    <w:rsid w:val="00613007"/>
    <w:rsid w:val="00625A97"/>
    <w:rsid w:val="00633450"/>
    <w:rsid w:val="0065366A"/>
    <w:rsid w:val="0066336E"/>
    <w:rsid w:val="006646F0"/>
    <w:rsid w:val="0068594A"/>
    <w:rsid w:val="00686539"/>
    <w:rsid w:val="006A2B85"/>
    <w:rsid w:val="006B095C"/>
    <w:rsid w:val="006B109E"/>
    <w:rsid w:val="006B531C"/>
    <w:rsid w:val="006E46C0"/>
    <w:rsid w:val="006E6061"/>
    <w:rsid w:val="00704672"/>
    <w:rsid w:val="00716878"/>
    <w:rsid w:val="00723BFE"/>
    <w:rsid w:val="00737FF7"/>
    <w:rsid w:val="007907C0"/>
    <w:rsid w:val="00797B3F"/>
    <w:rsid w:val="007B1862"/>
    <w:rsid w:val="007B4BEA"/>
    <w:rsid w:val="007C2B35"/>
    <w:rsid w:val="007D3A19"/>
    <w:rsid w:val="007D4B29"/>
    <w:rsid w:val="007D6ED3"/>
    <w:rsid w:val="007E7C72"/>
    <w:rsid w:val="00807F15"/>
    <w:rsid w:val="00821809"/>
    <w:rsid w:val="00851039"/>
    <w:rsid w:val="008519EE"/>
    <w:rsid w:val="00871BEE"/>
    <w:rsid w:val="00884384"/>
    <w:rsid w:val="008A524A"/>
    <w:rsid w:val="008A6D86"/>
    <w:rsid w:val="008B18F3"/>
    <w:rsid w:val="008C33A8"/>
    <w:rsid w:val="008C5F12"/>
    <w:rsid w:val="00930C98"/>
    <w:rsid w:val="00933267"/>
    <w:rsid w:val="00937511"/>
    <w:rsid w:val="0095454F"/>
    <w:rsid w:val="0095596A"/>
    <w:rsid w:val="009714E9"/>
    <w:rsid w:val="00972090"/>
    <w:rsid w:val="0097429F"/>
    <w:rsid w:val="009937A7"/>
    <w:rsid w:val="009A0E08"/>
    <w:rsid w:val="009C7929"/>
    <w:rsid w:val="009F64A3"/>
    <w:rsid w:val="00A17B68"/>
    <w:rsid w:val="00A32049"/>
    <w:rsid w:val="00A4046A"/>
    <w:rsid w:val="00A4073C"/>
    <w:rsid w:val="00A436F9"/>
    <w:rsid w:val="00A80C7D"/>
    <w:rsid w:val="00A852C2"/>
    <w:rsid w:val="00AA1CD1"/>
    <w:rsid w:val="00AC520B"/>
    <w:rsid w:val="00AE6919"/>
    <w:rsid w:val="00AF45BA"/>
    <w:rsid w:val="00B24607"/>
    <w:rsid w:val="00B2550B"/>
    <w:rsid w:val="00B345DE"/>
    <w:rsid w:val="00B376D3"/>
    <w:rsid w:val="00B767BB"/>
    <w:rsid w:val="00B824A1"/>
    <w:rsid w:val="00B95602"/>
    <w:rsid w:val="00BE1ACD"/>
    <w:rsid w:val="00BF134D"/>
    <w:rsid w:val="00C05207"/>
    <w:rsid w:val="00C32716"/>
    <w:rsid w:val="00C4076C"/>
    <w:rsid w:val="00C46074"/>
    <w:rsid w:val="00C81231"/>
    <w:rsid w:val="00CA3948"/>
    <w:rsid w:val="00CB1964"/>
    <w:rsid w:val="00CB3DD6"/>
    <w:rsid w:val="00CC0061"/>
    <w:rsid w:val="00CE2323"/>
    <w:rsid w:val="00CE3933"/>
    <w:rsid w:val="00CE7474"/>
    <w:rsid w:val="00D045DC"/>
    <w:rsid w:val="00D209AA"/>
    <w:rsid w:val="00D457E4"/>
    <w:rsid w:val="00DB74B0"/>
    <w:rsid w:val="00DB7D87"/>
    <w:rsid w:val="00DD07EC"/>
    <w:rsid w:val="00DD74D5"/>
    <w:rsid w:val="00DD7727"/>
    <w:rsid w:val="00E22B4B"/>
    <w:rsid w:val="00E4355B"/>
    <w:rsid w:val="00E6517B"/>
    <w:rsid w:val="00E66192"/>
    <w:rsid w:val="00E75A56"/>
    <w:rsid w:val="00EC1DB9"/>
    <w:rsid w:val="00F031D1"/>
    <w:rsid w:val="00F11E05"/>
    <w:rsid w:val="00F2644C"/>
    <w:rsid w:val="00F42963"/>
    <w:rsid w:val="00F47969"/>
    <w:rsid w:val="00F52780"/>
    <w:rsid w:val="00F53917"/>
    <w:rsid w:val="00F75378"/>
    <w:rsid w:val="00F77575"/>
    <w:rsid w:val="00F77C30"/>
    <w:rsid w:val="00F92792"/>
    <w:rsid w:val="00FA4AF3"/>
    <w:rsid w:val="00FB0F38"/>
    <w:rsid w:val="00FB6F8F"/>
    <w:rsid w:val="00FD17CC"/>
    <w:rsid w:val="00FD34F0"/>
    <w:rsid w:val="00FE0C74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2C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852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F4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F47969"/>
    <w:pPr>
      <w:widowControl w:val="0"/>
      <w:shd w:val="clear" w:color="auto" w:fill="FFFFFF"/>
    </w:pPr>
    <w:rPr>
      <w:sz w:val="22"/>
      <w:szCs w:val="22"/>
      <w:lang w:eastAsia="zh-CN"/>
    </w:rPr>
  </w:style>
  <w:style w:type="paragraph" w:customStyle="1" w:styleId="ConsPlusTitle">
    <w:name w:val="ConsPlusTitle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4827244AC84857AFCAF5104C0A7AD59CEF611EE00A70F2B7C3C5A7117C3B654791908479E17AB7E2E152EF1C54EB6F2890C13D5B330189105929644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finupr</cp:lastModifiedBy>
  <cp:revision>2</cp:revision>
  <cp:lastPrinted>2024-06-18T11:26:00Z</cp:lastPrinted>
  <dcterms:created xsi:type="dcterms:W3CDTF">2024-07-26T11:28:00Z</dcterms:created>
  <dcterms:modified xsi:type="dcterms:W3CDTF">2024-07-26T11:28:00Z</dcterms:modified>
</cp:coreProperties>
</file>