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F8CA4" w14:textId="3A41EABC" w:rsidR="00CB3D70" w:rsidRDefault="00CB3D70" w:rsidP="00CB3D70">
      <w:pPr>
        <w:widowControl/>
        <w:autoSpaceDN w:val="0"/>
        <w:ind w:firstLine="709"/>
        <w:jc w:val="both"/>
        <w:textAlignment w:val="baseline"/>
        <w:rPr>
          <w:rFonts w:cs="Times New Roman"/>
          <w:color w:val="333333"/>
          <w:sz w:val="28"/>
          <w:szCs w:val="28"/>
          <w:shd w:val="clear" w:color="auto" w:fill="FFFFFF"/>
        </w:rPr>
      </w:pPr>
      <w:r w:rsidRPr="00CB3D70">
        <w:rPr>
          <w:rFonts w:cs="Times New Roman"/>
          <w:color w:val="333333"/>
          <w:sz w:val="28"/>
          <w:szCs w:val="28"/>
          <w:shd w:val="clear" w:color="auto" w:fill="FFFFFF"/>
        </w:rPr>
        <w:t xml:space="preserve">Правовые основы оказания бесплатной </w:t>
      </w:r>
      <w:r w:rsidR="0017290F">
        <w:rPr>
          <w:rFonts w:cs="Times New Roman"/>
          <w:color w:val="333333"/>
          <w:sz w:val="28"/>
          <w:szCs w:val="28"/>
          <w:shd w:val="clear" w:color="auto" w:fill="FFFFFF"/>
        </w:rPr>
        <w:t xml:space="preserve">квалифицированной </w:t>
      </w:r>
      <w:r w:rsidRPr="00CB3D70">
        <w:rPr>
          <w:rFonts w:cs="Times New Roman"/>
          <w:color w:val="333333"/>
          <w:sz w:val="28"/>
          <w:szCs w:val="28"/>
          <w:shd w:val="clear" w:color="auto" w:fill="FFFFFF"/>
        </w:rPr>
        <w:t>юридической помощи в рамках государственной системы ее оказания на территории Владимирской области, в том числе категории граждан, имеющих право на бесплатную юридическую помощь, случаи и порядок ее оказания, определены Федеральным законом от 21.11.2011 № 324-ФЗ «О бесплатной юридической помощи в Российской Федерации», Законом Владимирской области от 02.11.2022 № 96-ОЗ «Об оказании бесплатной юридической помощи во Владимирской области»</w:t>
      </w:r>
      <w:r>
        <w:rPr>
          <w:rFonts w:cs="Times New Roman"/>
          <w:color w:val="333333"/>
          <w:sz w:val="28"/>
          <w:szCs w:val="28"/>
          <w:shd w:val="clear" w:color="auto" w:fill="FFFFFF"/>
        </w:rPr>
        <w:t>. При этом к участию в государственной системе бесплатной юридической помощи в регионе привлечены адвокаты</w:t>
      </w:r>
      <w:r w:rsidR="0040164C">
        <w:rPr>
          <w:rFonts w:cs="Times New Roman"/>
          <w:color w:val="333333"/>
          <w:sz w:val="28"/>
          <w:szCs w:val="28"/>
          <w:shd w:val="clear" w:color="auto" w:fill="FFFFFF"/>
        </w:rPr>
        <w:t xml:space="preserve"> и нотариусы в пределах предоставленных полномочий. </w:t>
      </w:r>
      <w:r w:rsidR="0040164C" w:rsidRPr="0040164C">
        <w:rPr>
          <w:rFonts w:cs="Times New Roman"/>
          <w:color w:val="333333"/>
          <w:sz w:val="28"/>
          <w:szCs w:val="28"/>
          <w:shd w:val="clear" w:color="auto" w:fill="FFFFFF"/>
        </w:rPr>
        <w:t>Организация участия адвокатов в деятельности государственной системы бесплатной юридической помощи во Владимирской области осуществляется Адвокатской палатой Владимирской области.</w:t>
      </w:r>
      <w:r w:rsidR="0040164C" w:rsidRPr="0040164C">
        <w:t xml:space="preserve"> </w:t>
      </w:r>
      <w:r w:rsidR="0040164C" w:rsidRPr="0040164C">
        <w:rPr>
          <w:rFonts w:cs="Times New Roman"/>
          <w:color w:val="333333"/>
          <w:sz w:val="28"/>
          <w:szCs w:val="28"/>
          <w:shd w:val="clear" w:color="auto" w:fill="FFFFFF"/>
        </w:rPr>
        <w:t>Организация участия нотариусов в деятельности государственной системы бесплатной юридической помощи во Владимирской области осуществляется Владимирской областной нотариальной палатой.</w:t>
      </w:r>
    </w:p>
    <w:p w14:paraId="7B7D0367" w14:textId="4A604777" w:rsidR="00CB3D70" w:rsidRDefault="00323AEF" w:rsidP="0040164C">
      <w:pPr>
        <w:widowControl/>
        <w:autoSpaceDN w:val="0"/>
        <w:ind w:firstLine="709"/>
        <w:jc w:val="both"/>
        <w:textAlignment w:val="baseline"/>
        <w:rPr>
          <w:rFonts w:cs="Times New Roman"/>
          <w:color w:val="333333"/>
          <w:sz w:val="28"/>
          <w:szCs w:val="28"/>
          <w:shd w:val="clear" w:color="auto" w:fill="FFFFFF"/>
        </w:rPr>
      </w:pPr>
      <w:r>
        <w:rPr>
          <w:rFonts w:cs="Times New Roman"/>
          <w:color w:val="333333"/>
          <w:sz w:val="28"/>
          <w:szCs w:val="28"/>
          <w:shd w:val="clear" w:color="auto" w:fill="FFFFFF"/>
        </w:rPr>
        <w:t>У</w:t>
      </w:r>
      <w:r w:rsidR="0040164C">
        <w:rPr>
          <w:rFonts w:cs="Times New Roman"/>
          <w:color w:val="333333"/>
          <w:sz w:val="28"/>
          <w:szCs w:val="28"/>
          <w:shd w:val="clear" w:color="auto" w:fill="FFFFFF"/>
        </w:rPr>
        <w:t>частником государственной системы бесплатной юридической помощи</w:t>
      </w:r>
      <w:r w:rsidRPr="00323AEF">
        <w:rPr>
          <w:rFonts w:cs="Times New Roman"/>
          <w:color w:val="333333"/>
          <w:sz w:val="28"/>
          <w:szCs w:val="28"/>
          <w:shd w:val="clear" w:color="auto" w:fill="FFFFFF"/>
        </w:rPr>
        <w:t xml:space="preserve"> </w:t>
      </w:r>
      <w:r>
        <w:rPr>
          <w:rFonts w:cs="Times New Roman"/>
          <w:color w:val="333333"/>
          <w:sz w:val="28"/>
          <w:szCs w:val="28"/>
          <w:shd w:val="clear" w:color="auto" w:fill="FFFFFF"/>
        </w:rPr>
        <w:t>является</w:t>
      </w:r>
      <w:r w:rsidRPr="00323AEF">
        <w:rPr>
          <w:rFonts w:cs="Times New Roman"/>
          <w:color w:val="333333"/>
          <w:sz w:val="28"/>
          <w:szCs w:val="28"/>
          <w:shd w:val="clear" w:color="auto" w:fill="FFFFFF"/>
        </w:rPr>
        <w:t xml:space="preserve"> </w:t>
      </w:r>
      <w:r>
        <w:rPr>
          <w:rFonts w:cs="Times New Roman"/>
          <w:color w:val="333333"/>
          <w:sz w:val="28"/>
          <w:szCs w:val="28"/>
          <w:shd w:val="clear" w:color="auto" w:fill="FFFFFF"/>
        </w:rPr>
        <w:t>Уполномоченный по правам человека во Владимирской области</w:t>
      </w:r>
      <w:r w:rsidR="0040164C">
        <w:rPr>
          <w:rFonts w:cs="Times New Roman"/>
          <w:color w:val="333333"/>
          <w:sz w:val="28"/>
          <w:szCs w:val="28"/>
          <w:shd w:val="clear" w:color="auto" w:fill="FFFFFF"/>
        </w:rPr>
        <w:t xml:space="preserve">, который содействует оказанию бесплатной юридической помощи в пределах своей компетенции. </w:t>
      </w:r>
    </w:p>
    <w:p w14:paraId="4C56B692" w14:textId="77777777" w:rsidR="0040164C" w:rsidRDefault="0040164C" w:rsidP="0040164C">
      <w:pPr>
        <w:widowControl/>
        <w:autoSpaceDN w:val="0"/>
        <w:ind w:firstLine="709"/>
        <w:jc w:val="both"/>
        <w:textAlignment w:val="baseline"/>
        <w:rPr>
          <w:rFonts w:eastAsia="SimSun" w:cs="Times New Roman"/>
          <w:b/>
          <w:kern w:val="3"/>
          <w:sz w:val="28"/>
          <w:szCs w:val="28"/>
          <w:lang w:eastAsia="zh-CN"/>
        </w:rPr>
      </w:pPr>
    </w:p>
    <w:p w14:paraId="679A37D2" w14:textId="3FA36C42" w:rsidR="00D87BB8" w:rsidRPr="00B2577C" w:rsidRDefault="00D87BB8" w:rsidP="00D87BB8">
      <w:pPr>
        <w:widowControl/>
        <w:autoSpaceDN w:val="0"/>
        <w:jc w:val="center"/>
        <w:textAlignment w:val="baseline"/>
        <w:rPr>
          <w:rFonts w:eastAsia="SimSun" w:cs="Times New Roman"/>
          <w:b/>
          <w:kern w:val="3"/>
          <w:sz w:val="28"/>
          <w:szCs w:val="28"/>
          <w:lang w:eastAsia="zh-CN"/>
        </w:rPr>
      </w:pPr>
      <w:r w:rsidRPr="00B2577C">
        <w:rPr>
          <w:rFonts w:eastAsia="SimSun" w:cs="Times New Roman"/>
          <w:b/>
          <w:kern w:val="3"/>
          <w:sz w:val="28"/>
          <w:szCs w:val="28"/>
          <w:lang w:eastAsia="zh-CN"/>
        </w:rPr>
        <w:t>Категории граждан, имеющих право на получение бесплатной юридической помощи</w:t>
      </w:r>
    </w:p>
    <w:p w14:paraId="43889126" w14:textId="77777777" w:rsidR="00B2577C" w:rsidRPr="00B2577C" w:rsidRDefault="00B2577C" w:rsidP="00D87BB8">
      <w:pPr>
        <w:widowControl/>
        <w:autoSpaceDN w:val="0"/>
        <w:jc w:val="center"/>
        <w:textAlignment w:val="baseline"/>
        <w:rPr>
          <w:rFonts w:eastAsia="SimSun" w:cs="Times New Roman"/>
          <w:kern w:val="3"/>
          <w:sz w:val="28"/>
          <w:szCs w:val="28"/>
          <w:lang w:eastAsia="zh-CN"/>
        </w:rPr>
      </w:pPr>
    </w:p>
    <w:p w14:paraId="225C675B" w14:textId="63ECF7C1" w:rsidR="00D87BB8" w:rsidRPr="00B2577C" w:rsidRDefault="00D87BB8" w:rsidP="00D87BB8">
      <w:pPr>
        <w:widowControl/>
        <w:autoSpaceDN w:val="0"/>
        <w:ind w:firstLine="426"/>
        <w:jc w:val="both"/>
        <w:textAlignment w:val="baseline"/>
        <w:rPr>
          <w:rFonts w:eastAsia="SimSun" w:cs="Times New Roman"/>
          <w:kern w:val="3"/>
          <w:sz w:val="28"/>
          <w:szCs w:val="28"/>
          <w:lang w:eastAsia="zh-CN"/>
        </w:rPr>
      </w:pPr>
      <w:r w:rsidRPr="00B2577C">
        <w:rPr>
          <w:rFonts w:eastAsia="SimSun" w:cs="Times New Roman"/>
          <w:b/>
          <w:kern w:val="3"/>
          <w:sz w:val="28"/>
          <w:szCs w:val="28"/>
          <w:lang w:eastAsia="zh-CN"/>
        </w:rPr>
        <w:t>В соответствии с</w:t>
      </w:r>
      <w:r w:rsidR="00B2577C">
        <w:rPr>
          <w:rFonts w:eastAsia="SimSun" w:cs="Times New Roman"/>
          <w:b/>
          <w:kern w:val="3"/>
          <w:sz w:val="28"/>
          <w:szCs w:val="28"/>
          <w:lang w:eastAsia="zh-CN"/>
        </w:rPr>
        <w:t xml:space="preserve"> частью 1</w:t>
      </w:r>
      <w:r w:rsidRPr="00B2577C">
        <w:rPr>
          <w:rFonts w:eastAsia="SimSun" w:cs="Times New Roman"/>
          <w:b/>
          <w:kern w:val="3"/>
          <w:sz w:val="28"/>
          <w:szCs w:val="28"/>
          <w:lang w:eastAsia="zh-CN"/>
        </w:rPr>
        <w:t xml:space="preserve"> стать</w:t>
      </w:r>
      <w:r w:rsidR="00B2577C">
        <w:rPr>
          <w:rFonts w:eastAsia="SimSun" w:cs="Times New Roman"/>
          <w:b/>
          <w:kern w:val="3"/>
          <w:sz w:val="28"/>
          <w:szCs w:val="28"/>
          <w:lang w:eastAsia="zh-CN"/>
        </w:rPr>
        <w:t>и</w:t>
      </w:r>
      <w:r w:rsidRPr="00B2577C">
        <w:rPr>
          <w:rFonts w:eastAsia="SimSun" w:cs="Times New Roman"/>
          <w:b/>
          <w:kern w:val="3"/>
          <w:sz w:val="28"/>
          <w:szCs w:val="28"/>
          <w:lang w:eastAsia="zh-CN"/>
        </w:rPr>
        <w:t xml:space="preserve"> 20 Федерального закона от 21.11.2011 </w:t>
      </w:r>
      <w:r w:rsidRPr="00B2577C">
        <w:rPr>
          <w:rFonts w:eastAsia="SimSun" w:cs="Times New Roman"/>
          <w:b/>
          <w:kern w:val="3"/>
          <w:sz w:val="28"/>
          <w:szCs w:val="28"/>
          <w:lang w:eastAsia="zh-CN"/>
        </w:rPr>
        <w:br/>
        <w:t>№ 324-ФЗ «О бесплатной юридической помощи в Российской Федерации» право на получение всех видов бесплатной юридической помощи в рамках государственной системы бесплатной юридической помощи имеют следующие категории граждан:</w:t>
      </w:r>
    </w:p>
    <w:p w14:paraId="6F97853B" w14:textId="490829C6" w:rsidR="00C17ABF" w:rsidRDefault="00C17ABF" w:rsidP="00C17ABF">
      <w:pPr>
        <w:widowControl/>
        <w:suppressAutoHyphens w:val="0"/>
        <w:autoSpaceDE w:val="0"/>
        <w:autoSpaceDN w:val="0"/>
        <w:adjustRightInd w:val="0"/>
        <w:ind w:firstLine="540"/>
        <w:jc w:val="both"/>
        <w:rPr>
          <w:rFonts w:eastAsiaTheme="minorHAnsi" w:cs="Times New Roman"/>
          <w:kern w:val="0"/>
          <w:sz w:val="28"/>
          <w:szCs w:val="28"/>
          <w:lang w:eastAsia="en-US" w:bidi="ar-SA"/>
        </w:rPr>
      </w:pPr>
      <w:r>
        <w:rPr>
          <w:rFonts w:eastAsiaTheme="minorHAnsi" w:cs="Times New Roman"/>
          <w:kern w:val="0"/>
          <w:sz w:val="28"/>
          <w:szCs w:val="28"/>
          <w:lang w:eastAsia="en-US" w:bidi="ar-SA"/>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w:t>
      </w:r>
    </w:p>
    <w:p w14:paraId="22DF293D" w14:textId="77777777" w:rsidR="00C17ABF" w:rsidRDefault="00C17ABF" w:rsidP="00C17ABF">
      <w:pPr>
        <w:widowControl/>
        <w:suppressAutoHyphens w:val="0"/>
        <w:autoSpaceDE w:val="0"/>
        <w:autoSpaceDN w:val="0"/>
        <w:adjustRightInd w:val="0"/>
        <w:ind w:firstLine="540"/>
        <w:jc w:val="both"/>
        <w:rPr>
          <w:rFonts w:eastAsiaTheme="minorHAnsi" w:cs="Times New Roman"/>
          <w:kern w:val="0"/>
          <w:sz w:val="28"/>
          <w:szCs w:val="28"/>
          <w:lang w:eastAsia="en-US" w:bidi="ar-SA"/>
        </w:rPr>
      </w:pPr>
      <w:r>
        <w:rPr>
          <w:rFonts w:eastAsiaTheme="minorHAnsi" w:cs="Times New Roman"/>
          <w:kern w:val="0"/>
          <w:sz w:val="28"/>
          <w:szCs w:val="28"/>
          <w:lang w:eastAsia="en-US" w:bidi="ar-SA"/>
        </w:rPr>
        <w:t>2) инвалиды I и II группы;</w:t>
      </w:r>
    </w:p>
    <w:p w14:paraId="074A4A4D" w14:textId="79D19D68" w:rsidR="00C17ABF" w:rsidRPr="00C17ABF" w:rsidRDefault="00C17ABF" w:rsidP="00C17ABF">
      <w:pPr>
        <w:widowControl/>
        <w:suppressAutoHyphens w:val="0"/>
        <w:autoSpaceDE w:val="0"/>
        <w:autoSpaceDN w:val="0"/>
        <w:adjustRightInd w:val="0"/>
        <w:ind w:firstLine="540"/>
        <w:jc w:val="both"/>
        <w:rPr>
          <w:rFonts w:eastAsiaTheme="minorHAnsi" w:cs="Times New Roman"/>
          <w:kern w:val="0"/>
          <w:sz w:val="28"/>
          <w:szCs w:val="28"/>
          <w:lang w:eastAsia="en-US" w:bidi="ar-SA"/>
        </w:rPr>
      </w:pPr>
      <w:r>
        <w:rPr>
          <w:rFonts w:eastAsiaTheme="minorHAnsi" w:cs="Times New Roman"/>
          <w:kern w:val="0"/>
          <w:sz w:val="28"/>
          <w:szCs w:val="28"/>
          <w:lang w:eastAsia="en-US" w:bidi="ar-SA"/>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14:paraId="3BE3F7C9" w14:textId="6D24A6E5" w:rsidR="00C17ABF" w:rsidRPr="00C17ABF" w:rsidRDefault="00C17ABF" w:rsidP="00C17ABF">
      <w:pPr>
        <w:widowControl/>
        <w:suppressAutoHyphens w:val="0"/>
        <w:autoSpaceDE w:val="0"/>
        <w:autoSpaceDN w:val="0"/>
        <w:adjustRightInd w:val="0"/>
        <w:ind w:firstLine="540"/>
        <w:jc w:val="both"/>
        <w:rPr>
          <w:rFonts w:eastAsiaTheme="minorHAnsi" w:cs="Times New Roman"/>
          <w:kern w:val="0"/>
          <w:sz w:val="28"/>
          <w:szCs w:val="28"/>
          <w:lang w:eastAsia="en-US" w:bidi="ar-SA"/>
        </w:rPr>
      </w:pPr>
      <w:r>
        <w:rPr>
          <w:rFonts w:eastAsiaTheme="minorHAnsi" w:cs="Times New Roman"/>
          <w:kern w:val="0"/>
          <w:sz w:val="28"/>
          <w:szCs w:val="28"/>
          <w:lang w:eastAsia="en-US" w:bidi="ar-SA"/>
        </w:rP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4" w:history="1">
        <w:r w:rsidRPr="00C17ABF">
          <w:rPr>
            <w:rFonts w:eastAsiaTheme="minorHAnsi" w:cs="Times New Roman"/>
            <w:kern w:val="0"/>
            <w:sz w:val="28"/>
            <w:szCs w:val="28"/>
            <w:lang w:eastAsia="en-US" w:bidi="ar-SA"/>
          </w:rPr>
          <w:t>пункте 6 статьи 1</w:t>
        </w:r>
      </w:hyperlink>
      <w:r>
        <w:rPr>
          <w:rFonts w:eastAsiaTheme="minorHAnsi" w:cs="Times New Roman"/>
          <w:kern w:val="0"/>
          <w:sz w:val="28"/>
          <w:szCs w:val="28"/>
          <w:lang w:eastAsia="en-US" w:bidi="ar-SA"/>
        </w:rPr>
        <w:t xml:space="preserve"> Федерального закона </w:t>
      </w:r>
      <w:r w:rsidR="000E35B4">
        <w:rPr>
          <w:rFonts w:eastAsiaTheme="minorHAnsi" w:cs="Times New Roman"/>
          <w:kern w:val="0"/>
          <w:sz w:val="28"/>
          <w:szCs w:val="28"/>
          <w:lang w:eastAsia="en-US" w:bidi="ar-SA"/>
        </w:rPr>
        <w:br/>
      </w:r>
      <w:r>
        <w:rPr>
          <w:rFonts w:eastAsiaTheme="minorHAnsi" w:cs="Times New Roman"/>
          <w:kern w:val="0"/>
          <w:sz w:val="28"/>
          <w:szCs w:val="28"/>
          <w:lang w:eastAsia="en-US" w:bidi="ar-SA"/>
        </w:rPr>
        <w:t xml:space="preserve">от 31 мая 1996 года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w:t>
      </w:r>
      <w:r>
        <w:rPr>
          <w:rFonts w:eastAsiaTheme="minorHAnsi" w:cs="Times New Roman"/>
          <w:kern w:val="0"/>
          <w:sz w:val="28"/>
          <w:szCs w:val="28"/>
          <w:lang w:eastAsia="en-US" w:bidi="ar-SA"/>
        </w:rPr>
        <w:lastRenderedPageBreak/>
        <w:t>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14:paraId="0C53B14B" w14:textId="77777777" w:rsidR="00C17ABF" w:rsidRDefault="00C17ABF" w:rsidP="00C17ABF">
      <w:pPr>
        <w:widowControl/>
        <w:suppressAutoHyphens w:val="0"/>
        <w:autoSpaceDE w:val="0"/>
        <w:autoSpaceDN w:val="0"/>
        <w:adjustRightInd w:val="0"/>
        <w:ind w:firstLine="540"/>
        <w:jc w:val="both"/>
        <w:rPr>
          <w:rFonts w:eastAsiaTheme="minorHAnsi" w:cs="Times New Roman"/>
          <w:kern w:val="0"/>
          <w:sz w:val="28"/>
          <w:szCs w:val="28"/>
          <w:lang w:eastAsia="en-US" w:bidi="ar-SA"/>
        </w:rPr>
      </w:pPr>
      <w:r>
        <w:rPr>
          <w:rFonts w:eastAsiaTheme="minorHAnsi" w:cs="Times New Roman"/>
          <w:kern w:val="0"/>
          <w:sz w:val="28"/>
          <w:szCs w:val="28"/>
          <w:lang w:eastAsia="en-US" w:bidi="ar-SA"/>
        </w:rPr>
        <w:t>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14:paraId="06313BA4" w14:textId="77777777" w:rsidR="00C17ABF" w:rsidRDefault="00C17ABF" w:rsidP="00C17ABF">
      <w:pPr>
        <w:widowControl/>
        <w:suppressAutoHyphens w:val="0"/>
        <w:autoSpaceDE w:val="0"/>
        <w:autoSpaceDN w:val="0"/>
        <w:adjustRightInd w:val="0"/>
        <w:ind w:firstLine="540"/>
        <w:jc w:val="both"/>
        <w:rPr>
          <w:rFonts w:eastAsiaTheme="minorHAnsi" w:cs="Times New Roman"/>
          <w:kern w:val="0"/>
          <w:sz w:val="28"/>
          <w:szCs w:val="28"/>
          <w:lang w:eastAsia="en-US" w:bidi="ar-SA"/>
        </w:rPr>
      </w:pPr>
      <w:r>
        <w:rPr>
          <w:rFonts w:eastAsiaTheme="minorHAnsi" w:cs="Times New Roman"/>
          <w:kern w:val="0"/>
          <w:sz w:val="28"/>
          <w:szCs w:val="28"/>
          <w:lang w:eastAsia="en-US" w:bidi="ar-SA"/>
        </w:rP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14:paraId="3CD8430B" w14:textId="77777777" w:rsidR="00C17ABF" w:rsidRDefault="00C17ABF" w:rsidP="00C17ABF">
      <w:pPr>
        <w:widowControl/>
        <w:suppressAutoHyphens w:val="0"/>
        <w:autoSpaceDE w:val="0"/>
        <w:autoSpaceDN w:val="0"/>
        <w:adjustRightInd w:val="0"/>
        <w:ind w:firstLine="540"/>
        <w:jc w:val="both"/>
        <w:rPr>
          <w:rFonts w:eastAsiaTheme="minorHAnsi" w:cs="Times New Roman"/>
          <w:kern w:val="0"/>
          <w:sz w:val="28"/>
          <w:szCs w:val="28"/>
          <w:lang w:eastAsia="en-US" w:bidi="ar-SA"/>
        </w:rPr>
      </w:pPr>
      <w:r>
        <w:rPr>
          <w:rFonts w:eastAsiaTheme="minorHAnsi" w:cs="Times New Roman"/>
          <w:kern w:val="0"/>
          <w:sz w:val="28"/>
          <w:szCs w:val="28"/>
          <w:lang w:eastAsia="en-US" w:bidi="ar-SA"/>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14:paraId="7FB8D21A" w14:textId="77777777" w:rsidR="00C17ABF" w:rsidRDefault="00C17ABF" w:rsidP="00C17ABF">
      <w:pPr>
        <w:widowControl/>
        <w:suppressAutoHyphens w:val="0"/>
        <w:autoSpaceDE w:val="0"/>
        <w:autoSpaceDN w:val="0"/>
        <w:adjustRightInd w:val="0"/>
        <w:ind w:firstLine="540"/>
        <w:jc w:val="both"/>
        <w:rPr>
          <w:rFonts w:eastAsiaTheme="minorHAnsi" w:cs="Times New Roman"/>
          <w:kern w:val="0"/>
          <w:sz w:val="28"/>
          <w:szCs w:val="28"/>
          <w:lang w:eastAsia="en-US" w:bidi="ar-SA"/>
        </w:rPr>
      </w:pPr>
      <w:r>
        <w:rPr>
          <w:rFonts w:eastAsiaTheme="minorHAnsi" w:cs="Times New Roman"/>
          <w:kern w:val="0"/>
          <w:sz w:val="28"/>
          <w:szCs w:val="28"/>
          <w:lang w:eastAsia="en-US" w:bidi="ar-SA"/>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14:paraId="5C98B79A" w14:textId="77777777" w:rsidR="00C17ABF" w:rsidRDefault="00C17ABF" w:rsidP="00C17ABF">
      <w:pPr>
        <w:widowControl/>
        <w:suppressAutoHyphens w:val="0"/>
        <w:autoSpaceDE w:val="0"/>
        <w:autoSpaceDN w:val="0"/>
        <w:adjustRightInd w:val="0"/>
        <w:ind w:firstLine="540"/>
        <w:jc w:val="both"/>
        <w:rPr>
          <w:rFonts w:eastAsiaTheme="minorHAnsi" w:cs="Times New Roman"/>
          <w:kern w:val="0"/>
          <w:sz w:val="28"/>
          <w:szCs w:val="28"/>
          <w:lang w:eastAsia="en-US" w:bidi="ar-SA"/>
        </w:rPr>
      </w:pPr>
      <w:r>
        <w:rPr>
          <w:rFonts w:eastAsiaTheme="minorHAnsi" w:cs="Times New Roman"/>
          <w:kern w:val="0"/>
          <w:sz w:val="28"/>
          <w:szCs w:val="28"/>
          <w:lang w:eastAsia="en-US" w:bidi="ar-SA"/>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14:paraId="4868B8B1" w14:textId="77777777" w:rsidR="00C17ABF" w:rsidRDefault="00C17ABF" w:rsidP="00C17ABF">
      <w:pPr>
        <w:widowControl/>
        <w:suppressAutoHyphens w:val="0"/>
        <w:autoSpaceDE w:val="0"/>
        <w:autoSpaceDN w:val="0"/>
        <w:adjustRightInd w:val="0"/>
        <w:ind w:firstLine="540"/>
        <w:jc w:val="both"/>
        <w:rPr>
          <w:rFonts w:eastAsiaTheme="minorHAnsi" w:cs="Times New Roman"/>
          <w:kern w:val="0"/>
          <w:sz w:val="28"/>
          <w:szCs w:val="28"/>
          <w:lang w:eastAsia="en-US" w:bidi="ar-SA"/>
        </w:rPr>
      </w:pPr>
      <w:r>
        <w:rPr>
          <w:rFonts w:eastAsiaTheme="minorHAnsi" w:cs="Times New Roman"/>
          <w:kern w:val="0"/>
          <w:sz w:val="28"/>
          <w:szCs w:val="28"/>
          <w:lang w:eastAsia="en-US" w:bidi="ar-SA"/>
        </w:rP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14:paraId="429F4F87" w14:textId="77777777" w:rsidR="00C17ABF" w:rsidRDefault="00C17ABF" w:rsidP="00C17ABF">
      <w:pPr>
        <w:widowControl/>
        <w:suppressAutoHyphens w:val="0"/>
        <w:autoSpaceDE w:val="0"/>
        <w:autoSpaceDN w:val="0"/>
        <w:adjustRightInd w:val="0"/>
        <w:ind w:firstLine="540"/>
        <w:jc w:val="both"/>
        <w:rPr>
          <w:rFonts w:eastAsiaTheme="minorHAnsi" w:cs="Times New Roman"/>
          <w:kern w:val="0"/>
          <w:sz w:val="28"/>
          <w:szCs w:val="28"/>
          <w:lang w:eastAsia="en-US" w:bidi="ar-SA"/>
        </w:rPr>
      </w:pPr>
      <w:r>
        <w:rPr>
          <w:rFonts w:eastAsiaTheme="minorHAnsi" w:cs="Times New Roman"/>
          <w:kern w:val="0"/>
          <w:sz w:val="28"/>
          <w:szCs w:val="28"/>
          <w:lang w:eastAsia="en-US" w:bidi="ar-SA"/>
        </w:rPr>
        <w:lastRenderedPageBreak/>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14:paraId="74BAB9CB" w14:textId="48670B79" w:rsidR="00C17ABF" w:rsidRDefault="00C17ABF" w:rsidP="00C17ABF">
      <w:pPr>
        <w:widowControl/>
        <w:suppressAutoHyphens w:val="0"/>
        <w:autoSpaceDE w:val="0"/>
        <w:autoSpaceDN w:val="0"/>
        <w:adjustRightInd w:val="0"/>
        <w:ind w:firstLine="540"/>
        <w:jc w:val="both"/>
        <w:rPr>
          <w:rFonts w:eastAsiaTheme="minorHAnsi" w:cs="Times New Roman"/>
          <w:kern w:val="0"/>
          <w:sz w:val="28"/>
          <w:szCs w:val="28"/>
          <w:lang w:eastAsia="en-US" w:bidi="ar-SA"/>
        </w:rPr>
      </w:pPr>
      <w:r>
        <w:rPr>
          <w:rFonts w:eastAsiaTheme="minorHAnsi" w:cs="Times New Roman"/>
          <w:kern w:val="0"/>
          <w:sz w:val="28"/>
          <w:szCs w:val="28"/>
          <w:lang w:eastAsia="en-US" w:bidi="ar-SA"/>
        </w:rPr>
        <w:t>7) граждане, имеющие право на бесплатную юридическую помощь в соответствии с Законом Российской Федерации от 2 июля 1992 года № 3185-1 «О психиатрической помощи и гарантиях прав граждан при ее оказании»;</w:t>
      </w:r>
    </w:p>
    <w:p w14:paraId="3A769316" w14:textId="77777777" w:rsidR="00C17ABF" w:rsidRDefault="00C17ABF" w:rsidP="00C17ABF">
      <w:pPr>
        <w:widowControl/>
        <w:suppressAutoHyphens w:val="0"/>
        <w:autoSpaceDE w:val="0"/>
        <w:autoSpaceDN w:val="0"/>
        <w:adjustRightInd w:val="0"/>
        <w:ind w:firstLine="540"/>
        <w:jc w:val="both"/>
        <w:rPr>
          <w:rFonts w:eastAsiaTheme="minorHAnsi" w:cs="Times New Roman"/>
          <w:kern w:val="0"/>
          <w:sz w:val="28"/>
          <w:szCs w:val="28"/>
          <w:lang w:eastAsia="en-US" w:bidi="ar-SA"/>
        </w:rPr>
      </w:pPr>
      <w:r>
        <w:rPr>
          <w:rFonts w:eastAsiaTheme="minorHAnsi" w:cs="Times New Roman"/>
          <w:kern w:val="0"/>
          <w:sz w:val="28"/>
          <w:szCs w:val="28"/>
          <w:lang w:eastAsia="en-US" w:bidi="ar-SA"/>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14:paraId="71F59406" w14:textId="77777777" w:rsidR="00C17ABF" w:rsidRDefault="00C17ABF" w:rsidP="00C17ABF">
      <w:pPr>
        <w:widowControl/>
        <w:suppressAutoHyphens w:val="0"/>
        <w:autoSpaceDE w:val="0"/>
        <w:autoSpaceDN w:val="0"/>
        <w:adjustRightInd w:val="0"/>
        <w:ind w:firstLine="540"/>
        <w:jc w:val="both"/>
        <w:rPr>
          <w:rFonts w:eastAsiaTheme="minorHAnsi" w:cs="Times New Roman"/>
          <w:kern w:val="0"/>
          <w:sz w:val="28"/>
          <w:szCs w:val="28"/>
          <w:lang w:eastAsia="en-US" w:bidi="ar-SA"/>
        </w:rPr>
      </w:pPr>
      <w:r>
        <w:rPr>
          <w:rFonts w:eastAsiaTheme="minorHAnsi" w:cs="Times New Roman"/>
          <w:kern w:val="0"/>
          <w:sz w:val="28"/>
          <w:szCs w:val="28"/>
          <w:lang w:eastAsia="en-US" w:bidi="ar-SA"/>
        </w:rPr>
        <w:t>8.1) граждане, пострадавшие в результате чрезвычайной ситуации:</w:t>
      </w:r>
    </w:p>
    <w:p w14:paraId="753C8CA2" w14:textId="77777777" w:rsidR="00C17ABF" w:rsidRDefault="00C17ABF" w:rsidP="00C17ABF">
      <w:pPr>
        <w:widowControl/>
        <w:suppressAutoHyphens w:val="0"/>
        <w:autoSpaceDE w:val="0"/>
        <w:autoSpaceDN w:val="0"/>
        <w:adjustRightInd w:val="0"/>
        <w:ind w:firstLine="540"/>
        <w:jc w:val="both"/>
        <w:rPr>
          <w:rFonts w:eastAsiaTheme="minorHAnsi" w:cs="Times New Roman"/>
          <w:kern w:val="0"/>
          <w:sz w:val="28"/>
          <w:szCs w:val="28"/>
          <w:lang w:eastAsia="en-US" w:bidi="ar-SA"/>
        </w:rPr>
      </w:pPr>
      <w:r>
        <w:rPr>
          <w:rFonts w:eastAsiaTheme="minorHAnsi" w:cs="Times New Roman"/>
          <w:kern w:val="0"/>
          <w:sz w:val="28"/>
          <w:szCs w:val="28"/>
          <w:lang w:eastAsia="en-US" w:bidi="ar-SA"/>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14:paraId="2EEC16C4" w14:textId="77777777" w:rsidR="00C17ABF" w:rsidRDefault="00C17ABF" w:rsidP="00C17ABF">
      <w:pPr>
        <w:widowControl/>
        <w:suppressAutoHyphens w:val="0"/>
        <w:autoSpaceDE w:val="0"/>
        <w:autoSpaceDN w:val="0"/>
        <w:adjustRightInd w:val="0"/>
        <w:ind w:firstLine="540"/>
        <w:jc w:val="both"/>
        <w:rPr>
          <w:rFonts w:eastAsiaTheme="minorHAnsi" w:cs="Times New Roman"/>
          <w:kern w:val="0"/>
          <w:sz w:val="28"/>
          <w:szCs w:val="28"/>
          <w:lang w:eastAsia="en-US" w:bidi="ar-SA"/>
        </w:rPr>
      </w:pPr>
      <w:r>
        <w:rPr>
          <w:rFonts w:eastAsiaTheme="minorHAnsi" w:cs="Times New Roman"/>
          <w:kern w:val="0"/>
          <w:sz w:val="28"/>
          <w:szCs w:val="28"/>
          <w:lang w:eastAsia="en-US" w:bidi="ar-SA"/>
        </w:rPr>
        <w:t>б) дети погибшего (умершего) в результате чрезвычайной ситуации;</w:t>
      </w:r>
    </w:p>
    <w:p w14:paraId="3232370B" w14:textId="77777777" w:rsidR="00C17ABF" w:rsidRDefault="00C17ABF" w:rsidP="00C17ABF">
      <w:pPr>
        <w:widowControl/>
        <w:suppressAutoHyphens w:val="0"/>
        <w:autoSpaceDE w:val="0"/>
        <w:autoSpaceDN w:val="0"/>
        <w:adjustRightInd w:val="0"/>
        <w:ind w:firstLine="540"/>
        <w:jc w:val="both"/>
        <w:rPr>
          <w:rFonts w:eastAsiaTheme="minorHAnsi" w:cs="Times New Roman"/>
          <w:kern w:val="0"/>
          <w:sz w:val="28"/>
          <w:szCs w:val="28"/>
          <w:lang w:eastAsia="en-US" w:bidi="ar-SA"/>
        </w:rPr>
      </w:pPr>
      <w:r>
        <w:rPr>
          <w:rFonts w:eastAsiaTheme="minorHAnsi" w:cs="Times New Roman"/>
          <w:kern w:val="0"/>
          <w:sz w:val="28"/>
          <w:szCs w:val="28"/>
          <w:lang w:eastAsia="en-US" w:bidi="ar-SA"/>
        </w:rPr>
        <w:t>в) родители погибшего (умершего) в результате чрезвычайной ситуации;</w:t>
      </w:r>
    </w:p>
    <w:p w14:paraId="4B7672AB" w14:textId="77777777" w:rsidR="00C17ABF" w:rsidRDefault="00C17ABF" w:rsidP="00C17ABF">
      <w:pPr>
        <w:widowControl/>
        <w:suppressAutoHyphens w:val="0"/>
        <w:autoSpaceDE w:val="0"/>
        <w:autoSpaceDN w:val="0"/>
        <w:adjustRightInd w:val="0"/>
        <w:ind w:firstLine="540"/>
        <w:jc w:val="both"/>
        <w:rPr>
          <w:rFonts w:eastAsiaTheme="minorHAnsi" w:cs="Times New Roman"/>
          <w:kern w:val="0"/>
          <w:sz w:val="28"/>
          <w:szCs w:val="28"/>
          <w:lang w:eastAsia="en-US" w:bidi="ar-SA"/>
        </w:rPr>
      </w:pPr>
      <w:r>
        <w:rPr>
          <w:rFonts w:eastAsiaTheme="minorHAnsi" w:cs="Times New Roman"/>
          <w:kern w:val="0"/>
          <w:sz w:val="28"/>
          <w:szCs w:val="28"/>
          <w:lang w:eastAsia="en-US" w:bidi="ar-SA"/>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14:paraId="1A19E383" w14:textId="77777777" w:rsidR="00C17ABF" w:rsidRDefault="00C17ABF" w:rsidP="00C17ABF">
      <w:pPr>
        <w:widowControl/>
        <w:suppressAutoHyphens w:val="0"/>
        <w:autoSpaceDE w:val="0"/>
        <w:autoSpaceDN w:val="0"/>
        <w:adjustRightInd w:val="0"/>
        <w:ind w:firstLine="540"/>
        <w:jc w:val="both"/>
        <w:rPr>
          <w:rFonts w:eastAsiaTheme="minorHAnsi" w:cs="Times New Roman"/>
          <w:kern w:val="0"/>
          <w:sz w:val="28"/>
          <w:szCs w:val="28"/>
          <w:lang w:eastAsia="en-US" w:bidi="ar-SA"/>
        </w:rPr>
      </w:pPr>
      <w:r>
        <w:rPr>
          <w:rFonts w:eastAsiaTheme="minorHAnsi" w:cs="Times New Roman"/>
          <w:kern w:val="0"/>
          <w:sz w:val="28"/>
          <w:szCs w:val="28"/>
          <w:lang w:eastAsia="en-US" w:bidi="ar-SA"/>
        </w:rPr>
        <w:t>д) граждане, здоровью которых причинен вред в результате чрезвычайной ситуации;</w:t>
      </w:r>
    </w:p>
    <w:p w14:paraId="6E39E6D0" w14:textId="77777777" w:rsidR="00C17ABF" w:rsidRDefault="00C17ABF" w:rsidP="00C17ABF">
      <w:pPr>
        <w:widowControl/>
        <w:suppressAutoHyphens w:val="0"/>
        <w:autoSpaceDE w:val="0"/>
        <w:autoSpaceDN w:val="0"/>
        <w:adjustRightInd w:val="0"/>
        <w:ind w:firstLine="540"/>
        <w:jc w:val="both"/>
        <w:rPr>
          <w:rFonts w:eastAsiaTheme="minorHAnsi" w:cs="Times New Roman"/>
          <w:kern w:val="0"/>
          <w:sz w:val="28"/>
          <w:szCs w:val="28"/>
          <w:lang w:eastAsia="en-US" w:bidi="ar-SA"/>
        </w:rPr>
      </w:pPr>
      <w:r>
        <w:rPr>
          <w:rFonts w:eastAsiaTheme="minorHAnsi" w:cs="Times New Roman"/>
          <w:kern w:val="0"/>
          <w:sz w:val="28"/>
          <w:szCs w:val="28"/>
          <w:lang w:eastAsia="en-US" w:bidi="ar-SA"/>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14:paraId="6ABEFE43" w14:textId="77777777" w:rsidR="00C17ABF" w:rsidRDefault="00C17ABF" w:rsidP="00C17ABF">
      <w:pPr>
        <w:widowControl/>
        <w:suppressAutoHyphens w:val="0"/>
        <w:autoSpaceDE w:val="0"/>
        <w:autoSpaceDN w:val="0"/>
        <w:adjustRightInd w:val="0"/>
        <w:ind w:firstLine="540"/>
        <w:jc w:val="both"/>
        <w:rPr>
          <w:rFonts w:eastAsiaTheme="minorHAnsi" w:cs="Times New Roman"/>
          <w:kern w:val="0"/>
          <w:sz w:val="28"/>
          <w:szCs w:val="28"/>
          <w:lang w:eastAsia="en-US" w:bidi="ar-SA"/>
        </w:rPr>
      </w:pPr>
      <w:r>
        <w:rPr>
          <w:rFonts w:eastAsiaTheme="minorHAnsi" w:cs="Times New Roman"/>
          <w:kern w:val="0"/>
          <w:sz w:val="28"/>
          <w:szCs w:val="28"/>
          <w:lang w:eastAsia="en-US" w:bidi="ar-SA"/>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14:paraId="347E9A48" w14:textId="7C4BF5BB" w:rsidR="00A1572F" w:rsidRPr="00A1572F" w:rsidRDefault="00A1572F" w:rsidP="00A1572F">
      <w:pPr>
        <w:pStyle w:val="a5"/>
        <w:spacing w:line="228" w:lineRule="auto"/>
        <w:ind w:left="0" w:firstLine="426"/>
        <w:jc w:val="both"/>
        <w:rPr>
          <w:lang w:val="ru-RU"/>
        </w:rPr>
      </w:pPr>
    </w:p>
    <w:p w14:paraId="284759B0" w14:textId="1388647D" w:rsidR="00D87BB8" w:rsidRPr="00B2577C" w:rsidRDefault="00E423A5" w:rsidP="00B2577C">
      <w:pPr>
        <w:widowControl/>
        <w:autoSpaceDN w:val="0"/>
        <w:ind w:firstLine="540"/>
        <w:jc w:val="both"/>
        <w:textAlignment w:val="baseline"/>
        <w:rPr>
          <w:rFonts w:eastAsia="SimSun" w:cs="Times New Roman"/>
          <w:kern w:val="3"/>
          <w:sz w:val="28"/>
          <w:szCs w:val="28"/>
          <w:lang w:eastAsia="zh-CN"/>
        </w:rPr>
      </w:pPr>
      <w:r>
        <w:rPr>
          <w:rFonts w:eastAsia="Times New Roman" w:cs="Times New Roman"/>
          <w:b/>
          <w:kern w:val="3"/>
          <w:sz w:val="28"/>
          <w:szCs w:val="28"/>
          <w:lang w:eastAsia="zh-CN"/>
        </w:rPr>
        <w:t>Частью 1 с</w:t>
      </w:r>
      <w:r w:rsidR="00D87BB8" w:rsidRPr="00B2577C">
        <w:rPr>
          <w:rFonts w:eastAsia="Times New Roman" w:cs="Times New Roman"/>
          <w:b/>
          <w:kern w:val="3"/>
          <w:sz w:val="28"/>
          <w:szCs w:val="28"/>
          <w:lang w:eastAsia="zh-CN"/>
        </w:rPr>
        <w:t>тат</w:t>
      </w:r>
      <w:r>
        <w:rPr>
          <w:rFonts w:eastAsia="Times New Roman" w:cs="Times New Roman"/>
          <w:b/>
          <w:kern w:val="3"/>
          <w:sz w:val="28"/>
          <w:szCs w:val="28"/>
          <w:lang w:eastAsia="zh-CN"/>
        </w:rPr>
        <w:t>ьи</w:t>
      </w:r>
      <w:r w:rsidR="00D87BB8" w:rsidRPr="00B2577C">
        <w:rPr>
          <w:rFonts w:eastAsia="Times New Roman" w:cs="Times New Roman"/>
          <w:b/>
          <w:kern w:val="3"/>
          <w:sz w:val="28"/>
          <w:szCs w:val="28"/>
          <w:lang w:eastAsia="zh-CN"/>
        </w:rPr>
        <w:t xml:space="preserve"> 4 Закона Владимирской области от 02.11.2022 № 96-ОЗ «Об оказании бес</w:t>
      </w:r>
      <w:r>
        <w:rPr>
          <w:rFonts w:eastAsia="Times New Roman" w:cs="Times New Roman"/>
          <w:b/>
          <w:kern w:val="3"/>
          <w:sz w:val="28"/>
          <w:szCs w:val="28"/>
          <w:lang w:eastAsia="zh-CN"/>
        </w:rPr>
        <w:t>п</w:t>
      </w:r>
      <w:r w:rsidR="00D87BB8" w:rsidRPr="00B2577C">
        <w:rPr>
          <w:rFonts w:eastAsia="Times New Roman" w:cs="Times New Roman"/>
          <w:b/>
          <w:kern w:val="3"/>
          <w:sz w:val="28"/>
          <w:szCs w:val="28"/>
          <w:lang w:eastAsia="zh-CN"/>
        </w:rPr>
        <w:t>латной юридической помощи во Владимирской области» установлен дополнительный перечень категорий граждан, которые имеют право на получение бесплатной юридической помощи:</w:t>
      </w:r>
    </w:p>
    <w:p w14:paraId="09B3252B" w14:textId="77777777" w:rsidR="00B2577C" w:rsidRPr="00B2577C" w:rsidRDefault="00B2577C" w:rsidP="00B2577C">
      <w:pPr>
        <w:autoSpaceDN w:val="0"/>
        <w:spacing w:line="18" w:lineRule="atLeast"/>
        <w:ind w:firstLine="539"/>
        <w:jc w:val="both"/>
        <w:textAlignment w:val="baseline"/>
        <w:rPr>
          <w:rFonts w:eastAsia="Times New Roman" w:cs="Times New Roman"/>
          <w:kern w:val="3"/>
          <w:sz w:val="28"/>
          <w:szCs w:val="28"/>
          <w:lang w:eastAsia="ru-RU"/>
        </w:rPr>
      </w:pPr>
      <w:r w:rsidRPr="00B2577C">
        <w:rPr>
          <w:rFonts w:eastAsia="Times New Roman" w:cs="Times New Roman"/>
          <w:kern w:val="3"/>
          <w:sz w:val="28"/>
          <w:szCs w:val="28"/>
          <w:lang w:eastAsia="ru-RU"/>
        </w:rPr>
        <w:t>1) лица, являющиеся членами многодетных семей, имеющих в составе трех и более нетрудоспособных детей или детей, обучающихся в профессиональных образовательных организациях, осуществляющих образовательную деятельность по образовательным программам среднего профессионального образования, или образовательных организациях высшего образования по очной форме обучения, до окончания ими такого обучения, но не дольше чем до достижения ими возраста 23 лет;</w:t>
      </w:r>
    </w:p>
    <w:p w14:paraId="38A591E7" w14:textId="77777777" w:rsidR="00B2577C" w:rsidRPr="00B2577C" w:rsidRDefault="00B2577C" w:rsidP="00B2577C">
      <w:pPr>
        <w:autoSpaceDN w:val="0"/>
        <w:spacing w:line="18" w:lineRule="atLeast"/>
        <w:ind w:firstLine="539"/>
        <w:jc w:val="both"/>
        <w:textAlignment w:val="baseline"/>
        <w:rPr>
          <w:rFonts w:eastAsia="Times New Roman" w:cs="Times New Roman"/>
          <w:kern w:val="3"/>
          <w:sz w:val="28"/>
          <w:szCs w:val="28"/>
          <w:lang w:eastAsia="ru-RU"/>
        </w:rPr>
      </w:pPr>
      <w:r w:rsidRPr="00B2577C">
        <w:rPr>
          <w:rFonts w:eastAsia="Times New Roman" w:cs="Times New Roman"/>
          <w:kern w:val="3"/>
          <w:sz w:val="28"/>
          <w:szCs w:val="28"/>
          <w:lang w:eastAsia="ru-RU"/>
        </w:rPr>
        <w:t xml:space="preserve">2) одинокие родители, воспитывающие ребенка в возрасте до 18 лет, или ребенка, </w:t>
      </w:r>
      <w:r w:rsidRPr="00B2577C">
        <w:rPr>
          <w:rFonts w:eastAsia="Times New Roman" w:cs="Times New Roman"/>
          <w:kern w:val="3"/>
          <w:sz w:val="28"/>
          <w:szCs w:val="28"/>
          <w:lang w:eastAsia="ru-RU"/>
        </w:rPr>
        <w:lastRenderedPageBreak/>
        <w:t>обучающегося в профессиональной образовательной организации, осуществляющей образовательную деятельность по образовательным программам среднего профессионального образования, или образовательной организации высшего образования по очной форме обучения, до окончания им такого обучения, но не дольше чем до достижения им возраста 23 лет;</w:t>
      </w:r>
    </w:p>
    <w:p w14:paraId="42DB15FF" w14:textId="77777777" w:rsidR="00B2577C" w:rsidRPr="00B2577C" w:rsidRDefault="00B2577C" w:rsidP="00B2577C">
      <w:pPr>
        <w:autoSpaceDN w:val="0"/>
        <w:spacing w:line="18" w:lineRule="atLeast"/>
        <w:ind w:firstLine="539"/>
        <w:jc w:val="both"/>
        <w:textAlignment w:val="baseline"/>
        <w:rPr>
          <w:rFonts w:eastAsia="Times New Roman" w:cs="Times New Roman"/>
          <w:kern w:val="3"/>
          <w:sz w:val="28"/>
          <w:szCs w:val="28"/>
          <w:lang w:eastAsia="ru-RU"/>
        </w:rPr>
      </w:pPr>
      <w:r w:rsidRPr="00B2577C">
        <w:rPr>
          <w:rFonts w:eastAsia="Times New Roman" w:cs="Times New Roman"/>
          <w:kern w:val="3"/>
          <w:sz w:val="28"/>
          <w:szCs w:val="28"/>
          <w:lang w:eastAsia="ru-RU"/>
        </w:rPr>
        <w:t>3) беременные женщины и лица, воспитывающие детей в возрасте до трех лет;</w:t>
      </w:r>
    </w:p>
    <w:p w14:paraId="69E7B1A0" w14:textId="77777777" w:rsidR="00B2577C" w:rsidRPr="00B2577C" w:rsidRDefault="00B2577C" w:rsidP="00B2577C">
      <w:pPr>
        <w:autoSpaceDN w:val="0"/>
        <w:spacing w:line="18" w:lineRule="atLeast"/>
        <w:ind w:firstLine="539"/>
        <w:jc w:val="both"/>
        <w:textAlignment w:val="baseline"/>
        <w:rPr>
          <w:rFonts w:eastAsia="Times New Roman" w:cs="Times New Roman"/>
          <w:kern w:val="3"/>
          <w:sz w:val="28"/>
          <w:szCs w:val="28"/>
          <w:lang w:eastAsia="ru-RU"/>
        </w:rPr>
      </w:pPr>
      <w:r w:rsidRPr="00B2577C">
        <w:rPr>
          <w:rFonts w:eastAsia="Times New Roman" w:cs="Times New Roman"/>
          <w:kern w:val="3"/>
          <w:sz w:val="28"/>
          <w:szCs w:val="28"/>
          <w:lang w:eastAsia="ru-RU"/>
        </w:rPr>
        <w:t>4) инвалиды III группы;</w:t>
      </w:r>
    </w:p>
    <w:p w14:paraId="789626BB" w14:textId="77777777" w:rsidR="00B2577C" w:rsidRPr="00B2577C" w:rsidRDefault="00B2577C" w:rsidP="00B2577C">
      <w:pPr>
        <w:autoSpaceDN w:val="0"/>
        <w:spacing w:line="18" w:lineRule="atLeast"/>
        <w:ind w:firstLine="539"/>
        <w:jc w:val="both"/>
        <w:textAlignment w:val="baseline"/>
        <w:rPr>
          <w:rFonts w:eastAsia="Times New Roman" w:cs="Times New Roman"/>
          <w:kern w:val="3"/>
          <w:sz w:val="28"/>
          <w:szCs w:val="28"/>
          <w:lang w:eastAsia="ru-RU"/>
        </w:rPr>
      </w:pPr>
      <w:r w:rsidRPr="00B2577C">
        <w:rPr>
          <w:rFonts w:eastAsia="Times New Roman" w:cs="Times New Roman"/>
          <w:kern w:val="3"/>
          <w:sz w:val="28"/>
          <w:szCs w:val="28"/>
          <w:lang w:eastAsia="ru-RU"/>
        </w:rPr>
        <w:t>5) труженики тыла;</w:t>
      </w:r>
    </w:p>
    <w:p w14:paraId="3358CB72" w14:textId="66161FE2" w:rsidR="00B2577C" w:rsidRPr="00B2577C" w:rsidRDefault="00B2577C" w:rsidP="00B2577C">
      <w:pPr>
        <w:autoSpaceDN w:val="0"/>
        <w:spacing w:line="18" w:lineRule="atLeast"/>
        <w:ind w:firstLine="539"/>
        <w:jc w:val="both"/>
        <w:textAlignment w:val="baseline"/>
        <w:rPr>
          <w:rFonts w:eastAsia="Times New Roman" w:cs="Times New Roman"/>
          <w:kern w:val="3"/>
          <w:sz w:val="28"/>
          <w:szCs w:val="28"/>
          <w:lang w:eastAsia="ru-RU"/>
        </w:rPr>
      </w:pPr>
      <w:r w:rsidRPr="00B2577C">
        <w:rPr>
          <w:rFonts w:eastAsia="Times New Roman" w:cs="Times New Roman"/>
          <w:kern w:val="3"/>
          <w:sz w:val="28"/>
          <w:szCs w:val="28"/>
          <w:lang w:eastAsia="ru-RU"/>
        </w:rPr>
        <w:t>6) граждане, которым на 3 сентября 1945 года не исполнилось 18 лет (</w:t>
      </w:r>
      <w:r>
        <w:rPr>
          <w:rFonts w:eastAsia="Times New Roman" w:cs="Times New Roman"/>
          <w:kern w:val="3"/>
          <w:sz w:val="28"/>
          <w:szCs w:val="28"/>
          <w:lang w:eastAsia="ru-RU"/>
        </w:rPr>
        <w:t>«</w:t>
      </w:r>
      <w:r w:rsidRPr="00B2577C">
        <w:rPr>
          <w:rFonts w:eastAsia="Times New Roman" w:cs="Times New Roman"/>
          <w:kern w:val="3"/>
          <w:sz w:val="28"/>
          <w:szCs w:val="28"/>
          <w:lang w:eastAsia="ru-RU"/>
        </w:rPr>
        <w:t>Дети войны</w:t>
      </w:r>
      <w:r>
        <w:rPr>
          <w:rFonts w:eastAsia="Times New Roman" w:cs="Times New Roman"/>
          <w:kern w:val="3"/>
          <w:sz w:val="28"/>
          <w:szCs w:val="28"/>
          <w:lang w:eastAsia="ru-RU"/>
        </w:rPr>
        <w:t>»</w:t>
      </w:r>
      <w:r w:rsidRPr="00B2577C">
        <w:rPr>
          <w:rFonts w:eastAsia="Times New Roman" w:cs="Times New Roman"/>
          <w:kern w:val="3"/>
          <w:sz w:val="28"/>
          <w:szCs w:val="28"/>
          <w:lang w:eastAsia="ru-RU"/>
        </w:rPr>
        <w:t>), проживающие на территории Владимирской области;</w:t>
      </w:r>
    </w:p>
    <w:p w14:paraId="7081A376" w14:textId="77777777" w:rsidR="00B2577C" w:rsidRPr="00B2577C" w:rsidRDefault="00B2577C" w:rsidP="00B2577C">
      <w:pPr>
        <w:autoSpaceDN w:val="0"/>
        <w:spacing w:line="18" w:lineRule="atLeast"/>
        <w:ind w:firstLine="539"/>
        <w:jc w:val="both"/>
        <w:textAlignment w:val="baseline"/>
        <w:rPr>
          <w:rFonts w:eastAsia="Times New Roman" w:cs="Times New Roman"/>
          <w:kern w:val="3"/>
          <w:sz w:val="28"/>
          <w:szCs w:val="28"/>
          <w:lang w:eastAsia="ru-RU"/>
        </w:rPr>
      </w:pPr>
      <w:r w:rsidRPr="00B2577C">
        <w:rPr>
          <w:rFonts w:eastAsia="Times New Roman" w:cs="Times New Roman"/>
          <w:kern w:val="3"/>
          <w:sz w:val="28"/>
          <w:szCs w:val="28"/>
          <w:lang w:eastAsia="ru-RU"/>
        </w:rPr>
        <w:t>7)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14:paraId="3868D7E9" w14:textId="77777777" w:rsidR="00B2577C" w:rsidRPr="00B2577C" w:rsidRDefault="00B2577C" w:rsidP="00B2577C">
      <w:pPr>
        <w:autoSpaceDN w:val="0"/>
        <w:spacing w:line="18" w:lineRule="atLeast"/>
        <w:ind w:firstLine="539"/>
        <w:jc w:val="both"/>
        <w:textAlignment w:val="baseline"/>
        <w:rPr>
          <w:rFonts w:eastAsia="Times New Roman" w:cs="Times New Roman"/>
          <w:kern w:val="3"/>
          <w:sz w:val="28"/>
          <w:szCs w:val="28"/>
          <w:lang w:eastAsia="ru-RU"/>
        </w:rPr>
      </w:pPr>
      <w:r w:rsidRPr="00B2577C">
        <w:rPr>
          <w:rFonts w:eastAsia="Times New Roman" w:cs="Times New Roman"/>
          <w:kern w:val="3"/>
          <w:sz w:val="28"/>
          <w:szCs w:val="28"/>
          <w:lang w:eastAsia="ru-RU"/>
        </w:rPr>
        <w:t>8) ветераны боевых действий на территории СССР, на территории Российской Федерации и территориях других государств, а также супруга (супруг), дети, родители указанных граждан;</w:t>
      </w:r>
    </w:p>
    <w:p w14:paraId="29840D6A" w14:textId="149B3704" w:rsidR="00B2577C" w:rsidRPr="00B2577C" w:rsidRDefault="00B2577C" w:rsidP="00B2577C">
      <w:pPr>
        <w:autoSpaceDN w:val="0"/>
        <w:spacing w:line="18" w:lineRule="atLeast"/>
        <w:ind w:firstLine="539"/>
        <w:jc w:val="both"/>
        <w:textAlignment w:val="baseline"/>
        <w:rPr>
          <w:rFonts w:eastAsia="Times New Roman" w:cs="Times New Roman"/>
          <w:kern w:val="3"/>
          <w:sz w:val="28"/>
          <w:szCs w:val="28"/>
          <w:lang w:eastAsia="ru-RU"/>
        </w:rPr>
      </w:pPr>
      <w:r w:rsidRPr="00B2577C">
        <w:rPr>
          <w:rFonts w:eastAsia="Times New Roman" w:cs="Times New Roman"/>
          <w:kern w:val="3"/>
          <w:sz w:val="28"/>
          <w:szCs w:val="28"/>
          <w:lang w:eastAsia="ru-RU"/>
        </w:rPr>
        <w:t xml:space="preserve">9) </w:t>
      </w:r>
      <w:r w:rsidR="00C17ABF" w:rsidRPr="00C17ABF">
        <w:rPr>
          <w:rFonts w:eastAsia="Times New Roman" w:cs="Times New Roman"/>
          <w:kern w:val="3"/>
          <w:sz w:val="28"/>
          <w:szCs w:val="28"/>
          <w:lang w:eastAsia="ru-RU"/>
        </w:rPr>
        <w:t>граждане, призванные на военную службу по мобилизации в Вооруженные Силы Российской Федерации, а также супруга (супруг), дети, родители указанных граждан, за исключением граждан, имеющих право на получение бесплатной юридической помощи в соответствии с пунктом 3</w:t>
      </w:r>
      <w:r w:rsidR="00C17ABF">
        <w:rPr>
          <w:rFonts w:eastAsia="Times New Roman" w:cs="Times New Roman"/>
          <w:kern w:val="3"/>
          <w:sz w:val="28"/>
          <w:szCs w:val="28"/>
          <w:lang w:eastAsia="ru-RU"/>
        </w:rPr>
        <w:t>.</w:t>
      </w:r>
      <w:r w:rsidR="00C17ABF" w:rsidRPr="00C17ABF">
        <w:rPr>
          <w:rFonts w:eastAsia="Times New Roman" w:cs="Times New Roman"/>
          <w:kern w:val="3"/>
          <w:sz w:val="28"/>
          <w:szCs w:val="28"/>
          <w:lang w:eastAsia="ru-RU"/>
        </w:rPr>
        <w:t xml:space="preserve">2 части 1 статьи 20 Федерального закона </w:t>
      </w:r>
      <w:r w:rsidR="00C17ABF">
        <w:rPr>
          <w:rFonts w:eastAsia="Times New Roman" w:cs="Times New Roman"/>
          <w:kern w:val="3"/>
          <w:sz w:val="28"/>
          <w:szCs w:val="28"/>
          <w:lang w:eastAsia="ru-RU"/>
        </w:rPr>
        <w:t>«</w:t>
      </w:r>
      <w:r w:rsidR="00C17ABF" w:rsidRPr="00C17ABF">
        <w:rPr>
          <w:rFonts w:eastAsia="Times New Roman" w:cs="Times New Roman"/>
          <w:kern w:val="3"/>
          <w:sz w:val="28"/>
          <w:szCs w:val="28"/>
          <w:lang w:eastAsia="ru-RU"/>
        </w:rPr>
        <w:t>О бесплатной юридической помощи в Российской Федерации</w:t>
      </w:r>
      <w:r w:rsidR="00C17ABF">
        <w:rPr>
          <w:rFonts w:eastAsia="Times New Roman" w:cs="Times New Roman"/>
          <w:kern w:val="3"/>
          <w:sz w:val="28"/>
          <w:szCs w:val="28"/>
          <w:lang w:eastAsia="ru-RU"/>
        </w:rPr>
        <w:t>»</w:t>
      </w:r>
      <w:r w:rsidR="00C17ABF" w:rsidRPr="00C17ABF">
        <w:rPr>
          <w:rFonts w:eastAsia="Times New Roman" w:cs="Times New Roman"/>
          <w:kern w:val="3"/>
          <w:sz w:val="28"/>
          <w:szCs w:val="28"/>
          <w:lang w:eastAsia="ru-RU"/>
        </w:rPr>
        <w:t>;</w:t>
      </w:r>
    </w:p>
    <w:p w14:paraId="4A036769" w14:textId="77777777" w:rsidR="00B2577C" w:rsidRPr="00B2577C" w:rsidRDefault="00B2577C" w:rsidP="00B2577C">
      <w:pPr>
        <w:autoSpaceDN w:val="0"/>
        <w:spacing w:line="18" w:lineRule="atLeast"/>
        <w:ind w:firstLine="539"/>
        <w:jc w:val="both"/>
        <w:textAlignment w:val="baseline"/>
        <w:rPr>
          <w:rFonts w:eastAsia="Times New Roman" w:cs="Times New Roman"/>
          <w:kern w:val="3"/>
          <w:sz w:val="28"/>
          <w:szCs w:val="28"/>
          <w:lang w:eastAsia="ru-RU"/>
        </w:rPr>
      </w:pPr>
      <w:r w:rsidRPr="00B2577C">
        <w:rPr>
          <w:rFonts w:eastAsia="Times New Roman" w:cs="Times New Roman"/>
          <w:kern w:val="3"/>
          <w:sz w:val="28"/>
          <w:szCs w:val="28"/>
          <w:lang w:eastAsia="ru-RU"/>
        </w:rPr>
        <w:t>10) ветераны труда;</w:t>
      </w:r>
    </w:p>
    <w:p w14:paraId="7FA3010E" w14:textId="77777777" w:rsidR="00B2577C" w:rsidRPr="00B2577C" w:rsidRDefault="00B2577C" w:rsidP="00B2577C">
      <w:pPr>
        <w:autoSpaceDN w:val="0"/>
        <w:spacing w:line="18" w:lineRule="atLeast"/>
        <w:ind w:firstLine="539"/>
        <w:jc w:val="both"/>
        <w:textAlignment w:val="baseline"/>
        <w:rPr>
          <w:rFonts w:eastAsia="Times New Roman" w:cs="Times New Roman"/>
          <w:kern w:val="3"/>
          <w:sz w:val="28"/>
          <w:szCs w:val="28"/>
          <w:lang w:eastAsia="ru-RU"/>
        </w:rPr>
      </w:pPr>
      <w:r w:rsidRPr="00B2577C">
        <w:rPr>
          <w:rFonts w:eastAsia="Times New Roman" w:cs="Times New Roman"/>
          <w:kern w:val="3"/>
          <w:sz w:val="28"/>
          <w:szCs w:val="28"/>
          <w:lang w:eastAsia="ru-RU"/>
        </w:rPr>
        <w:t>11) реабилитированные лица, лица, признанные пострадавшими от политических репрессий;</w:t>
      </w:r>
    </w:p>
    <w:p w14:paraId="2B6C7517" w14:textId="77777777" w:rsidR="00B2577C" w:rsidRPr="00B2577C" w:rsidRDefault="00B2577C" w:rsidP="00B2577C">
      <w:pPr>
        <w:autoSpaceDN w:val="0"/>
        <w:spacing w:line="18" w:lineRule="atLeast"/>
        <w:ind w:firstLine="539"/>
        <w:jc w:val="both"/>
        <w:textAlignment w:val="baseline"/>
        <w:rPr>
          <w:rFonts w:eastAsia="Times New Roman" w:cs="Times New Roman"/>
          <w:kern w:val="3"/>
          <w:sz w:val="28"/>
          <w:szCs w:val="28"/>
          <w:lang w:eastAsia="ru-RU"/>
        </w:rPr>
      </w:pPr>
      <w:r w:rsidRPr="00B2577C">
        <w:rPr>
          <w:rFonts w:eastAsia="Times New Roman" w:cs="Times New Roman"/>
          <w:kern w:val="3"/>
          <w:sz w:val="28"/>
          <w:szCs w:val="28"/>
          <w:lang w:eastAsia="ru-RU"/>
        </w:rPr>
        <w:t>12) ликвидаторы последствий аварии на Чернобыльской АЭС, граждане, подвергшиеся воздействию радиации вследствие катастрофы на Чернобыльской АЭС и ядерных испытаний на Семипалатинском полигоне;</w:t>
      </w:r>
    </w:p>
    <w:p w14:paraId="7AD4C8B2" w14:textId="3C2E652E" w:rsidR="00B2577C" w:rsidRPr="00B2577C" w:rsidRDefault="00B2577C" w:rsidP="00B2577C">
      <w:pPr>
        <w:autoSpaceDN w:val="0"/>
        <w:spacing w:line="18" w:lineRule="atLeast"/>
        <w:ind w:firstLine="539"/>
        <w:jc w:val="both"/>
        <w:textAlignment w:val="baseline"/>
        <w:rPr>
          <w:rFonts w:eastAsia="Times New Roman" w:cs="Times New Roman"/>
          <w:kern w:val="3"/>
          <w:sz w:val="28"/>
          <w:szCs w:val="28"/>
          <w:lang w:eastAsia="ru-RU"/>
        </w:rPr>
      </w:pPr>
      <w:r w:rsidRPr="00B2577C">
        <w:rPr>
          <w:rFonts w:eastAsia="Times New Roman" w:cs="Times New Roman"/>
          <w:kern w:val="3"/>
          <w:sz w:val="28"/>
          <w:szCs w:val="28"/>
          <w:lang w:eastAsia="ru-RU"/>
        </w:rPr>
        <w:t xml:space="preserve">13) дети с ограниченными возможностями здоровья, то есть имеющие недостатки в физическом и (или) психическом развитии; дети </w:t>
      </w:r>
      <w:r w:rsidR="00A1572F">
        <w:rPr>
          <w:rFonts w:eastAsia="Times New Roman" w:cs="Times New Roman"/>
          <w:kern w:val="3"/>
          <w:sz w:val="28"/>
          <w:szCs w:val="28"/>
          <w:lang w:eastAsia="ru-RU"/>
        </w:rPr>
        <w:t>–</w:t>
      </w:r>
      <w:r w:rsidRPr="00B2577C">
        <w:rPr>
          <w:rFonts w:eastAsia="Times New Roman" w:cs="Times New Roman"/>
          <w:kern w:val="3"/>
          <w:sz w:val="28"/>
          <w:szCs w:val="28"/>
          <w:lang w:eastAsia="ru-RU"/>
        </w:rPr>
        <w:t xml:space="preserve">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w:t>
      </w:r>
      <w:r w:rsidR="00A1572F">
        <w:rPr>
          <w:rFonts w:eastAsia="Times New Roman" w:cs="Times New Roman"/>
          <w:kern w:val="3"/>
          <w:sz w:val="28"/>
          <w:szCs w:val="28"/>
          <w:lang w:eastAsia="ru-RU"/>
        </w:rPr>
        <w:t>–</w:t>
      </w:r>
      <w:r w:rsidRPr="00B2577C">
        <w:rPr>
          <w:rFonts w:eastAsia="Times New Roman" w:cs="Times New Roman"/>
          <w:kern w:val="3"/>
          <w:sz w:val="28"/>
          <w:szCs w:val="28"/>
          <w:lang w:eastAsia="ru-RU"/>
        </w:rPr>
        <w:t xml:space="preserve"> жертвы насилия; дети, находящиеся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14:paraId="50245098" w14:textId="77777777" w:rsidR="00B2577C" w:rsidRPr="00B2577C" w:rsidRDefault="00B2577C" w:rsidP="00B2577C">
      <w:pPr>
        <w:autoSpaceDN w:val="0"/>
        <w:spacing w:line="18" w:lineRule="atLeast"/>
        <w:ind w:firstLine="539"/>
        <w:jc w:val="both"/>
        <w:textAlignment w:val="baseline"/>
        <w:rPr>
          <w:rFonts w:eastAsia="Times New Roman" w:cs="Times New Roman"/>
          <w:kern w:val="3"/>
          <w:sz w:val="28"/>
          <w:szCs w:val="28"/>
          <w:lang w:eastAsia="ru-RU"/>
        </w:rPr>
      </w:pPr>
      <w:r w:rsidRPr="00B2577C">
        <w:rPr>
          <w:rFonts w:eastAsia="Times New Roman" w:cs="Times New Roman"/>
          <w:kern w:val="3"/>
          <w:sz w:val="28"/>
          <w:szCs w:val="28"/>
          <w:lang w:eastAsia="ru-RU"/>
        </w:rPr>
        <w:t xml:space="preserve">14) граждане, имеющие право на льготное обеспечение лекарственными средствами в соответствии с федеральным и областным законодательством, по вопросам, связанным с лекарственным обеспечением, а также их законные </w:t>
      </w:r>
      <w:r w:rsidRPr="00B2577C">
        <w:rPr>
          <w:rFonts w:eastAsia="Times New Roman" w:cs="Times New Roman"/>
          <w:kern w:val="3"/>
          <w:sz w:val="28"/>
          <w:szCs w:val="28"/>
          <w:lang w:eastAsia="ru-RU"/>
        </w:rPr>
        <w:lastRenderedPageBreak/>
        <w:t>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14:paraId="1C34C1D8" w14:textId="71DFDF44" w:rsidR="00B2577C" w:rsidRPr="00B2577C" w:rsidRDefault="00B2577C" w:rsidP="00B2577C">
      <w:pPr>
        <w:autoSpaceDN w:val="0"/>
        <w:spacing w:line="18" w:lineRule="atLeast"/>
        <w:ind w:firstLine="539"/>
        <w:jc w:val="both"/>
        <w:textAlignment w:val="baseline"/>
        <w:rPr>
          <w:rFonts w:eastAsia="Times New Roman" w:cs="Times New Roman"/>
          <w:kern w:val="3"/>
          <w:sz w:val="28"/>
          <w:szCs w:val="28"/>
          <w:lang w:eastAsia="ru-RU"/>
        </w:rPr>
      </w:pPr>
      <w:r w:rsidRPr="00B2577C">
        <w:rPr>
          <w:rFonts w:eastAsia="Times New Roman" w:cs="Times New Roman"/>
          <w:kern w:val="3"/>
          <w:sz w:val="28"/>
          <w:szCs w:val="28"/>
          <w:lang w:eastAsia="ru-RU"/>
        </w:rPr>
        <w:t xml:space="preserve">15) граждане, чьи денежные средства привлечены для долевого строительства на территории Владимирской области многоквартирных домов и (или) иных объектов недвижимости, включенных в единый реестр проблемных объектов в соответствии с Федеральным законом от 30 декабря 2004 года </w:t>
      </w:r>
      <w:r>
        <w:rPr>
          <w:rFonts w:eastAsia="Times New Roman" w:cs="Times New Roman"/>
          <w:kern w:val="3"/>
          <w:sz w:val="28"/>
          <w:szCs w:val="28"/>
          <w:lang w:eastAsia="ru-RU"/>
        </w:rPr>
        <w:t>№</w:t>
      </w:r>
      <w:r w:rsidRPr="00B2577C">
        <w:rPr>
          <w:rFonts w:eastAsia="Times New Roman" w:cs="Times New Roman"/>
          <w:kern w:val="3"/>
          <w:sz w:val="28"/>
          <w:szCs w:val="28"/>
          <w:lang w:eastAsia="ru-RU"/>
        </w:rPr>
        <w:t xml:space="preserve"> 214-ФЗ </w:t>
      </w:r>
      <w:r>
        <w:rPr>
          <w:rFonts w:eastAsia="Times New Roman" w:cs="Times New Roman"/>
          <w:kern w:val="3"/>
          <w:sz w:val="28"/>
          <w:szCs w:val="28"/>
          <w:lang w:eastAsia="ru-RU"/>
        </w:rPr>
        <w:t>«</w:t>
      </w:r>
      <w:r w:rsidRPr="00B2577C">
        <w:rPr>
          <w:rFonts w:eastAsia="Times New Roman" w:cs="Times New Roman"/>
          <w:kern w:val="3"/>
          <w:sz w:val="28"/>
          <w:szCs w:val="28"/>
          <w:lang w:eastAsia="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eastAsia="Times New Roman" w:cs="Times New Roman"/>
          <w:kern w:val="3"/>
          <w:sz w:val="28"/>
          <w:szCs w:val="28"/>
          <w:lang w:eastAsia="ru-RU"/>
        </w:rPr>
        <w:t>»</w:t>
      </w:r>
      <w:r w:rsidRPr="00B2577C">
        <w:rPr>
          <w:rFonts w:eastAsia="Times New Roman" w:cs="Times New Roman"/>
          <w:kern w:val="3"/>
          <w:sz w:val="28"/>
          <w:szCs w:val="28"/>
          <w:lang w:eastAsia="ru-RU"/>
        </w:rPr>
        <w:t>, по вопросам, связанным с обеспечением и защитой их прав как участников долевого строительства;</w:t>
      </w:r>
    </w:p>
    <w:p w14:paraId="2EFD4127" w14:textId="7834626C" w:rsidR="00B2577C" w:rsidRPr="00B2577C" w:rsidRDefault="00B2577C" w:rsidP="00B2577C">
      <w:pPr>
        <w:autoSpaceDN w:val="0"/>
        <w:spacing w:line="18" w:lineRule="atLeast"/>
        <w:ind w:firstLine="539"/>
        <w:jc w:val="both"/>
        <w:textAlignment w:val="baseline"/>
        <w:rPr>
          <w:rFonts w:eastAsia="Times New Roman" w:cs="Times New Roman"/>
          <w:kern w:val="3"/>
          <w:sz w:val="28"/>
          <w:szCs w:val="28"/>
          <w:lang w:eastAsia="ru-RU"/>
        </w:rPr>
      </w:pPr>
      <w:r w:rsidRPr="00B2577C">
        <w:rPr>
          <w:rFonts w:eastAsia="Times New Roman" w:cs="Times New Roman"/>
          <w:kern w:val="3"/>
          <w:sz w:val="28"/>
          <w:szCs w:val="28"/>
          <w:lang w:eastAsia="ru-RU"/>
        </w:rPr>
        <w:t xml:space="preserve">16) граждане, состоящие или состоявшие ранее в трудовых отношениях с физическими или юридическими лицами, в отношении которых в соответствии с Федеральным законом от 26 октября 2002 года </w:t>
      </w:r>
      <w:r>
        <w:rPr>
          <w:rFonts w:eastAsia="Times New Roman" w:cs="Times New Roman"/>
          <w:kern w:val="3"/>
          <w:sz w:val="28"/>
          <w:szCs w:val="28"/>
          <w:lang w:eastAsia="ru-RU"/>
        </w:rPr>
        <w:t>№</w:t>
      </w:r>
      <w:r w:rsidRPr="00B2577C">
        <w:rPr>
          <w:rFonts w:eastAsia="Times New Roman" w:cs="Times New Roman"/>
          <w:kern w:val="3"/>
          <w:sz w:val="28"/>
          <w:szCs w:val="28"/>
          <w:lang w:eastAsia="ru-RU"/>
        </w:rPr>
        <w:t xml:space="preserve"> 127-ФЗ </w:t>
      </w:r>
      <w:r>
        <w:rPr>
          <w:rFonts w:eastAsia="Times New Roman" w:cs="Times New Roman"/>
          <w:kern w:val="3"/>
          <w:sz w:val="28"/>
          <w:szCs w:val="28"/>
          <w:lang w:eastAsia="ru-RU"/>
        </w:rPr>
        <w:t>«</w:t>
      </w:r>
      <w:r w:rsidRPr="00B2577C">
        <w:rPr>
          <w:rFonts w:eastAsia="Times New Roman" w:cs="Times New Roman"/>
          <w:kern w:val="3"/>
          <w:sz w:val="28"/>
          <w:szCs w:val="28"/>
          <w:lang w:eastAsia="ru-RU"/>
        </w:rPr>
        <w:t>О несостоятельности (банкротстве)</w:t>
      </w:r>
      <w:r>
        <w:rPr>
          <w:rFonts w:eastAsia="Times New Roman" w:cs="Times New Roman"/>
          <w:kern w:val="3"/>
          <w:sz w:val="28"/>
          <w:szCs w:val="28"/>
          <w:lang w:eastAsia="ru-RU"/>
        </w:rPr>
        <w:t>»</w:t>
      </w:r>
      <w:r w:rsidRPr="00B2577C">
        <w:rPr>
          <w:rFonts w:eastAsia="Times New Roman" w:cs="Times New Roman"/>
          <w:kern w:val="3"/>
          <w:sz w:val="28"/>
          <w:szCs w:val="28"/>
          <w:lang w:eastAsia="ru-RU"/>
        </w:rPr>
        <w:t xml:space="preserve"> введена процедура, применяемая в делах о банкротстве, если работники обращаются за оказанием бесплатной юридической помощи по вопросам, связанным с выплатой им выходных пособий и (или) с оплатой их труда работодателями-банкротами;</w:t>
      </w:r>
    </w:p>
    <w:p w14:paraId="1B4297C0" w14:textId="44B94C29" w:rsidR="00D87BB8" w:rsidRDefault="00B2577C" w:rsidP="00B2577C">
      <w:pPr>
        <w:autoSpaceDN w:val="0"/>
        <w:spacing w:line="18" w:lineRule="atLeast"/>
        <w:ind w:firstLine="539"/>
        <w:jc w:val="both"/>
        <w:textAlignment w:val="baseline"/>
        <w:rPr>
          <w:rFonts w:eastAsia="Times New Roman" w:cs="Times New Roman"/>
          <w:kern w:val="3"/>
          <w:sz w:val="28"/>
          <w:szCs w:val="28"/>
          <w:lang w:eastAsia="ru-RU"/>
        </w:rPr>
      </w:pPr>
      <w:r w:rsidRPr="00B2577C">
        <w:rPr>
          <w:rFonts w:eastAsia="Times New Roman" w:cs="Times New Roman"/>
          <w:kern w:val="3"/>
          <w:sz w:val="28"/>
          <w:szCs w:val="28"/>
          <w:lang w:eastAsia="ru-RU"/>
        </w:rPr>
        <w:t>17) лица, освободившиеся из мест лишения свободы в течение шести месяцев со дня освобождения.</w:t>
      </w:r>
    </w:p>
    <w:p w14:paraId="52026360" w14:textId="77777777" w:rsidR="00C06DBC" w:rsidRPr="00B2577C" w:rsidRDefault="00C06DBC" w:rsidP="00B2577C">
      <w:pPr>
        <w:autoSpaceDN w:val="0"/>
        <w:spacing w:line="18" w:lineRule="atLeast"/>
        <w:ind w:firstLine="539"/>
        <w:jc w:val="both"/>
        <w:textAlignment w:val="baseline"/>
        <w:rPr>
          <w:rFonts w:eastAsia="Times New Roman" w:cs="Times New Roman"/>
          <w:kern w:val="3"/>
          <w:sz w:val="28"/>
          <w:szCs w:val="28"/>
          <w:lang w:eastAsia="ru-RU"/>
        </w:rPr>
      </w:pPr>
    </w:p>
    <w:p w14:paraId="7C4872F9" w14:textId="77777777" w:rsidR="00496A8A" w:rsidRPr="00730FC8" w:rsidRDefault="00496A8A" w:rsidP="00496A8A">
      <w:pPr>
        <w:pStyle w:val="Standard"/>
        <w:widowControl/>
        <w:spacing w:line="100" w:lineRule="atLeast"/>
        <w:ind w:right="-58"/>
        <w:jc w:val="both"/>
        <w:rPr>
          <w:lang w:val="ru-RU"/>
        </w:rPr>
      </w:pPr>
    </w:p>
    <w:sectPr w:rsidR="00496A8A" w:rsidRPr="00730FC8" w:rsidSect="004B163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4B0"/>
    <w:rsid w:val="000E35B4"/>
    <w:rsid w:val="001414B0"/>
    <w:rsid w:val="0017290F"/>
    <w:rsid w:val="00176001"/>
    <w:rsid w:val="001D53AA"/>
    <w:rsid w:val="00323AEF"/>
    <w:rsid w:val="003456EC"/>
    <w:rsid w:val="00353A12"/>
    <w:rsid w:val="0040164C"/>
    <w:rsid w:val="00496A8A"/>
    <w:rsid w:val="004B1638"/>
    <w:rsid w:val="006674E9"/>
    <w:rsid w:val="00672591"/>
    <w:rsid w:val="00730FC8"/>
    <w:rsid w:val="008B02D2"/>
    <w:rsid w:val="0095131E"/>
    <w:rsid w:val="00A1572F"/>
    <w:rsid w:val="00A30F50"/>
    <w:rsid w:val="00A52FDB"/>
    <w:rsid w:val="00AA33E3"/>
    <w:rsid w:val="00AF6DF2"/>
    <w:rsid w:val="00B2577C"/>
    <w:rsid w:val="00B833D7"/>
    <w:rsid w:val="00C06DBC"/>
    <w:rsid w:val="00C17ABF"/>
    <w:rsid w:val="00CB3D70"/>
    <w:rsid w:val="00CC2D09"/>
    <w:rsid w:val="00D62AD6"/>
    <w:rsid w:val="00D87BB8"/>
    <w:rsid w:val="00E423A5"/>
    <w:rsid w:val="00EF2CDC"/>
    <w:rsid w:val="00F70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1E3C4"/>
  <w15:docId w15:val="{8BC561B1-7AA9-4B90-9171-F2AF8DB71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4B0"/>
    <w:pPr>
      <w:widowControl w:val="0"/>
      <w:suppressAutoHyphens/>
      <w:spacing w:after="0" w:line="240" w:lineRule="auto"/>
    </w:pPr>
    <w:rPr>
      <w:rFonts w:ascii="Times New Roman" w:eastAsia="Lucida Sans Unicode"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 (2)"/>
    <w:basedOn w:val="a"/>
    <w:next w:val="a"/>
    <w:link w:val="20"/>
    <w:rsid w:val="001414B0"/>
    <w:pPr>
      <w:spacing w:after="420" w:line="214" w:lineRule="exact"/>
      <w:jc w:val="both"/>
    </w:pPr>
    <w:rPr>
      <w:rFonts w:ascii="Tahoma" w:eastAsia="Tahoma" w:hAnsi="Tahoma" w:cs="Tahoma"/>
      <w:sz w:val="17"/>
      <w:szCs w:val="17"/>
    </w:rPr>
  </w:style>
  <w:style w:type="paragraph" w:customStyle="1" w:styleId="a3">
    <w:name w:val="Содержимое таблицы"/>
    <w:basedOn w:val="a"/>
    <w:rsid w:val="001414B0"/>
    <w:pPr>
      <w:suppressLineNumbers/>
    </w:pPr>
  </w:style>
  <w:style w:type="character" w:customStyle="1" w:styleId="20">
    <w:name w:val="Основной текст (2)_"/>
    <w:basedOn w:val="a0"/>
    <w:link w:val="2"/>
    <w:rsid w:val="001414B0"/>
    <w:rPr>
      <w:rFonts w:ascii="Tahoma" w:eastAsia="Tahoma" w:hAnsi="Tahoma" w:cs="Tahoma"/>
      <w:kern w:val="1"/>
      <w:sz w:val="17"/>
      <w:szCs w:val="17"/>
      <w:lang w:eastAsia="hi-IN" w:bidi="hi-IN"/>
    </w:rPr>
  </w:style>
  <w:style w:type="paragraph" w:customStyle="1" w:styleId="Standard">
    <w:name w:val="Standard"/>
    <w:qFormat/>
    <w:rsid w:val="001414B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table" w:styleId="a4">
    <w:name w:val="Table Grid"/>
    <w:basedOn w:val="a1"/>
    <w:uiPriority w:val="59"/>
    <w:rsid w:val="00141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Standard"/>
    <w:rsid w:val="00496A8A"/>
    <w:pPr>
      <w:ind w:left="720"/>
    </w:pPr>
  </w:style>
  <w:style w:type="paragraph" w:customStyle="1" w:styleId="ConsPlusNormal">
    <w:name w:val="ConsPlusNormal"/>
    <w:rsid w:val="00A1572F"/>
    <w:pPr>
      <w:widowControl w:val="0"/>
      <w:suppressAutoHyphens/>
      <w:autoSpaceDN w:val="0"/>
      <w:spacing w:after="0" w:line="240" w:lineRule="auto"/>
      <w:textAlignment w:val="baseline"/>
    </w:pPr>
    <w:rPr>
      <w:rFonts w:ascii="Calibri" w:eastAsia="Times New Roman" w:hAnsi="Calibri" w:cs="Calibri"/>
      <w:kern w:val="3"/>
      <w:sz w:val="24"/>
      <w:szCs w:val="20"/>
      <w:lang w:eastAsia="ru-RU"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92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494439&amp;dst=1003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1917</Words>
  <Characters>10929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davo davo</cp:lastModifiedBy>
  <cp:revision>9</cp:revision>
  <cp:lastPrinted>2025-01-15T07:18:00Z</cp:lastPrinted>
  <dcterms:created xsi:type="dcterms:W3CDTF">2024-02-09T07:33:00Z</dcterms:created>
  <dcterms:modified xsi:type="dcterms:W3CDTF">2025-01-15T07:19:00Z</dcterms:modified>
</cp:coreProperties>
</file>