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2F" w:rsidRDefault="004D692F">
      <w:pPr>
        <w:pBdr>
          <w:top w:val="nil"/>
          <w:left w:val="nil"/>
          <w:bottom w:val="nil"/>
          <w:right w:val="nil"/>
          <w:between w:val="nil"/>
        </w:pBdr>
        <w:ind w:left="4248"/>
        <w:rPr>
          <w:color w:val="000000"/>
          <w:sz w:val="24"/>
          <w:szCs w:val="24"/>
        </w:rPr>
      </w:pPr>
    </w:p>
    <w:p w:rsidR="00F52AA7" w:rsidRDefault="00F52AA7" w:rsidP="00F52AA7">
      <w:pPr>
        <w:jc w:val="center"/>
        <w:rPr>
          <w:b/>
          <w:sz w:val="36"/>
        </w:rPr>
      </w:pPr>
      <w:r>
        <w:rPr>
          <w:noProof/>
        </w:rPr>
        <w:drawing>
          <wp:inline distT="0" distB="0" distL="0" distR="0">
            <wp:extent cx="845820" cy="1013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820" cy="1013460"/>
                    </a:xfrm>
                    <a:prstGeom prst="rect">
                      <a:avLst/>
                    </a:prstGeom>
                    <a:solidFill>
                      <a:srgbClr val="FFFFFF"/>
                    </a:solidFill>
                    <a:ln>
                      <a:noFill/>
                    </a:ln>
                  </pic:spPr>
                </pic:pic>
              </a:graphicData>
            </a:graphic>
          </wp:inline>
        </w:drawing>
      </w:r>
    </w:p>
    <w:p w:rsidR="00F52AA7" w:rsidRDefault="00F52AA7" w:rsidP="00F52AA7">
      <w:pPr>
        <w:jc w:val="center"/>
        <w:rPr>
          <w:b/>
          <w:sz w:val="36"/>
          <w:szCs w:val="36"/>
          <w:u w:val="single"/>
        </w:rPr>
      </w:pPr>
    </w:p>
    <w:p w:rsidR="00F52AA7" w:rsidRDefault="00F52AA7" w:rsidP="00F52AA7">
      <w:pPr>
        <w:jc w:val="center"/>
        <w:rPr>
          <w:b/>
          <w:sz w:val="36"/>
          <w:u w:val="single"/>
        </w:rPr>
      </w:pPr>
      <w:r>
        <w:rPr>
          <w:b/>
          <w:sz w:val="36"/>
          <w:u w:val="single"/>
        </w:rPr>
        <w:t xml:space="preserve">ПОСТАНОВЛЕНИЕ </w:t>
      </w:r>
    </w:p>
    <w:p w:rsidR="00F52AA7" w:rsidRDefault="00F52AA7" w:rsidP="00F52AA7">
      <w:pPr>
        <w:jc w:val="center"/>
        <w:rPr>
          <w:b/>
          <w:sz w:val="16"/>
          <w:u w:val="single"/>
        </w:rPr>
      </w:pPr>
    </w:p>
    <w:p w:rsidR="00F52AA7" w:rsidRDefault="00F52AA7" w:rsidP="00F52AA7">
      <w:pPr>
        <w:spacing w:line="288" w:lineRule="auto"/>
        <w:jc w:val="center"/>
        <w:rPr>
          <w:b/>
          <w:spacing w:val="40"/>
          <w:sz w:val="28"/>
        </w:rPr>
      </w:pPr>
      <w:r>
        <w:rPr>
          <w:b/>
          <w:spacing w:val="40"/>
          <w:sz w:val="28"/>
        </w:rPr>
        <w:t xml:space="preserve">А Д М И Н И С Т Р А Ц И </w:t>
      </w:r>
      <w:proofErr w:type="spellStart"/>
      <w:proofErr w:type="gramStart"/>
      <w:r>
        <w:rPr>
          <w:b/>
          <w:spacing w:val="40"/>
          <w:sz w:val="28"/>
        </w:rPr>
        <w:t>И</w:t>
      </w:r>
      <w:proofErr w:type="spellEnd"/>
      <w:proofErr w:type="gramEnd"/>
    </w:p>
    <w:p w:rsidR="00F52AA7" w:rsidRDefault="00F52AA7" w:rsidP="00F52AA7">
      <w:pPr>
        <w:jc w:val="center"/>
      </w:pPr>
      <w:r>
        <w:t xml:space="preserve">ЗАКРЫТОГО АДМИНИСТРАТИВНО-ТЕРРИТОРИАЛЬНОГО ОБРАЗОВАНИЯ </w:t>
      </w:r>
    </w:p>
    <w:p w:rsidR="00F52AA7" w:rsidRDefault="00F52AA7" w:rsidP="00F52AA7">
      <w:pPr>
        <w:jc w:val="center"/>
      </w:pPr>
      <w:r>
        <w:t xml:space="preserve">г. </w:t>
      </w:r>
      <w:proofErr w:type="gramStart"/>
      <w:r>
        <w:t>РАДУЖНЫЙ</w:t>
      </w:r>
      <w:proofErr w:type="gramEnd"/>
      <w:r>
        <w:t xml:space="preserve">  ВЛАДИМИРСКОЙ ОБЛАСТИ</w:t>
      </w:r>
    </w:p>
    <w:p w:rsidR="00FD3AE9" w:rsidRDefault="00FD3AE9" w:rsidP="00F52AA7">
      <w:pPr>
        <w:jc w:val="center"/>
        <w:rPr>
          <w:b/>
        </w:rPr>
      </w:pPr>
      <w:r>
        <w:t>( в редакции постановлений главы администрации города от 13.12.2023 № 1679</w:t>
      </w:r>
      <w:r w:rsidR="006656FE">
        <w:t>, от 03.05.24 № 564</w:t>
      </w:r>
      <w:r w:rsidR="006015D5">
        <w:t>, от 12.08.2024 № 951</w:t>
      </w:r>
      <w:r w:rsidR="00566586">
        <w:t>, от 06.11.2024 № 1461</w:t>
      </w:r>
      <w:r>
        <w:t>)</w:t>
      </w:r>
    </w:p>
    <w:p w:rsidR="00F52AA7" w:rsidRDefault="00F52AA7" w:rsidP="00F52AA7">
      <w:pPr>
        <w:rPr>
          <w:b/>
          <w:sz w:val="16"/>
          <w:szCs w:val="16"/>
        </w:rPr>
      </w:pPr>
    </w:p>
    <w:p w:rsidR="00F52AA7" w:rsidRDefault="00F475FB" w:rsidP="00F52AA7">
      <w:pPr>
        <w:jc w:val="both"/>
        <w:rPr>
          <w:b/>
          <w:sz w:val="28"/>
        </w:rPr>
      </w:pPr>
      <w:r>
        <w:rPr>
          <w:b/>
          <w:sz w:val="28"/>
        </w:rPr>
        <w:t>07.08.2023</w:t>
      </w:r>
      <w:r w:rsidR="00F52AA7">
        <w:rPr>
          <w:b/>
          <w:sz w:val="28"/>
        </w:rPr>
        <w:t xml:space="preserve">                                                                              № </w:t>
      </w:r>
      <w:r>
        <w:rPr>
          <w:b/>
          <w:sz w:val="28"/>
        </w:rPr>
        <w:t xml:space="preserve">    1011</w:t>
      </w:r>
    </w:p>
    <w:p w:rsidR="004D692F" w:rsidRDefault="004D692F">
      <w:pPr>
        <w:pBdr>
          <w:top w:val="nil"/>
          <w:left w:val="nil"/>
          <w:bottom w:val="nil"/>
          <w:right w:val="nil"/>
          <w:between w:val="nil"/>
        </w:pBdr>
        <w:rPr>
          <w:color w:val="000000"/>
          <w:sz w:val="24"/>
          <w:szCs w:val="24"/>
        </w:rPr>
      </w:pPr>
    </w:p>
    <w:p w:rsidR="003F74BD" w:rsidRPr="00774539" w:rsidRDefault="003C756A">
      <w:pPr>
        <w:pBdr>
          <w:top w:val="nil"/>
          <w:left w:val="nil"/>
          <w:bottom w:val="nil"/>
          <w:right w:val="nil"/>
          <w:between w:val="nil"/>
        </w:pBdr>
        <w:rPr>
          <w:color w:val="000000"/>
          <w:sz w:val="26"/>
          <w:szCs w:val="26"/>
        </w:rPr>
      </w:pPr>
      <w:r w:rsidRPr="00774539">
        <w:rPr>
          <w:color w:val="000000"/>
          <w:sz w:val="26"/>
          <w:szCs w:val="26"/>
        </w:rPr>
        <w:t>Об   оплат</w:t>
      </w:r>
      <w:r w:rsidR="003F74BD" w:rsidRPr="00774539">
        <w:rPr>
          <w:color w:val="000000"/>
          <w:sz w:val="26"/>
          <w:szCs w:val="26"/>
        </w:rPr>
        <w:t>е</w:t>
      </w:r>
      <w:r w:rsidRPr="00774539">
        <w:rPr>
          <w:color w:val="000000"/>
          <w:sz w:val="26"/>
          <w:szCs w:val="26"/>
        </w:rPr>
        <w:t xml:space="preserve"> труда работников муниципальных  </w:t>
      </w:r>
    </w:p>
    <w:p w:rsidR="003214FE" w:rsidRPr="00774539" w:rsidRDefault="003214FE">
      <w:pPr>
        <w:pBdr>
          <w:top w:val="nil"/>
          <w:left w:val="nil"/>
          <w:bottom w:val="nil"/>
          <w:right w:val="nil"/>
          <w:between w:val="nil"/>
        </w:pBdr>
        <w:rPr>
          <w:color w:val="000000"/>
          <w:sz w:val="26"/>
          <w:szCs w:val="26"/>
        </w:rPr>
      </w:pPr>
      <w:r w:rsidRPr="00774539">
        <w:rPr>
          <w:color w:val="000000"/>
          <w:sz w:val="26"/>
          <w:szCs w:val="26"/>
        </w:rPr>
        <w:t xml:space="preserve">бюджетных </w:t>
      </w:r>
      <w:r w:rsidR="003C756A" w:rsidRPr="00774539">
        <w:rPr>
          <w:color w:val="000000"/>
          <w:sz w:val="26"/>
          <w:szCs w:val="26"/>
        </w:rPr>
        <w:t xml:space="preserve">учреждений отраслиобразования  </w:t>
      </w:r>
    </w:p>
    <w:p w:rsidR="004D692F" w:rsidRPr="00774539" w:rsidRDefault="003C756A">
      <w:pPr>
        <w:pBdr>
          <w:top w:val="nil"/>
          <w:left w:val="nil"/>
          <w:bottom w:val="nil"/>
          <w:right w:val="nil"/>
          <w:between w:val="nil"/>
        </w:pBdr>
        <w:rPr>
          <w:color w:val="000000"/>
          <w:sz w:val="26"/>
          <w:szCs w:val="26"/>
        </w:rPr>
      </w:pPr>
      <w:r w:rsidRPr="00774539">
        <w:rPr>
          <w:color w:val="000000"/>
          <w:sz w:val="26"/>
          <w:szCs w:val="26"/>
        </w:rPr>
        <w:t xml:space="preserve">ЗАТО </w:t>
      </w:r>
      <w:proofErr w:type="gramStart"/>
      <w:r w:rsidRPr="00774539">
        <w:rPr>
          <w:color w:val="000000"/>
          <w:sz w:val="26"/>
          <w:szCs w:val="26"/>
        </w:rPr>
        <w:t>г</w:t>
      </w:r>
      <w:proofErr w:type="gramEnd"/>
      <w:r w:rsidRPr="00774539">
        <w:rPr>
          <w:color w:val="000000"/>
          <w:sz w:val="26"/>
          <w:szCs w:val="26"/>
        </w:rPr>
        <w:t>. РадужныйВладимирской области</w:t>
      </w:r>
    </w:p>
    <w:p w:rsidR="004D692F" w:rsidRPr="00774539" w:rsidRDefault="004D692F">
      <w:pPr>
        <w:pBdr>
          <w:top w:val="nil"/>
          <w:left w:val="nil"/>
          <w:bottom w:val="nil"/>
          <w:right w:val="nil"/>
          <w:between w:val="nil"/>
        </w:pBdr>
        <w:spacing w:after="200" w:line="276" w:lineRule="auto"/>
        <w:rPr>
          <w:color w:val="000000"/>
          <w:sz w:val="26"/>
          <w:szCs w:val="26"/>
        </w:rPr>
      </w:pPr>
    </w:p>
    <w:p w:rsidR="008A1AFD" w:rsidRPr="007F5F91" w:rsidRDefault="008A1AFD" w:rsidP="008A1AFD">
      <w:pPr>
        <w:ind w:firstLine="709"/>
        <w:jc w:val="both"/>
        <w:rPr>
          <w:sz w:val="28"/>
          <w:szCs w:val="28"/>
        </w:rPr>
      </w:pPr>
      <w:r>
        <w:rPr>
          <w:bCs/>
          <w:sz w:val="28"/>
          <w:szCs w:val="28"/>
        </w:rPr>
        <w:t>В</w:t>
      </w:r>
      <w:r w:rsidRPr="007F5F91">
        <w:rPr>
          <w:bCs/>
          <w:sz w:val="28"/>
          <w:szCs w:val="28"/>
        </w:rPr>
        <w:t xml:space="preserve"> соответствии сТрудовым кодексом Российской Федерации</w:t>
      </w:r>
      <w:r>
        <w:rPr>
          <w:bCs/>
          <w:sz w:val="28"/>
          <w:szCs w:val="28"/>
        </w:rPr>
        <w:t xml:space="preserve">, </w:t>
      </w:r>
      <w:r w:rsidRPr="007F5F91">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w:t>
      </w:r>
      <w:r>
        <w:rPr>
          <w:sz w:val="28"/>
          <w:szCs w:val="28"/>
        </w:rPr>
        <w:t xml:space="preserve">Федеральным законом от 29.12.2012 № 273-ФЗ «Об образовании в Российской Федерации», </w:t>
      </w:r>
      <w:r w:rsidRPr="007F5F91">
        <w:rPr>
          <w:sz w:val="28"/>
          <w:szCs w:val="28"/>
        </w:rPr>
        <w:t xml:space="preserve">решением Совета народных </w:t>
      </w:r>
      <w:proofErr w:type="gramStart"/>
      <w:r w:rsidRPr="007F5F91">
        <w:rPr>
          <w:sz w:val="28"/>
          <w:szCs w:val="28"/>
        </w:rPr>
        <w:t>депутатов</w:t>
      </w:r>
      <w:proofErr w:type="gramEnd"/>
      <w:r w:rsidRPr="007F5F91">
        <w:rPr>
          <w:sz w:val="28"/>
          <w:szCs w:val="28"/>
        </w:rPr>
        <w:t xml:space="preserve"> ЗАТО г. Радужный Владимирской области от 06.02.2017 № 2/12 «Об утверждении Положения об оплате труда работников муниципальных бюджетных, казенных и автономн</w:t>
      </w:r>
      <w:r>
        <w:rPr>
          <w:sz w:val="28"/>
          <w:szCs w:val="28"/>
        </w:rPr>
        <w:t xml:space="preserve">ых </w:t>
      </w:r>
      <w:proofErr w:type="gramStart"/>
      <w:r>
        <w:rPr>
          <w:sz w:val="28"/>
          <w:szCs w:val="28"/>
        </w:rPr>
        <w:t>учреждений</w:t>
      </w:r>
      <w:proofErr w:type="gramEnd"/>
      <w:r>
        <w:rPr>
          <w:sz w:val="28"/>
          <w:szCs w:val="28"/>
        </w:rPr>
        <w:t xml:space="preserve"> ЗАТО г. Радужный </w:t>
      </w:r>
      <w:r w:rsidRPr="007F5F91">
        <w:rPr>
          <w:sz w:val="28"/>
          <w:szCs w:val="28"/>
        </w:rPr>
        <w:t>Владимирской области», руководствуясь статьей 36 Устава муниципального образования</w:t>
      </w:r>
      <w:r>
        <w:rPr>
          <w:sz w:val="28"/>
          <w:szCs w:val="28"/>
        </w:rPr>
        <w:t xml:space="preserve">  ЗА</w:t>
      </w:r>
      <w:r w:rsidRPr="007F5F91">
        <w:rPr>
          <w:sz w:val="28"/>
          <w:szCs w:val="28"/>
        </w:rPr>
        <w:t xml:space="preserve">ТОг. Радужный Владимирской области, </w:t>
      </w:r>
    </w:p>
    <w:p w:rsidR="00431957" w:rsidRDefault="00431957">
      <w:pPr>
        <w:pBdr>
          <w:top w:val="nil"/>
          <w:left w:val="nil"/>
          <w:bottom w:val="nil"/>
          <w:right w:val="nil"/>
          <w:between w:val="nil"/>
        </w:pBdr>
        <w:ind w:left="851"/>
        <w:jc w:val="center"/>
        <w:rPr>
          <w:color w:val="000000"/>
          <w:sz w:val="28"/>
          <w:szCs w:val="28"/>
        </w:rPr>
      </w:pPr>
    </w:p>
    <w:p w:rsidR="004D692F" w:rsidRDefault="003C756A">
      <w:pPr>
        <w:pBdr>
          <w:top w:val="nil"/>
          <w:left w:val="nil"/>
          <w:bottom w:val="nil"/>
          <w:right w:val="nil"/>
          <w:between w:val="nil"/>
        </w:pBdr>
        <w:ind w:left="851"/>
        <w:jc w:val="center"/>
        <w:rPr>
          <w:color w:val="000000"/>
          <w:sz w:val="28"/>
          <w:szCs w:val="28"/>
        </w:rPr>
      </w:pPr>
      <w:r>
        <w:rPr>
          <w:color w:val="000000"/>
          <w:sz w:val="28"/>
          <w:szCs w:val="28"/>
        </w:rPr>
        <w:t>ПОСТАНОВЛЯЮ:</w:t>
      </w:r>
    </w:p>
    <w:p w:rsidR="004D692F" w:rsidRDefault="004D692F">
      <w:pPr>
        <w:pBdr>
          <w:top w:val="nil"/>
          <w:left w:val="nil"/>
          <w:bottom w:val="nil"/>
          <w:right w:val="nil"/>
          <w:between w:val="nil"/>
        </w:pBdr>
        <w:ind w:left="851"/>
        <w:jc w:val="center"/>
        <w:rPr>
          <w:color w:val="000000"/>
          <w:sz w:val="10"/>
          <w:szCs w:val="10"/>
        </w:rPr>
      </w:pPr>
    </w:p>
    <w:p w:rsidR="004D692F" w:rsidRDefault="003C756A">
      <w:pPr>
        <w:pBdr>
          <w:top w:val="nil"/>
          <w:left w:val="nil"/>
          <w:bottom w:val="nil"/>
          <w:right w:val="nil"/>
          <w:between w:val="nil"/>
        </w:pBdr>
        <w:jc w:val="both"/>
        <w:rPr>
          <w:color w:val="000000"/>
          <w:sz w:val="28"/>
          <w:szCs w:val="28"/>
        </w:rPr>
      </w:pPr>
      <w:r>
        <w:rPr>
          <w:color w:val="000000"/>
          <w:sz w:val="28"/>
          <w:szCs w:val="28"/>
        </w:rPr>
        <w:tab/>
        <w:t xml:space="preserve">1. Утвердить Положение   о системе оплаты труда  работников муниципальных   </w:t>
      </w:r>
      <w:r w:rsidR="003214FE">
        <w:rPr>
          <w:color w:val="000000"/>
          <w:sz w:val="28"/>
          <w:szCs w:val="28"/>
        </w:rPr>
        <w:t xml:space="preserve">бюджетных </w:t>
      </w:r>
      <w:r>
        <w:rPr>
          <w:color w:val="000000"/>
          <w:sz w:val="28"/>
          <w:szCs w:val="28"/>
        </w:rPr>
        <w:t xml:space="preserve">учреждений  отраслиобразованияЗАТО г. </w:t>
      </w:r>
      <w:proofErr w:type="gramStart"/>
      <w:r>
        <w:rPr>
          <w:color w:val="000000"/>
          <w:sz w:val="28"/>
          <w:szCs w:val="28"/>
        </w:rPr>
        <w:t>Радужный</w:t>
      </w:r>
      <w:proofErr w:type="gramEnd"/>
      <w:r>
        <w:rPr>
          <w:color w:val="000000"/>
          <w:sz w:val="28"/>
          <w:szCs w:val="28"/>
        </w:rPr>
        <w:t xml:space="preserve"> Владимирской области согласно приложению</w:t>
      </w:r>
      <w:r w:rsidR="00F916A7">
        <w:rPr>
          <w:color w:val="000000"/>
          <w:sz w:val="28"/>
          <w:szCs w:val="28"/>
        </w:rPr>
        <w:t xml:space="preserve"> № 1</w:t>
      </w:r>
      <w:r>
        <w:rPr>
          <w:color w:val="000000"/>
          <w:sz w:val="28"/>
          <w:szCs w:val="28"/>
        </w:rPr>
        <w:t>.</w:t>
      </w:r>
    </w:p>
    <w:p w:rsidR="004D692F" w:rsidRDefault="003C756A">
      <w:pPr>
        <w:pBdr>
          <w:top w:val="nil"/>
          <w:left w:val="nil"/>
          <w:bottom w:val="nil"/>
          <w:right w:val="nil"/>
          <w:between w:val="nil"/>
        </w:pBdr>
        <w:jc w:val="both"/>
        <w:rPr>
          <w:color w:val="000000"/>
          <w:sz w:val="28"/>
          <w:szCs w:val="28"/>
        </w:rPr>
      </w:pPr>
      <w:r>
        <w:rPr>
          <w:color w:val="000000"/>
          <w:sz w:val="28"/>
          <w:szCs w:val="28"/>
        </w:rPr>
        <w:tab/>
        <w:t>2.  Признать утратившим</w:t>
      </w:r>
      <w:r w:rsidR="00F916A7">
        <w:rPr>
          <w:color w:val="000000"/>
          <w:sz w:val="28"/>
          <w:szCs w:val="28"/>
        </w:rPr>
        <w:t>и</w:t>
      </w:r>
      <w:r>
        <w:rPr>
          <w:color w:val="000000"/>
          <w:sz w:val="28"/>
          <w:szCs w:val="28"/>
        </w:rPr>
        <w:t xml:space="preserve"> силу</w:t>
      </w:r>
      <w:r w:rsidR="00F916A7">
        <w:rPr>
          <w:color w:val="000000"/>
          <w:sz w:val="28"/>
          <w:szCs w:val="28"/>
        </w:rPr>
        <w:t xml:space="preserve"> муниципальные нормативные правовые </w:t>
      </w:r>
      <w:proofErr w:type="gramStart"/>
      <w:r w:rsidR="00F916A7">
        <w:rPr>
          <w:color w:val="000000"/>
          <w:sz w:val="28"/>
          <w:szCs w:val="28"/>
        </w:rPr>
        <w:t>акты</w:t>
      </w:r>
      <w:proofErr w:type="gramEnd"/>
      <w:r w:rsidR="00F916A7">
        <w:rPr>
          <w:color w:val="000000"/>
          <w:sz w:val="28"/>
          <w:szCs w:val="28"/>
        </w:rPr>
        <w:t xml:space="preserve">  ЗАТО г. Радужный Владимирской области  по перечню согласно приложению № 2. </w:t>
      </w:r>
    </w:p>
    <w:p w:rsidR="004D692F" w:rsidRDefault="003C756A" w:rsidP="00F916A7">
      <w:pPr>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заместителя главы </w:t>
      </w:r>
      <w:r w:rsidR="00882D61">
        <w:rPr>
          <w:color w:val="000000"/>
          <w:sz w:val="28"/>
          <w:szCs w:val="28"/>
        </w:rPr>
        <w:t>администрации города, начальника управления образования</w:t>
      </w:r>
      <w:r>
        <w:rPr>
          <w:color w:val="000000"/>
          <w:sz w:val="28"/>
          <w:szCs w:val="28"/>
        </w:rPr>
        <w:t>.</w:t>
      </w:r>
    </w:p>
    <w:p w:rsidR="00F52AA7" w:rsidRPr="00F52AA7" w:rsidRDefault="00F52AA7" w:rsidP="003A0FDD">
      <w:pPr>
        <w:ind w:firstLine="708"/>
        <w:jc w:val="both"/>
        <w:rPr>
          <w:bCs/>
          <w:sz w:val="28"/>
          <w:szCs w:val="28"/>
        </w:rPr>
      </w:pPr>
      <w:r w:rsidRPr="00F52AA7">
        <w:rPr>
          <w:bCs/>
          <w:sz w:val="28"/>
          <w:szCs w:val="28"/>
        </w:rPr>
        <w:t xml:space="preserve">4. Настоящее постановление </w:t>
      </w:r>
      <w:r w:rsidR="00407E78">
        <w:rPr>
          <w:bCs/>
          <w:sz w:val="28"/>
          <w:szCs w:val="28"/>
        </w:rPr>
        <w:t xml:space="preserve">вступает в силу со дня </w:t>
      </w:r>
      <w:r w:rsidR="00407E78" w:rsidRPr="00F52AA7">
        <w:rPr>
          <w:bCs/>
          <w:sz w:val="28"/>
          <w:szCs w:val="28"/>
        </w:rPr>
        <w:t>официально</w:t>
      </w:r>
      <w:r w:rsidR="00407E78">
        <w:rPr>
          <w:bCs/>
          <w:sz w:val="28"/>
          <w:szCs w:val="28"/>
        </w:rPr>
        <w:t>го</w:t>
      </w:r>
      <w:r w:rsidR="00407E78" w:rsidRPr="00F52AA7">
        <w:rPr>
          <w:bCs/>
          <w:sz w:val="28"/>
          <w:szCs w:val="28"/>
        </w:rPr>
        <w:t xml:space="preserve"> опубликовани</w:t>
      </w:r>
      <w:r w:rsidR="00407E78">
        <w:rPr>
          <w:bCs/>
          <w:sz w:val="28"/>
          <w:szCs w:val="28"/>
        </w:rPr>
        <w:t>я</w:t>
      </w:r>
      <w:r w:rsidR="00407E78" w:rsidRPr="00F52AA7">
        <w:rPr>
          <w:bCs/>
          <w:sz w:val="28"/>
          <w:szCs w:val="28"/>
        </w:rPr>
        <w:t xml:space="preserve"> в информационном бюллетене </w:t>
      </w:r>
      <w:proofErr w:type="gramStart"/>
      <w:r w:rsidR="00407E78" w:rsidRPr="00F52AA7">
        <w:rPr>
          <w:bCs/>
          <w:sz w:val="28"/>
          <w:szCs w:val="28"/>
        </w:rPr>
        <w:t>администрации</w:t>
      </w:r>
      <w:proofErr w:type="gramEnd"/>
      <w:r w:rsidR="00407E78" w:rsidRPr="00F52AA7">
        <w:rPr>
          <w:bCs/>
          <w:sz w:val="28"/>
          <w:szCs w:val="28"/>
        </w:rPr>
        <w:t xml:space="preserve"> ЗАТО г. Радужный Владимирской области «</w:t>
      </w:r>
      <w:proofErr w:type="spellStart"/>
      <w:r w:rsidR="00407E78" w:rsidRPr="00F52AA7">
        <w:rPr>
          <w:bCs/>
          <w:sz w:val="28"/>
          <w:szCs w:val="28"/>
        </w:rPr>
        <w:t>Радуга-информ</w:t>
      </w:r>
      <w:proofErr w:type="spellEnd"/>
      <w:r w:rsidR="00407E78" w:rsidRPr="00F52AA7">
        <w:rPr>
          <w:bCs/>
          <w:sz w:val="28"/>
          <w:szCs w:val="28"/>
        </w:rPr>
        <w:t xml:space="preserve">» </w:t>
      </w:r>
      <w:r w:rsidR="00407E78">
        <w:rPr>
          <w:bCs/>
          <w:sz w:val="28"/>
          <w:szCs w:val="28"/>
        </w:rPr>
        <w:t>и распространяется на правоотношения, возникшие с 01.07.2023, за исключением подпункт</w:t>
      </w:r>
      <w:r w:rsidR="003A0FDD">
        <w:rPr>
          <w:bCs/>
          <w:sz w:val="28"/>
          <w:szCs w:val="28"/>
        </w:rPr>
        <w:t>ов</w:t>
      </w:r>
      <w:r w:rsidR="00407E78">
        <w:rPr>
          <w:bCs/>
          <w:sz w:val="28"/>
          <w:szCs w:val="28"/>
        </w:rPr>
        <w:t xml:space="preserve"> 1.6.3</w:t>
      </w:r>
      <w:r w:rsidR="003A0FDD">
        <w:rPr>
          <w:bCs/>
          <w:sz w:val="28"/>
          <w:szCs w:val="28"/>
        </w:rPr>
        <w:t>, 1.13</w:t>
      </w:r>
      <w:r w:rsidR="00407E78">
        <w:rPr>
          <w:bCs/>
          <w:sz w:val="28"/>
          <w:szCs w:val="28"/>
        </w:rPr>
        <w:t xml:space="preserve"> пункта 1  приложения № 1 к постановлению, действие котор</w:t>
      </w:r>
      <w:r w:rsidR="003A0FDD">
        <w:rPr>
          <w:bCs/>
          <w:sz w:val="28"/>
          <w:szCs w:val="28"/>
        </w:rPr>
        <w:t>ых</w:t>
      </w:r>
      <w:r w:rsidR="00407E78">
        <w:rPr>
          <w:bCs/>
          <w:sz w:val="28"/>
          <w:szCs w:val="28"/>
        </w:rPr>
        <w:t xml:space="preserve"> распространяется на правоотношения, возникшие с 01.01.2023.</w:t>
      </w:r>
    </w:p>
    <w:p w:rsidR="00F52AA7" w:rsidRPr="00F52AA7" w:rsidRDefault="00F52AA7" w:rsidP="00F52AA7">
      <w:pPr>
        <w:ind w:firstLine="708"/>
        <w:jc w:val="both"/>
        <w:rPr>
          <w:bCs/>
          <w:sz w:val="28"/>
          <w:szCs w:val="28"/>
        </w:rPr>
      </w:pPr>
    </w:p>
    <w:p w:rsidR="00F52AA7" w:rsidRPr="00F52AA7" w:rsidRDefault="00F52AA7" w:rsidP="00F52AA7">
      <w:pPr>
        <w:ind w:firstLine="708"/>
        <w:jc w:val="both"/>
        <w:rPr>
          <w:bCs/>
          <w:sz w:val="28"/>
          <w:szCs w:val="28"/>
        </w:rPr>
      </w:pPr>
    </w:p>
    <w:p w:rsidR="00F52AA7" w:rsidRPr="00F52AA7" w:rsidRDefault="00F52AA7" w:rsidP="00F52AA7">
      <w:pPr>
        <w:ind w:firstLine="142"/>
        <w:jc w:val="both"/>
        <w:rPr>
          <w:bCs/>
          <w:sz w:val="28"/>
          <w:szCs w:val="28"/>
        </w:rPr>
      </w:pPr>
      <w:r w:rsidRPr="00F52AA7">
        <w:rPr>
          <w:bCs/>
          <w:sz w:val="28"/>
          <w:szCs w:val="28"/>
        </w:rPr>
        <w:t xml:space="preserve">Глава города                                                                  А.В. </w:t>
      </w:r>
      <w:proofErr w:type="spellStart"/>
      <w:r w:rsidRPr="00F52AA7">
        <w:rPr>
          <w:bCs/>
          <w:sz w:val="28"/>
          <w:szCs w:val="28"/>
        </w:rPr>
        <w:t>Колгашкин</w:t>
      </w:r>
      <w:proofErr w:type="spellEnd"/>
    </w:p>
    <w:p w:rsidR="00F52AA7" w:rsidRPr="00F52AA7" w:rsidRDefault="00F52AA7" w:rsidP="00F52AA7">
      <w:pPr>
        <w:widowControl w:val="0"/>
        <w:autoSpaceDE w:val="0"/>
        <w:autoSpaceDN w:val="0"/>
        <w:adjustRightInd w:val="0"/>
        <w:ind w:firstLine="720"/>
        <w:jc w:val="center"/>
        <w:rPr>
          <w:sz w:val="24"/>
          <w:szCs w:val="24"/>
        </w:rPr>
      </w:pPr>
    </w:p>
    <w:p w:rsidR="00F52AA7" w:rsidRPr="00F52AA7" w:rsidRDefault="00F52AA7" w:rsidP="00F52AA7">
      <w:pPr>
        <w:widowControl w:val="0"/>
        <w:autoSpaceDE w:val="0"/>
        <w:autoSpaceDN w:val="0"/>
        <w:adjustRightInd w:val="0"/>
        <w:ind w:firstLine="720"/>
        <w:jc w:val="center"/>
        <w:rPr>
          <w:sz w:val="24"/>
          <w:szCs w:val="24"/>
        </w:rPr>
      </w:pPr>
    </w:p>
    <w:p w:rsidR="00F52AA7" w:rsidRPr="00F52AA7" w:rsidRDefault="00F52AA7" w:rsidP="00F52AA7">
      <w:pPr>
        <w:widowControl w:val="0"/>
        <w:autoSpaceDE w:val="0"/>
        <w:autoSpaceDN w:val="0"/>
        <w:adjustRightInd w:val="0"/>
        <w:ind w:firstLine="720"/>
        <w:jc w:val="center"/>
        <w:rPr>
          <w:sz w:val="24"/>
          <w:szCs w:val="24"/>
        </w:rPr>
      </w:pPr>
    </w:p>
    <w:p w:rsidR="004D692F" w:rsidRDefault="003C756A" w:rsidP="004677E3">
      <w:pPr>
        <w:pBdr>
          <w:top w:val="nil"/>
          <w:left w:val="nil"/>
          <w:bottom w:val="nil"/>
          <w:right w:val="nil"/>
          <w:between w:val="nil"/>
        </w:pBdr>
        <w:ind w:left="4956"/>
        <w:jc w:val="right"/>
        <w:rPr>
          <w:color w:val="000000"/>
          <w:sz w:val="24"/>
          <w:szCs w:val="24"/>
        </w:rPr>
      </w:pPr>
      <w:r>
        <w:rPr>
          <w:color w:val="000000"/>
          <w:sz w:val="24"/>
          <w:szCs w:val="24"/>
        </w:rPr>
        <w:t xml:space="preserve"> Приложение</w:t>
      </w:r>
      <w:r w:rsidR="00882D61">
        <w:rPr>
          <w:color w:val="000000"/>
          <w:sz w:val="24"/>
          <w:szCs w:val="24"/>
        </w:rPr>
        <w:t xml:space="preserve"> № 1</w:t>
      </w:r>
    </w:p>
    <w:p w:rsidR="00C859E1" w:rsidRDefault="003C756A" w:rsidP="004677E3">
      <w:pPr>
        <w:pBdr>
          <w:top w:val="nil"/>
          <w:left w:val="nil"/>
          <w:bottom w:val="nil"/>
          <w:right w:val="nil"/>
          <w:between w:val="nil"/>
        </w:pBdr>
        <w:ind w:left="4956"/>
        <w:jc w:val="right"/>
        <w:rPr>
          <w:color w:val="000000"/>
          <w:sz w:val="24"/>
          <w:szCs w:val="24"/>
        </w:rPr>
      </w:pPr>
      <w:r>
        <w:rPr>
          <w:color w:val="000000"/>
          <w:sz w:val="24"/>
          <w:szCs w:val="24"/>
        </w:rPr>
        <w:t xml:space="preserve">к постановлению </w:t>
      </w:r>
      <w:r w:rsidR="00882D61">
        <w:rPr>
          <w:color w:val="000000"/>
          <w:sz w:val="24"/>
          <w:szCs w:val="24"/>
        </w:rPr>
        <w:t>администрации</w:t>
      </w:r>
      <w:r>
        <w:rPr>
          <w:color w:val="000000"/>
          <w:sz w:val="24"/>
          <w:szCs w:val="24"/>
        </w:rPr>
        <w:t xml:space="preserve"> города</w:t>
      </w:r>
    </w:p>
    <w:p w:rsidR="004D692F" w:rsidRDefault="003C756A" w:rsidP="004677E3">
      <w:pPr>
        <w:pBdr>
          <w:top w:val="nil"/>
          <w:left w:val="nil"/>
          <w:bottom w:val="nil"/>
          <w:right w:val="nil"/>
          <w:between w:val="nil"/>
        </w:pBdr>
        <w:ind w:left="4956"/>
        <w:jc w:val="right"/>
        <w:rPr>
          <w:color w:val="000000"/>
          <w:sz w:val="24"/>
          <w:szCs w:val="24"/>
        </w:rPr>
      </w:pPr>
      <w:r>
        <w:rPr>
          <w:color w:val="000000"/>
          <w:sz w:val="24"/>
          <w:szCs w:val="24"/>
        </w:rPr>
        <w:t xml:space="preserve">ЗАТО </w:t>
      </w:r>
      <w:proofErr w:type="gramStart"/>
      <w:r w:rsidR="00C859E1">
        <w:rPr>
          <w:color w:val="000000"/>
          <w:sz w:val="24"/>
          <w:szCs w:val="24"/>
        </w:rPr>
        <w:t>г</w:t>
      </w:r>
      <w:proofErr w:type="gramEnd"/>
      <w:r w:rsidR="00C859E1">
        <w:rPr>
          <w:color w:val="000000"/>
          <w:sz w:val="24"/>
          <w:szCs w:val="24"/>
        </w:rPr>
        <w:t xml:space="preserve">. </w:t>
      </w:r>
      <w:r>
        <w:rPr>
          <w:color w:val="000000"/>
          <w:sz w:val="24"/>
          <w:szCs w:val="24"/>
        </w:rPr>
        <w:t>Радужный</w:t>
      </w:r>
      <w:r w:rsidR="00882D61">
        <w:rPr>
          <w:color w:val="000000"/>
          <w:sz w:val="24"/>
          <w:szCs w:val="24"/>
        </w:rPr>
        <w:t>Владимирской области</w:t>
      </w:r>
    </w:p>
    <w:p w:rsidR="004D692F" w:rsidRPr="00C859E1" w:rsidRDefault="00C859E1" w:rsidP="004677E3">
      <w:pPr>
        <w:pBdr>
          <w:top w:val="nil"/>
          <w:left w:val="nil"/>
          <w:bottom w:val="nil"/>
          <w:right w:val="nil"/>
          <w:between w:val="nil"/>
        </w:pBdr>
        <w:ind w:left="4956"/>
        <w:jc w:val="right"/>
        <w:rPr>
          <w:sz w:val="24"/>
          <w:szCs w:val="24"/>
        </w:rPr>
      </w:pPr>
      <w:r w:rsidRPr="00C859E1">
        <w:rPr>
          <w:sz w:val="24"/>
          <w:szCs w:val="24"/>
        </w:rPr>
        <w:t xml:space="preserve">от </w:t>
      </w:r>
      <w:r w:rsidR="006656FE">
        <w:rPr>
          <w:sz w:val="24"/>
          <w:szCs w:val="24"/>
        </w:rPr>
        <w:t xml:space="preserve">07.08.2023 </w:t>
      </w:r>
      <w:r w:rsidRPr="00C859E1">
        <w:rPr>
          <w:sz w:val="24"/>
          <w:szCs w:val="24"/>
        </w:rPr>
        <w:t>№</w:t>
      </w:r>
      <w:r w:rsidR="006656FE">
        <w:rPr>
          <w:sz w:val="24"/>
          <w:szCs w:val="24"/>
        </w:rPr>
        <w:t xml:space="preserve"> 1011</w:t>
      </w:r>
    </w:p>
    <w:p w:rsidR="004D692F" w:rsidRDefault="004D692F">
      <w:pPr>
        <w:pBdr>
          <w:top w:val="nil"/>
          <w:left w:val="nil"/>
          <w:bottom w:val="nil"/>
          <w:right w:val="nil"/>
          <w:between w:val="nil"/>
        </w:pBdr>
        <w:rPr>
          <w:color w:val="000000"/>
          <w:sz w:val="10"/>
          <w:szCs w:val="10"/>
        </w:rPr>
      </w:pPr>
    </w:p>
    <w:p w:rsidR="00C859E1" w:rsidRDefault="00C859E1">
      <w:pPr>
        <w:pBdr>
          <w:top w:val="nil"/>
          <w:left w:val="nil"/>
          <w:bottom w:val="nil"/>
          <w:right w:val="nil"/>
          <w:between w:val="nil"/>
        </w:pBdr>
        <w:jc w:val="center"/>
        <w:rPr>
          <w:color w:val="000000"/>
          <w:sz w:val="28"/>
          <w:szCs w:val="28"/>
        </w:rPr>
      </w:pPr>
    </w:p>
    <w:p w:rsidR="00882D61" w:rsidRDefault="00882D61">
      <w:pPr>
        <w:pBdr>
          <w:top w:val="nil"/>
          <w:left w:val="nil"/>
          <w:bottom w:val="nil"/>
          <w:right w:val="nil"/>
          <w:between w:val="nil"/>
        </w:pBdr>
        <w:jc w:val="center"/>
        <w:rPr>
          <w:color w:val="000000"/>
          <w:sz w:val="28"/>
          <w:szCs w:val="28"/>
        </w:rPr>
      </w:pPr>
      <w:r>
        <w:rPr>
          <w:color w:val="000000"/>
          <w:sz w:val="28"/>
          <w:szCs w:val="28"/>
        </w:rPr>
        <w:t xml:space="preserve">Положение  </w:t>
      </w:r>
    </w:p>
    <w:p w:rsidR="004D692F" w:rsidRDefault="00882D61">
      <w:pPr>
        <w:pBdr>
          <w:top w:val="nil"/>
          <w:left w:val="nil"/>
          <w:bottom w:val="nil"/>
          <w:right w:val="nil"/>
          <w:between w:val="nil"/>
        </w:pBdr>
        <w:jc w:val="center"/>
        <w:rPr>
          <w:color w:val="000000"/>
          <w:sz w:val="22"/>
          <w:szCs w:val="22"/>
        </w:rPr>
      </w:pPr>
      <w:r>
        <w:rPr>
          <w:color w:val="000000"/>
          <w:sz w:val="28"/>
          <w:szCs w:val="28"/>
        </w:rPr>
        <w:t xml:space="preserve"> о системе оплаты труда  работников муниципальных  </w:t>
      </w:r>
      <w:r w:rsidR="00C859E1">
        <w:rPr>
          <w:color w:val="000000"/>
          <w:sz w:val="28"/>
          <w:szCs w:val="28"/>
        </w:rPr>
        <w:t>бюджетных</w:t>
      </w:r>
      <w:r>
        <w:rPr>
          <w:color w:val="000000"/>
          <w:sz w:val="28"/>
          <w:szCs w:val="28"/>
        </w:rPr>
        <w:t xml:space="preserve"> учреждений  отрасли </w:t>
      </w:r>
      <w:proofErr w:type="gramStart"/>
      <w:r>
        <w:rPr>
          <w:color w:val="000000"/>
          <w:sz w:val="28"/>
          <w:szCs w:val="28"/>
        </w:rPr>
        <w:t>образования</w:t>
      </w:r>
      <w:proofErr w:type="gramEnd"/>
      <w:r>
        <w:rPr>
          <w:color w:val="000000"/>
          <w:sz w:val="28"/>
          <w:szCs w:val="28"/>
        </w:rPr>
        <w:t xml:space="preserve"> ЗАТО г. Радужный Владимирской области</w:t>
      </w:r>
    </w:p>
    <w:p w:rsidR="006656FE" w:rsidRDefault="006656FE">
      <w:pPr>
        <w:pBdr>
          <w:top w:val="nil"/>
          <w:left w:val="nil"/>
          <w:bottom w:val="nil"/>
          <w:right w:val="nil"/>
          <w:between w:val="nil"/>
        </w:pBdr>
        <w:rPr>
          <w:color w:val="000000"/>
          <w:sz w:val="10"/>
          <w:szCs w:val="10"/>
        </w:rPr>
      </w:pPr>
    </w:p>
    <w:p w:rsidR="006656FE" w:rsidRDefault="006656FE" w:rsidP="006656FE">
      <w:pPr>
        <w:jc w:val="center"/>
        <w:rPr>
          <w:b/>
        </w:rPr>
      </w:pPr>
      <w:r>
        <w:t>( в редакции постановлений главы администрации города от 13.12.2023 № 1679, от 03.05.24 № 564</w:t>
      </w:r>
      <w:r w:rsidR="00566586">
        <w:t>,</w:t>
      </w:r>
      <w:bookmarkStart w:id="0" w:name="_GoBack"/>
      <w:bookmarkEnd w:id="0"/>
      <w:r w:rsidR="00566586">
        <w:t>от 12.08.2024 № 951, от 06.11.2024 № 1461</w:t>
      </w:r>
      <w:r>
        <w:t>)</w:t>
      </w:r>
    </w:p>
    <w:p w:rsidR="006656FE" w:rsidRDefault="006656FE" w:rsidP="006656FE">
      <w:pPr>
        <w:pBdr>
          <w:top w:val="nil"/>
          <w:left w:val="nil"/>
          <w:bottom w:val="nil"/>
          <w:right w:val="nil"/>
          <w:between w:val="nil"/>
        </w:pBdr>
        <w:spacing w:line="276" w:lineRule="auto"/>
        <w:ind w:left="360"/>
        <w:jc w:val="center"/>
        <w:rPr>
          <w:color w:val="000000"/>
          <w:sz w:val="28"/>
          <w:szCs w:val="28"/>
        </w:rPr>
      </w:pPr>
    </w:p>
    <w:p w:rsidR="004D692F" w:rsidRPr="00882D61" w:rsidRDefault="003C756A" w:rsidP="006656FE">
      <w:pPr>
        <w:pBdr>
          <w:top w:val="nil"/>
          <w:left w:val="nil"/>
          <w:bottom w:val="nil"/>
          <w:right w:val="nil"/>
          <w:between w:val="nil"/>
        </w:pBdr>
        <w:spacing w:line="276" w:lineRule="auto"/>
        <w:ind w:left="360"/>
        <w:jc w:val="center"/>
        <w:rPr>
          <w:color w:val="000000"/>
          <w:sz w:val="28"/>
          <w:szCs w:val="28"/>
        </w:rPr>
      </w:pPr>
      <w:r w:rsidRPr="00882D61">
        <w:rPr>
          <w:color w:val="000000"/>
          <w:sz w:val="28"/>
          <w:szCs w:val="28"/>
        </w:rPr>
        <w:t>Общие положения.</w:t>
      </w:r>
    </w:p>
    <w:p w:rsidR="004D692F" w:rsidRPr="00882D61" w:rsidRDefault="00882D61" w:rsidP="001653D4">
      <w:pPr>
        <w:numPr>
          <w:ilvl w:val="1"/>
          <w:numId w:val="6"/>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 xml:space="preserve"> Настоящее </w:t>
      </w:r>
      <w:r w:rsidR="003C756A" w:rsidRPr="00882D61">
        <w:rPr>
          <w:color w:val="000000"/>
          <w:sz w:val="28"/>
          <w:szCs w:val="28"/>
        </w:rPr>
        <w:t xml:space="preserve">Положение о системе оплаты труда работников муниципальных </w:t>
      </w:r>
      <w:r w:rsidR="003214FE">
        <w:rPr>
          <w:color w:val="000000"/>
          <w:sz w:val="28"/>
          <w:szCs w:val="28"/>
        </w:rPr>
        <w:t xml:space="preserve">бюджетных </w:t>
      </w:r>
      <w:r w:rsidR="003C756A" w:rsidRPr="00882D61">
        <w:rPr>
          <w:color w:val="000000"/>
          <w:sz w:val="28"/>
          <w:szCs w:val="28"/>
        </w:rPr>
        <w:t xml:space="preserve">учреждений отрасли </w:t>
      </w:r>
      <w:proofErr w:type="gramStart"/>
      <w:r w:rsidR="003C756A" w:rsidRPr="00882D61">
        <w:rPr>
          <w:color w:val="000000"/>
          <w:sz w:val="28"/>
          <w:szCs w:val="28"/>
        </w:rPr>
        <w:t>образования</w:t>
      </w:r>
      <w:proofErr w:type="gramEnd"/>
      <w:r w:rsidR="003C756A" w:rsidRPr="00882D61">
        <w:rPr>
          <w:color w:val="000000"/>
          <w:sz w:val="28"/>
          <w:szCs w:val="28"/>
        </w:rPr>
        <w:t xml:space="preserve"> ЗАТО г. Радужный</w:t>
      </w:r>
      <w:r>
        <w:rPr>
          <w:color w:val="000000"/>
          <w:sz w:val="28"/>
          <w:szCs w:val="28"/>
        </w:rPr>
        <w:t xml:space="preserve"> Владимирской области </w:t>
      </w:r>
      <w:r w:rsidR="003C756A" w:rsidRPr="00882D61">
        <w:rPr>
          <w:color w:val="000000"/>
          <w:sz w:val="28"/>
          <w:szCs w:val="28"/>
        </w:rPr>
        <w:t xml:space="preserve"> (далее – Положение) </w:t>
      </w:r>
      <w:r w:rsidR="004B412A">
        <w:rPr>
          <w:color w:val="000000"/>
          <w:sz w:val="28"/>
          <w:szCs w:val="28"/>
        </w:rPr>
        <w:t xml:space="preserve">распространяется  на работников муниципальных </w:t>
      </w:r>
      <w:r w:rsidR="003214FE">
        <w:rPr>
          <w:color w:val="000000"/>
          <w:sz w:val="28"/>
          <w:szCs w:val="28"/>
        </w:rPr>
        <w:t xml:space="preserve">бюджетных </w:t>
      </w:r>
      <w:r w:rsidR="004B412A">
        <w:rPr>
          <w:color w:val="000000"/>
          <w:sz w:val="28"/>
          <w:szCs w:val="28"/>
        </w:rPr>
        <w:t xml:space="preserve">учреждений </w:t>
      </w:r>
      <w:r w:rsidR="004B412A" w:rsidRPr="00882D61">
        <w:rPr>
          <w:color w:val="000000"/>
          <w:sz w:val="28"/>
          <w:szCs w:val="28"/>
        </w:rPr>
        <w:t>отрасли образования ЗАТО г. Радужный</w:t>
      </w:r>
      <w:r w:rsidR="004B412A">
        <w:rPr>
          <w:color w:val="000000"/>
          <w:sz w:val="28"/>
          <w:szCs w:val="28"/>
        </w:rPr>
        <w:t xml:space="preserve"> Владимирской области, на педагогических работников муниципальных учреждений культуры, физкультуры и др. (далее – учреждения)</w:t>
      </w:r>
      <w:r w:rsidR="003C756A" w:rsidRPr="00882D61">
        <w:rPr>
          <w:color w:val="000000"/>
          <w:sz w:val="28"/>
          <w:szCs w:val="28"/>
        </w:rPr>
        <w:t xml:space="preserve">. </w:t>
      </w:r>
    </w:p>
    <w:p w:rsidR="004D692F" w:rsidRPr="00882D61" w:rsidRDefault="003C756A" w:rsidP="001653D4">
      <w:pPr>
        <w:numPr>
          <w:ilvl w:val="1"/>
          <w:numId w:val="6"/>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Система оплаты труда (далее – СОТ) работников учреждений устанавливается в целях повышения: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эффективности и качества педагогического труда;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уровня реального содержания заработной платы работников учреждений;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мотивации педагогических и руководящих работников к качественному результату труда; </w:t>
      </w:r>
    </w:p>
    <w:p w:rsidR="004D692F" w:rsidRPr="00882D61" w:rsidRDefault="003C756A" w:rsidP="001653D4">
      <w:pPr>
        <w:numPr>
          <w:ilvl w:val="0"/>
          <w:numId w:val="7"/>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кадровой обеспеченности учреждений, в том числе путем создания условий для привлечения в отрасль высококвалифицированных специалистов. </w:t>
      </w:r>
    </w:p>
    <w:p w:rsidR="004D692F" w:rsidRPr="00882D61" w:rsidRDefault="003C756A" w:rsidP="001653D4">
      <w:pPr>
        <w:numPr>
          <w:ilvl w:val="1"/>
          <w:numId w:val="6"/>
        </w:numPr>
        <w:pBdr>
          <w:top w:val="nil"/>
          <w:left w:val="nil"/>
          <w:bottom w:val="nil"/>
          <w:right w:val="nil"/>
          <w:between w:val="nil"/>
        </w:pBdr>
        <w:tabs>
          <w:tab w:val="left" w:pos="1140"/>
        </w:tabs>
        <w:ind w:left="0" w:firstLine="709"/>
        <w:jc w:val="both"/>
        <w:rPr>
          <w:color w:val="000000"/>
          <w:sz w:val="28"/>
          <w:szCs w:val="28"/>
        </w:rPr>
      </w:pPr>
      <w:r w:rsidRPr="00882D61">
        <w:rPr>
          <w:color w:val="000000"/>
          <w:sz w:val="28"/>
          <w:szCs w:val="28"/>
        </w:rPr>
        <w:t xml:space="preserve"> СОТ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Владимирской области, нормативными правовыми </w:t>
      </w:r>
      <w:proofErr w:type="gramStart"/>
      <w:r w:rsidRPr="00882D61">
        <w:rPr>
          <w:color w:val="000000"/>
          <w:sz w:val="28"/>
          <w:szCs w:val="28"/>
        </w:rPr>
        <w:t>актами</w:t>
      </w:r>
      <w:proofErr w:type="gramEnd"/>
      <w:r w:rsidRPr="00882D61">
        <w:rPr>
          <w:color w:val="000000"/>
          <w:sz w:val="28"/>
          <w:szCs w:val="28"/>
        </w:rPr>
        <w:t xml:space="preserve"> ЗАТО г. Радужный Владимирской области. </w:t>
      </w:r>
    </w:p>
    <w:p w:rsidR="0030340C" w:rsidRPr="0030340C" w:rsidRDefault="003C756A" w:rsidP="001653D4">
      <w:pPr>
        <w:pBdr>
          <w:top w:val="nil"/>
          <w:left w:val="nil"/>
          <w:bottom w:val="nil"/>
          <w:right w:val="nil"/>
          <w:between w:val="nil"/>
        </w:pBdr>
        <w:tabs>
          <w:tab w:val="left" w:pos="709"/>
        </w:tabs>
        <w:ind w:firstLine="708"/>
        <w:jc w:val="both"/>
        <w:rPr>
          <w:color w:val="000000"/>
          <w:sz w:val="28"/>
          <w:szCs w:val="28"/>
        </w:rPr>
      </w:pPr>
      <w:r w:rsidRPr="00882D61">
        <w:rPr>
          <w:color w:val="000000"/>
          <w:sz w:val="28"/>
          <w:szCs w:val="28"/>
        </w:rPr>
        <w:tab/>
      </w:r>
      <w:r w:rsidR="0030340C" w:rsidRPr="0030340C">
        <w:rPr>
          <w:color w:val="000000"/>
          <w:sz w:val="28"/>
          <w:szCs w:val="28"/>
        </w:rPr>
        <w:t>1.4.</w:t>
      </w:r>
      <w:r w:rsidR="0030340C" w:rsidRPr="0030340C">
        <w:rPr>
          <w:color w:val="000000"/>
          <w:sz w:val="28"/>
          <w:szCs w:val="28"/>
        </w:rPr>
        <w:tab/>
        <w:t>Заработная плата работников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30340C" w:rsidRDefault="0030340C" w:rsidP="001653D4">
      <w:pPr>
        <w:pBdr>
          <w:top w:val="nil"/>
          <w:left w:val="nil"/>
          <w:bottom w:val="nil"/>
          <w:right w:val="nil"/>
          <w:between w:val="nil"/>
        </w:pBdr>
        <w:tabs>
          <w:tab w:val="left" w:pos="709"/>
        </w:tabs>
        <w:ind w:firstLine="708"/>
        <w:jc w:val="both"/>
        <w:rPr>
          <w:color w:val="000000"/>
          <w:sz w:val="28"/>
          <w:szCs w:val="28"/>
        </w:rPr>
      </w:pPr>
      <w:r w:rsidRPr="0030340C">
        <w:rPr>
          <w:color w:val="000000"/>
          <w:sz w:val="28"/>
          <w:szCs w:val="28"/>
        </w:rPr>
        <w:t>1.5.</w:t>
      </w:r>
      <w:r w:rsidRPr="0030340C">
        <w:rPr>
          <w:color w:val="000000"/>
          <w:sz w:val="28"/>
          <w:szCs w:val="28"/>
        </w:rPr>
        <w:tab/>
        <w:t xml:space="preserve">Базовый оклад (базовый должностной оклад), базовая ставка заработной платы </w:t>
      </w:r>
      <w:r>
        <w:rPr>
          <w:color w:val="000000"/>
          <w:sz w:val="28"/>
          <w:szCs w:val="28"/>
        </w:rPr>
        <w:t xml:space="preserve">- </w:t>
      </w:r>
      <w:r w:rsidRPr="0030340C">
        <w:rPr>
          <w:color w:val="000000"/>
          <w:sz w:val="28"/>
          <w:szCs w:val="28"/>
        </w:rPr>
        <w:t>минимальный оклад (должностной оклад), ставка заработной платы работника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566586" w:rsidRPr="00616664" w:rsidRDefault="00566586" w:rsidP="00566586">
      <w:pPr>
        <w:tabs>
          <w:tab w:val="left" w:pos="1134"/>
        </w:tabs>
        <w:contextualSpacing/>
        <w:jc w:val="both"/>
        <w:rPr>
          <w:color w:val="000000"/>
          <w:sz w:val="28"/>
          <w:szCs w:val="28"/>
        </w:rPr>
      </w:pPr>
      <w:r w:rsidRPr="00616664">
        <w:rPr>
          <w:color w:val="000000"/>
          <w:sz w:val="28"/>
          <w:szCs w:val="28"/>
        </w:rPr>
        <w:t>1.6. Размер базового должностного оклада, базовой ставки заработной платы составляет для</w:t>
      </w:r>
      <w:r w:rsidRPr="00616664">
        <w:rPr>
          <w:sz w:val="28"/>
          <w:szCs w:val="28"/>
        </w:rPr>
        <w:t>профессиональной квалификационной группы должностей:</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 xml:space="preserve">1.6.1.  Учебно-вспомогательного персонала первого уровня – </w:t>
      </w:r>
      <w:r>
        <w:rPr>
          <w:sz w:val="28"/>
          <w:szCs w:val="28"/>
        </w:rPr>
        <w:t>4053</w:t>
      </w:r>
      <w:r w:rsidRPr="001F66B5">
        <w:rPr>
          <w:sz w:val="28"/>
          <w:szCs w:val="28"/>
        </w:rPr>
        <w:t xml:space="preserve"> рубл</w:t>
      </w:r>
      <w:r>
        <w:rPr>
          <w:sz w:val="28"/>
          <w:szCs w:val="28"/>
        </w:rPr>
        <w:t>я</w:t>
      </w:r>
      <w:r w:rsidRPr="001F66B5">
        <w:rPr>
          <w:sz w:val="28"/>
          <w:szCs w:val="28"/>
        </w:rPr>
        <w:t xml:space="preserve">.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lastRenderedPageBreak/>
        <w:t>1.6.2. Учебно-вспомогательного персонала второго уровня – 4</w:t>
      </w:r>
      <w:r>
        <w:rPr>
          <w:sz w:val="28"/>
          <w:szCs w:val="28"/>
        </w:rPr>
        <w:t xml:space="preserve">706 </w:t>
      </w:r>
      <w:r w:rsidRPr="001F66B5">
        <w:rPr>
          <w:sz w:val="28"/>
          <w:szCs w:val="28"/>
        </w:rPr>
        <w:t xml:space="preserve">рублей.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 xml:space="preserve">1.6.3. Педагогических работников – </w:t>
      </w:r>
      <w:r>
        <w:rPr>
          <w:sz w:val="28"/>
          <w:szCs w:val="28"/>
        </w:rPr>
        <w:t>10000</w:t>
      </w:r>
      <w:r w:rsidRPr="001F66B5">
        <w:rPr>
          <w:sz w:val="28"/>
          <w:szCs w:val="28"/>
        </w:rPr>
        <w:t xml:space="preserve"> рублей. </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1.6.4. Руководителей структурных подразделений –11</w:t>
      </w:r>
      <w:r>
        <w:rPr>
          <w:sz w:val="28"/>
          <w:szCs w:val="28"/>
        </w:rPr>
        <w:t>815</w:t>
      </w:r>
      <w:r w:rsidRPr="001F66B5">
        <w:rPr>
          <w:sz w:val="28"/>
          <w:szCs w:val="28"/>
        </w:rPr>
        <w:t xml:space="preserve"> рубл</w:t>
      </w:r>
      <w:r>
        <w:rPr>
          <w:sz w:val="28"/>
          <w:szCs w:val="28"/>
        </w:rPr>
        <w:t>ей</w:t>
      </w:r>
      <w:r w:rsidRPr="001F66B5">
        <w:rPr>
          <w:sz w:val="28"/>
          <w:szCs w:val="28"/>
        </w:rPr>
        <w:t>.</w:t>
      </w:r>
    </w:p>
    <w:p w:rsidR="00566586" w:rsidRPr="001F66B5" w:rsidRDefault="00566586" w:rsidP="00566586">
      <w:pPr>
        <w:pBdr>
          <w:top w:val="nil"/>
          <w:left w:val="nil"/>
          <w:bottom w:val="nil"/>
          <w:right w:val="nil"/>
          <w:between w:val="nil"/>
        </w:pBdr>
        <w:tabs>
          <w:tab w:val="left" w:pos="709"/>
        </w:tabs>
        <w:ind w:firstLine="708"/>
        <w:jc w:val="both"/>
        <w:rPr>
          <w:sz w:val="28"/>
          <w:szCs w:val="28"/>
        </w:rPr>
      </w:pPr>
      <w:r w:rsidRPr="001F66B5">
        <w:rPr>
          <w:sz w:val="28"/>
          <w:szCs w:val="28"/>
        </w:rPr>
        <w:t xml:space="preserve">1.6.5. Общеотраслевых должностей служащих первого уровня - </w:t>
      </w:r>
      <w:r>
        <w:rPr>
          <w:sz w:val="28"/>
          <w:szCs w:val="28"/>
        </w:rPr>
        <w:t>4078</w:t>
      </w:r>
      <w:r w:rsidRPr="001F66B5">
        <w:rPr>
          <w:sz w:val="28"/>
          <w:szCs w:val="28"/>
        </w:rPr>
        <w:t xml:space="preserve">  рублей. </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 xml:space="preserve">1.6.6. Общеотраслевых должностей служащих второго уровня - </w:t>
      </w:r>
      <w:r>
        <w:rPr>
          <w:color w:val="000000"/>
          <w:sz w:val="28"/>
          <w:szCs w:val="28"/>
        </w:rPr>
        <w:t>4270</w:t>
      </w:r>
      <w:r w:rsidRPr="00616664">
        <w:rPr>
          <w:color w:val="000000"/>
          <w:sz w:val="28"/>
          <w:szCs w:val="28"/>
        </w:rPr>
        <w:t xml:space="preserve">  рубл</w:t>
      </w:r>
      <w:r>
        <w:rPr>
          <w:color w:val="000000"/>
          <w:sz w:val="28"/>
          <w:szCs w:val="28"/>
        </w:rPr>
        <w:t>ей</w:t>
      </w:r>
      <w:r w:rsidRPr="00616664">
        <w:rPr>
          <w:color w:val="000000"/>
          <w:sz w:val="28"/>
          <w:szCs w:val="28"/>
        </w:rPr>
        <w:t>.</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 xml:space="preserve">1.6.7. Общеотраслевых должностей служащих третьего уровня - </w:t>
      </w:r>
      <w:r>
        <w:rPr>
          <w:color w:val="000000"/>
          <w:sz w:val="28"/>
          <w:szCs w:val="28"/>
        </w:rPr>
        <w:t>5269</w:t>
      </w:r>
      <w:r w:rsidRPr="00616664">
        <w:rPr>
          <w:color w:val="000000"/>
          <w:sz w:val="28"/>
          <w:szCs w:val="28"/>
        </w:rPr>
        <w:t xml:space="preserve"> рубл</w:t>
      </w:r>
      <w:r>
        <w:rPr>
          <w:color w:val="000000"/>
          <w:sz w:val="28"/>
          <w:szCs w:val="28"/>
        </w:rPr>
        <w:t>ей</w:t>
      </w:r>
      <w:r w:rsidRPr="00616664">
        <w:rPr>
          <w:color w:val="000000"/>
          <w:sz w:val="28"/>
          <w:szCs w:val="28"/>
        </w:rPr>
        <w:t>.</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1.6.8.Общеотраслевых должностей рабочих первого уровня - 3</w:t>
      </w:r>
      <w:r>
        <w:rPr>
          <w:color w:val="000000"/>
          <w:sz w:val="28"/>
          <w:szCs w:val="28"/>
        </w:rPr>
        <w:t>762</w:t>
      </w:r>
      <w:r w:rsidRPr="00616664">
        <w:rPr>
          <w:color w:val="000000"/>
          <w:sz w:val="28"/>
          <w:szCs w:val="28"/>
        </w:rPr>
        <w:t xml:space="preserve"> рубл</w:t>
      </w:r>
      <w:r>
        <w:rPr>
          <w:color w:val="000000"/>
          <w:sz w:val="28"/>
          <w:szCs w:val="28"/>
        </w:rPr>
        <w:t>я</w:t>
      </w:r>
      <w:r w:rsidRPr="00616664">
        <w:rPr>
          <w:color w:val="000000"/>
          <w:sz w:val="28"/>
          <w:szCs w:val="28"/>
        </w:rPr>
        <w:t>.</w:t>
      </w:r>
    </w:p>
    <w:p w:rsidR="00566586" w:rsidRPr="00616664" w:rsidRDefault="00566586" w:rsidP="00566586">
      <w:pPr>
        <w:pBdr>
          <w:top w:val="nil"/>
          <w:left w:val="nil"/>
          <w:bottom w:val="nil"/>
          <w:right w:val="nil"/>
          <w:between w:val="nil"/>
        </w:pBdr>
        <w:tabs>
          <w:tab w:val="left" w:pos="709"/>
        </w:tabs>
        <w:ind w:firstLine="708"/>
        <w:jc w:val="both"/>
        <w:rPr>
          <w:color w:val="000000"/>
          <w:sz w:val="28"/>
          <w:szCs w:val="28"/>
        </w:rPr>
      </w:pPr>
      <w:r w:rsidRPr="00616664">
        <w:rPr>
          <w:color w:val="000000"/>
          <w:sz w:val="28"/>
          <w:szCs w:val="28"/>
        </w:rPr>
        <w:t xml:space="preserve">1.6.9. Общеотраслевых должностей рабочих второго уровня - </w:t>
      </w:r>
      <w:r>
        <w:rPr>
          <w:color w:val="000000"/>
          <w:sz w:val="28"/>
          <w:szCs w:val="28"/>
        </w:rPr>
        <w:t>4270</w:t>
      </w:r>
      <w:r w:rsidRPr="00616664">
        <w:rPr>
          <w:color w:val="000000"/>
          <w:sz w:val="28"/>
          <w:szCs w:val="28"/>
        </w:rPr>
        <w:t xml:space="preserve"> рубл</w:t>
      </w:r>
      <w:r>
        <w:rPr>
          <w:color w:val="000000"/>
          <w:sz w:val="28"/>
          <w:szCs w:val="28"/>
        </w:rPr>
        <w:t>ей</w:t>
      </w:r>
      <w:r w:rsidRPr="00616664">
        <w:rPr>
          <w:color w:val="000000"/>
          <w:sz w:val="28"/>
          <w:szCs w:val="28"/>
        </w:rPr>
        <w:t>.</w:t>
      </w:r>
    </w:p>
    <w:p w:rsidR="00FD3AE9" w:rsidRPr="00FD3AE9" w:rsidRDefault="00FD3AE9" w:rsidP="00FD3AE9">
      <w:pPr>
        <w:pBdr>
          <w:top w:val="nil"/>
          <w:left w:val="nil"/>
          <w:bottom w:val="nil"/>
          <w:right w:val="nil"/>
          <w:between w:val="nil"/>
        </w:pBdr>
        <w:tabs>
          <w:tab w:val="left" w:pos="709"/>
        </w:tabs>
        <w:ind w:firstLine="708"/>
        <w:jc w:val="both"/>
        <w:rPr>
          <w:color w:val="000000"/>
          <w:sz w:val="24"/>
          <w:szCs w:val="24"/>
        </w:rPr>
      </w:pPr>
      <w:r>
        <w:rPr>
          <w:color w:val="000000"/>
          <w:sz w:val="28"/>
          <w:szCs w:val="28"/>
        </w:rPr>
        <w:t xml:space="preserve">( </w:t>
      </w:r>
      <w:r w:rsidRPr="00FD3AE9">
        <w:rPr>
          <w:color w:val="000000"/>
          <w:sz w:val="24"/>
          <w:szCs w:val="24"/>
        </w:rPr>
        <w:t xml:space="preserve">в </w:t>
      </w:r>
      <w:proofErr w:type="spellStart"/>
      <w:r w:rsidRPr="00FD3AE9">
        <w:rPr>
          <w:color w:val="000000"/>
          <w:sz w:val="24"/>
          <w:szCs w:val="24"/>
        </w:rPr>
        <w:t>рек</w:t>
      </w:r>
      <w:proofErr w:type="gramStart"/>
      <w:r w:rsidRPr="00FD3AE9">
        <w:rPr>
          <w:color w:val="000000"/>
          <w:sz w:val="24"/>
          <w:szCs w:val="24"/>
        </w:rPr>
        <w:t>.</w:t>
      </w:r>
      <w:r>
        <w:rPr>
          <w:color w:val="000000"/>
          <w:sz w:val="24"/>
          <w:szCs w:val="24"/>
        </w:rPr>
        <w:t>п</w:t>
      </w:r>
      <w:proofErr w:type="gramEnd"/>
      <w:r w:rsidRPr="00FD3AE9">
        <w:rPr>
          <w:color w:val="000000"/>
          <w:sz w:val="24"/>
          <w:szCs w:val="24"/>
        </w:rPr>
        <w:t>остан</w:t>
      </w:r>
      <w:proofErr w:type="spellEnd"/>
      <w:r w:rsidRPr="00FD3AE9">
        <w:rPr>
          <w:color w:val="000000"/>
          <w:sz w:val="24"/>
          <w:szCs w:val="24"/>
        </w:rPr>
        <w:t xml:space="preserve">. </w:t>
      </w:r>
      <w:r>
        <w:rPr>
          <w:color w:val="000000"/>
          <w:sz w:val="24"/>
          <w:szCs w:val="24"/>
        </w:rPr>
        <w:t>о</w:t>
      </w:r>
      <w:r w:rsidRPr="00FD3AE9">
        <w:rPr>
          <w:color w:val="000000"/>
          <w:sz w:val="24"/>
          <w:szCs w:val="24"/>
        </w:rPr>
        <w:t>т 13.12.2023 №1679</w:t>
      </w:r>
      <w:r w:rsidR="006656FE">
        <w:rPr>
          <w:color w:val="000000"/>
          <w:sz w:val="24"/>
          <w:szCs w:val="24"/>
        </w:rPr>
        <w:t>, п. 16.3 в ред. от 03.05.24 № 564</w:t>
      </w:r>
      <w:r w:rsidR="00566586">
        <w:rPr>
          <w:color w:val="000000"/>
          <w:sz w:val="24"/>
          <w:szCs w:val="24"/>
        </w:rPr>
        <w:t>,</w:t>
      </w:r>
      <w:r w:rsidR="00566586">
        <w:t>от 12.08.2024 № 951, от 06.11.2024 № 1461</w:t>
      </w:r>
      <w:r w:rsidRPr="00FD3AE9">
        <w:rPr>
          <w:color w:val="000000"/>
          <w:sz w:val="24"/>
          <w:szCs w:val="24"/>
        </w:rPr>
        <w:t>)</w:t>
      </w:r>
    </w:p>
    <w:p w:rsidR="004D692F" w:rsidRPr="00882D61" w:rsidRDefault="003C756A" w:rsidP="00FD3AE9">
      <w:pPr>
        <w:pBdr>
          <w:top w:val="nil"/>
          <w:left w:val="nil"/>
          <w:bottom w:val="nil"/>
          <w:right w:val="nil"/>
          <w:between w:val="nil"/>
        </w:pBdr>
        <w:tabs>
          <w:tab w:val="left" w:pos="709"/>
        </w:tabs>
        <w:ind w:firstLine="708"/>
        <w:jc w:val="both"/>
        <w:rPr>
          <w:color w:val="000000"/>
          <w:sz w:val="28"/>
          <w:szCs w:val="28"/>
        </w:rPr>
      </w:pPr>
      <w:bookmarkStart w:id="1" w:name="_gjdgxs" w:colFirst="0" w:colLast="0"/>
      <w:bookmarkEnd w:id="1"/>
      <w:r w:rsidRPr="00882D61">
        <w:rPr>
          <w:color w:val="000000"/>
          <w:sz w:val="28"/>
          <w:szCs w:val="28"/>
        </w:rPr>
        <w:t xml:space="preserve">Должностной оклад, ставка заработной платы </w:t>
      </w:r>
      <w:r w:rsidR="00631F67">
        <w:rPr>
          <w:color w:val="000000"/>
          <w:sz w:val="28"/>
          <w:szCs w:val="28"/>
        </w:rPr>
        <w:t>работников учреждения (за исключением</w:t>
      </w:r>
      <w:r w:rsidR="0033200B">
        <w:rPr>
          <w:color w:val="000000"/>
          <w:sz w:val="28"/>
          <w:szCs w:val="28"/>
        </w:rPr>
        <w:t xml:space="preserve"> руководителя, заместителя руководителя) </w:t>
      </w:r>
      <w:r w:rsidRPr="00882D61">
        <w:rPr>
          <w:color w:val="000000"/>
          <w:sz w:val="28"/>
          <w:szCs w:val="28"/>
        </w:rPr>
        <w:t xml:space="preserve">состоит из базового должностного оклада, базовой ставки заработной платы, умноженной на повышающие коэффициенты: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 по занимаемой должности, по уровню образования, </w:t>
      </w:r>
      <w:r w:rsidR="0033200B">
        <w:rPr>
          <w:color w:val="000000"/>
          <w:sz w:val="28"/>
          <w:szCs w:val="28"/>
        </w:rPr>
        <w:t xml:space="preserve">по </w:t>
      </w:r>
      <w:r w:rsidRPr="00882D61">
        <w:rPr>
          <w:color w:val="000000"/>
          <w:sz w:val="28"/>
          <w:szCs w:val="28"/>
        </w:rPr>
        <w:t xml:space="preserve">стажу работы, специфики для педагогических работников, не имеющих квалификационной категории;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 по занимаемой должности, за квалификационную категорию, специфики для педагогических работников, имеющих квалификационную категорию на период действия квалификационной категории;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 по занимаемой должности, специфики для должностей учебно-вспомогательного персонала, руководителей структурных подразделений, специалистов и служащих, работников рабочих профессий.  </w:t>
      </w:r>
    </w:p>
    <w:p w:rsidR="004D692F" w:rsidRPr="00882D61" w:rsidRDefault="003C756A" w:rsidP="001653D4">
      <w:pPr>
        <w:numPr>
          <w:ilvl w:val="1"/>
          <w:numId w:val="8"/>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Должностные оклады, ставки заработной платы работников учреждения устанавливаются руководителем учреждения согласно приложению № 1 к настоящему Положению. </w:t>
      </w:r>
    </w:p>
    <w:p w:rsidR="004D692F" w:rsidRPr="00882D61" w:rsidRDefault="003C756A" w:rsidP="001653D4">
      <w:pPr>
        <w:numPr>
          <w:ilvl w:val="1"/>
          <w:numId w:val="8"/>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Оплата труда медицинских, библиотечных и других работников образовательных учреждений осуществляется в соответствии с отраслевыми положениями по оплате труда работников муниципальных учреждений здравоохранения и культуры.   </w:t>
      </w:r>
    </w:p>
    <w:p w:rsidR="004D692F" w:rsidRPr="00882D61" w:rsidRDefault="003C756A" w:rsidP="001653D4">
      <w:pPr>
        <w:numPr>
          <w:ilvl w:val="1"/>
          <w:numId w:val="8"/>
        </w:numPr>
        <w:pBdr>
          <w:top w:val="nil"/>
          <w:left w:val="nil"/>
          <w:bottom w:val="nil"/>
          <w:right w:val="nil"/>
          <w:between w:val="nil"/>
        </w:pBdr>
        <w:tabs>
          <w:tab w:val="left" w:pos="1134"/>
        </w:tabs>
        <w:ind w:left="0" w:firstLine="709"/>
        <w:jc w:val="both"/>
        <w:rPr>
          <w:color w:val="000000"/>
          <w:sz w:val="28"/>
          <w:szCs w:val="28"/>
        </w:rPr>
      </w:pPr>
      <w:r w:rsidRPr="00882D61">
        <w:rPr>
          <w:color w:val="000000"/>
          <w:sz w:val="28"/>
          <w:szCs w:val="28"/>
        </w:rPr>
        <w:t xml:space="preserve">Изменение размера должностных окладов, ставок заработной платы работников учреждений производится: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должностного оклада, ставки заработной платы; </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получении образования или восстановлении документов об образовании – со дня предоставления соответствующего документа; </w:t>
      </w:r>
    </w:p>
    <w:p w:rsidR="0033200B"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присвоении квалификационной категории – со дня вынесения решения аттестационной комиссией; </w:t>
      </w:r>
    </w:p>
    <w:p w:rsidR="0033200B"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присуждении ученой степени доктора наук и кандидата наук – со дня принятия </w:t>
      </w:r>
      <w:r w:rsidR="0033200B">
        <w:rPr>
          <w:color w:val="000000"/>
          <w:sz w:val="28"/>
          <w:szCs w:val="28"/>
        </w:rPr>
        <w:t xml:space="preserve">уполномоченным  федеральным органом </w:t>
      </w:r>
      <w:r w:rsidR="0033200B" w:rsidRPr="0033200B">
        <w:rPr>
          <w:sz w:val="28"/>
          <w:szCs w:val="28"/>
        </w:rPr>
        <w:t>исполнительной власти решения (приказа) о выдаче диплома.</w:t>
      </w:r>
    </w:p>
    <w:p w:rsidR="004D692F" w:rsidRPr="00882D61" w:rsidRDefault="003C756A" w:rsidP="001653D4">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При наступлении у работника права на изменение его должностного оклада, ставки заработной платы в период пребывания его в ежегодном или другом </w:t>
      </w:r>
      <w:r w:rsidRPr="00882D61">
        <w:rPr>
          <w:color w:val="000000"/>
          <w:sz w:val="28"/>
          <w:szCs w:val="28"/>
        </w:rPr>
        <w:lastRenderedPageBreak/>
        <w:t xml:space="preserve">отпуске, а также в период его временной нетрудоспособности выплата заработной платы исходя из более высокого должностного оклада, ставки заработной платы производится со дня окончания отпуска или временной нетрудоспособности. </w:t>
      </w:r>
    </w:p>
    <w:p w:rsidR="004D692F" w:rsidRPr="00882D61" w:rsidRDefault="003C756A" w:rsidP="001653D4">
      <w:pPr>
        <w:numPr>
          <w:ilvl w:val="1"/>
          <w:numId w:val="8"/>
        </w:numPr>
        <w:pBdr>
          <w:top w:val="nil"/>
          <w:left w:val="nil"/>
          <w:bottom w:val="nil"/>
          <w:right w:val="nil"/>
          <w:between w:val="nil"/>
        </w:pBdr>
        <w:tabs>
          <w:tab w:val="left" w:pos="1276"/>
        </w:tabs>
        <w:ind w:left="0" w:firstLine="709"/>
        <w:jc w:val="both"/>
        <w:rPr>
          <w:color w:val="000000"/>
          <w:sz w:val="28"/>
          <w:szCs w:val="28"/>
        </w:rPr>
      </w:pPr>
      <w:r w:rsidRPr="00882D61">
        <w:rPr>
          <w:color w:val="000000"/>
          <w:sz w:val="28"/>
          <w:szCs w:val="28"/>
        </w:rPr>
        <w:t xml:space="preserve">Руководители учреждений обязаны: </w:t>
      </w:r>
    </w:p>
    <w:p w:rsidR="004D692F" w:rsidRPr="00882D61"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 xml:space="preserve">проверять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устанавливать им размеры должностных окладов, ставок заработной платы; </w:t>
      </w:r>
    </w:p>
    <w:p w:rsidR="004D692F" w:rsidRPr="00882D61"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 xml:space="preserve">ежегодно составлять и утверждать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 согласно приложению № 2 к настоящему Положению; </w:t>
      </w:r>
    </w:p>
    <w:p w:rsidR="001653D4"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в случаях предусмотренных п. 1.</w:t>
      </w:r>
      <w:r w:rsidR="003E2136">
        <w:rPr>
          <w:color w:val="000000"/>
          <w:sz w:val="28"/>
          <w:szCs w:val="28"/>
        </w:rPr>
        <w:t>10 настоящего Положения</w:t>
      </w:r>
      <w:r w:rsidRPr="00882D61">
        <w:rPr>
          <w:color w:val="000000"/>
          <w:sz w:val="28"/>
          <w:szCs w:val="28"/>
        </w:rPr>
        <w:t xml:space="preserve"> вносить соответствующие изменения в тарификационные списки согласно приложению </w:t>
      </w:r>
    </w:p>
    <w:p w:rsidR="004D692F" w:rsidRPr="00882D61" w:rsidRDefault="003C756A" w:rsidP="001653D4">
      <w:pPr>
        <w:pBdr>
          <w:top w:val="nil"/>
          <w:left w:val="nil"/>
          <w:bottom w:val="nil"/>
          <w:right w:val="nil"/>
          <w:between w:val="nil"/>
        </w:pBdr>
        <w:tabs>
          <w:tab w:val="left" w:pos="709"/>
        </w:tabs>
        <w:jc w:val="both"/>
        <w:rPr>
          <w:color w:val="000000"/>
          <w:sz w:val="28"/>
          <w:szCs w:val="28"/>
        </w:rPr>
      </w:pPr>
      <w:r w:rsidRPr="00882D61">
        <w:rPr>
          <w:color w:val="000000"/>
          <w:sz w:val="28"/>
          <w:szCs w:val="28"/>
        </w:rPr>
        <w:t xml:space="preserve">№ 2 к настоящему Положению; </w:t>
      </w:r>
    </w:p>
    <w:p w:rsidR="004D692F" w:rsidRPr="00882D61" w:rsidRDefault="003C756A" w:rsidP="001653D4">
      <w:pPr>
        <w:numPr>
          <w:ilvl w:val="0"/>
          <w:numId w:val="1"/>
        </w:numPr>
        <w:pBdr>
          <w:top w:val="nil"/>
          <w:left w:val="nil"/>
          <w:bottom w:val="nil"/>
          <w:right w:val="nil"/>
          <w:between w:val="nil"/>
        </w:pBdr>
        <w:tabs>
          <w:tab w:val="left" w:pos="709"/>
        </w:tabs>
        <w:ind w:firstLine="709"/>
        <w:jc w:val="both"/>
        <w:rPr>
          <w:color w:val="000000"/>
          <w:sz w:val="28"/>
          <w:szCs w:val="28"/>
        </w:rPr>
      </w:pPr>
      <w:r w:rsidRPr="00882D61">
        <w:rPr>
          <w:color w:val="000000"/>
          <w:sz w:val="28"/>
          <w:szCs w:val="28"/>
        </w:rPr>
        <w:t xml:space="preserve">нести ответственность за своевременное и правильное определение размеров заработной платы работников учреждений. </w:t>
      </w:r>
    </w:p>
    <w:p w:rsidR="004D692F" w:rsidRPr="00882D61" w:rsidRDefault="003C756A" w:rsidP="001653D4">
      <w:pPr>
        <w:pBdr>
          <w:top w:val="nil"/>
          <w:left w:val="nil"/>
          <w:bottom w:val="nil"/>
          <w:right w:val="nil"/>
          <w:between w:val="nil"/>
        </w:pBdr>
        <w:tabs>
          <w:tab w:val="left" w:pos="709"/>
        </w:tabs>
        <w:jc w:val="both"/>
        <w:rPr>
          <w:color w:val="000000"/>
          <w:sz w:val="28"/>
          <w:szCs w:val="28"/>
        </w:rPr>
      </w:pPr>
      <w:r w:rsidRPr="00882D61">
        <w:rPr>
          <w:color w:val="000000"/>
          <w:sz w:val="28"/>
          <w:szCs w:val="28"/>
        </w:rPr>
        <w:tab/>
        <w:t>1.1</w:t>
      </w:r>
      <w:r w:rsidR="003E2136">
        <w:rPr>
          <w:color w:val="000000"/>
          <w:sz w:val="28"/>
          <w:szCs w:val="28"/>
        </w:rPr>
        <w:t>2</w:t>
      </w:r>
      <w:r w:rsidRPr="00882D61">
        <w:rPr>
          <w:color w:val="000000"/>
          <w:sz w:val="28"/>
          <w:szCs w:val="28"/>
        </w:rPr>
        <w:t xml:space="preserve">.Фонд оплаты труда работников муниципальных бюджетных учреждений формируется исходя из объема субсидий на финансовое обеспечение муниципальных заданий на оказание муниципальных услуг, и средств, поступающих от приносящей доход деятельности. </w:t>
      </w:r>
    </w:p>
    <w:p w:rsidR="004D692F" w:rsidRPr="00882D61" w:rsidRDefault="003C756A" w:rsidP="001653D4">
      <w:pPr>
        <w:pBdr>
          <w:top w:val="nil"/>
          <w:left w:val="nil"/>
          <w:bottom w:val="nil"/>
          <w:right w:val="nil"/>
          <w:between w:val="nil"/>
        </w:pBdr>
        <w:jc w:val="both"/>
        <w:rPr>
          <w:color w:val="000000"/>
          <w:sz w:val="28"/>
          <w:szCs w:val="28"/>
        </w:rPr>
      </w:pPr>
      <w:r w:rsidRPr="00882D61">
        <w:rPr>
          <w:color w:val="000000"/>
          <w:sz w:val="28"/>
          <w:szCs w:val="28"/>
        </w:rPr>
        <w:tab/>
        <w:t>Предельная доля оплаты труда работников административно-управленческого и вспомогательного персонала учреждения в фонде оплаты труда учреждения устанавливается в размере не более 40 процентов, работников основного персонала - в размере не менее 60 процентов.</w:t>
      </w:r>
    </w:p>
    <w:p w:rsidR="004D692F" w:rsidRPr="00882D61" w:rsidRDefault="003E2136" w:rsidP="001653D4">
      <w:pPr>
        <w:pBdr>
          <w:top w:val="nil"/>
          <w:left w:val="nil"/>
          <w:bottom w:val="nil"/>
          <w:right w:val="nil"/>
          <w:between w:val="nil"/>
        </w:pBdr>
        <w:jc w:val="both"/>
        <w:rPr>
          <w:color w:val="000000"/>
          <w:sz w:val="28"/>
          <w:szCs w:val="28"/>
        </w:rPr>
      </w:pPr>
      <w:r>
        <w:rPr>
          <w:color w:val="000000"/>
          <w:sz w:val="28"/>
          <w:szCs w:val="28"/>
        </w:rPr>
        <w:tab/>
      </w:r>
      <w:r w:rsidR="003C756A" w:rsidRPr="00882D61">
        <w:rPr>
          <w:color w:val="000000"/>
          <w:sz w:val="28"/>
          <w:szCs w:val="28"/>
        </w:rPr>
        <w:t>Перечни должностей, относимых к основному, административно-управленческому и вспомогательному персоналу учреждений, определены приложением № 7 к настоящему Положению.</w:t>
      </w:r>
    </w:p>
    <w:p w:rsidR="004D692F" w:rsidRDefault="00282979" w:rsidP="001653D4">
      <w:pPr>
        <w:pBdr>
          <w:top w:val="nil"/>
          <w:left w:val="nil"/>
          <w:bottom w:val="nil"/>
          <w:right w:val="nil"/>
          <w:between w:val="nil"/>
        </w:pBdr>
        <w:tabs>
          <w:tab w:val="left" w:pos="1134"/>
        </w:tabs>
        <w:jc w:val="both"/>
        <w:rPr>
          <w:color w:val="000000"/>
          <w:sz w:val="28"/>
          <w:szCs w:val="28"/>
        </w:rPr>
      </w:pPr>
      <w:r>
        <w:rPr>
          <w:color w:val="000000"/>
          <w:sz w:val="28"/>
          <w:szCs w:val="28"/>
        </w:rPr>
        <w:t xml:space="preserve">          1.13. </w:t>
      </w:r>
      <w:r w:rsidRPr="00882D61">
        <w:rPr>
          <w:color w:val="000000"/>
          <w:sz w:val="28"/>
          <w:szCs w:val="28"/>
        </w:rPr>
        <w:t>Годовой фонд оплаты труда младших воспитателей  муниципальных образовательных учреждений, реализующих программы дошкольного образования,  на 202</w:t>
      </w:r>
      <w:r>
        <w:rPr>
          <w:color w:val="000000"/>
          <w:sz w:val="28"/>
          <w:szCs w:val="28"/>
        </w:rPr>
        <w:t>3</w:t>
      </w:r>
      <w:r w:rsidRPr="00882D61">
        <w:rPr>
          <w:color w:val="000000"/>
          <w:sz w:val="28"/>
          <w:szCs w:val="28"/>
        </w:rPr>
        <w:t xml:space="preserve"> год и</w:t>
      </w:r>
      <w:r>
        <w:rPr>
          <w:color w:val="000000"/>
          <w:sz w:val="28"/>
          <w:szCs w:val="28"/>
        </w:rPr>
        <w:t xml:space="preserve"> на</w:t>
      </w:r>
      <w:r w:rsidRPr="00882D61">
        <w:rPr>
          <w:color w:val="000000"/>
          <w:sz w:val="28"/>
          <w:szCs w:val="28"/>
        </w:rPr>
        <w:t xml:space="preserve"> плановый период 202</w:t>
      </w:r>
      <w:r>
        <w:rPr>
          <w:color w:val="000000"/>
          <w:sz w:val="28"/>
          <w:szCs w:val="28"/>
        </w:rPr>
        <w:t>4</w:t>
      </w:r>
      <w:r w:rsidRPr="00882D61">
        <w:rPr>
          <w:color w:val="000000"/>
          <w:sz w:val="28"/>
          <w:szCs w:val="28"/>
        </w:rPr>
        <w:t xml:space="preserve"> – 202</w:t>
      </w:r>
      <w:r>
        <w:rPr>
          <w:color w:val="000000"/>
          <w:sz w:val="28"/>
          <w:szCs w:val="28"/>
        </w:rPr>
        <w:t>5</w:t>
      </w:r>
      <w:r w:rsidRPr="00882D61">
        <w:rPr>
          <w:color w:val="000000"/>
          <w:sz w:val="28"/>
          <w:szCs w:val="28"/>
        </w:rPr>
        <w:t xml:space="preserve"> годов формируется из расчета средней месячной заработной платы 1</w:t>
      </w:r>
      <w:r>
        <w:rPr>
          <w:color w:val="000000"/>
          <w:sz w:val="28"/>
          <w:szCs w:val="28"/>
        </w:rPr>
        <w:t>7325</w:t>
      </w:r>
      <w:r w:rsidRPr="00882D61">
        <w:rPr>
          <w:color w:val="000000"/>
          <w:sz w:val="28"/>
          <w:szCs w:val="28"/>
        </w:rPr>
        <w:t xml:space="preserve"> рублей на каждую штатную единицу.</w:t>
      </w:r>
    </w:p>
    <w:p w:rsidR="00282979" w:rsidRPr="00882D61" w:rsidRDefault="00282979" w:rsidP="001653D4">
      <w:pPr>
        <w:pBdr>
          <w:top w:val="nil"/>
          <w:left w:val="nil"/>
          <w:bottom w:val="nil"/>
          <w:right w:val="nil"/>
          <w:between w:val="nil"/>
        </w:pBdr>
        <w:tabs>
          <w:tab w:val="left" w:pos="1134"/>
        </w:tabs>
        <w:jc w:val="both"/>
        <w:rPr>
          <w:color w:val="000000"/>
          <w:sz w:val="28"/>
          <w:szCs w:val="28"/>
        </w:rPr>
      </w:pPr>
    </w:p>
    <w:p w:rsidR="004F03C5" w:rsidRDefault="003C756A" w:rsidP="001653D4">
      <w:pPr>
        <w:numPr>
          <w:ilvl w:val="0"/>
          <w:numId w:val="8"/>
        </w:numPr>
        <w:pBdr>
          <w:top w:val="nil"/>
          <w:left w:val="nil"/>
          <w:bottom w:val="nil"/>
          <w:right w:val="nil"/>
          <w:between w:val="nil"/>
        </w:pBdr>
        <w:jc w:val="center"/>
        <w:rPr>
          <w:color w:val="000000"/>
          <w:sz w:val="28"/>
          <w:szCs w:val="28"/>
        </w:rPr>
      </w:pPr>
      <w:r w:rsidRPr="00882D61">
        <w:rPr>
          <w:color w:val="000000"/>
          <w:sz w:val="28"/>
          <w:szCs w:val="28"/>
        </w:rPr>
        <w:t xml:space="preserve">Особенности установления объема учебной нагрузки </w:t>
      </w:r>
      <w:proofErr w:type="gramStart"/>
      <w:r w:rsidRPr="00882D61">
        <w:rPr>
          <w:color w:val="000000"/>
          <w:sz w:val="28"/>
          <w:szCs w:val="28"/>
        </w:rPr>
        <w:t>педагогических</w:t>
      </w:r>
      <w:proofErr w:type="gramEnd"/>
    </w:p>
    <w:p w:rsidR="004D692F" w:rsidRPr="00882D61" w:rsidRDefault="003C756A" w:rsidP="001653D4">
      <w:pPr>
        <w:pBdr>
          <w:top w:val="nil"/>
          <w:left w:val="nil"/>
          <w:bottom w:val="nil"/>
          <w:right w:val="nil"/>
          <w:between w:val="nil"/>
        </w:pBdr>
        <w:ind w:left="432"/>
        <w:jc w:val="center"/>
        <w:rPr>
          <w:color w:val="000000"/>
          <w:sz w:val="28"/>
          <w:szCs w:val="28"/>
        </w:rPr>
      </w:pPr>
      <w:r w:rsidRPr="00882D61">
        <w:rPr>
          <w:color w:val="000000"/>
          <w:sz w:val="28"/>
          <w:szCs w:val="28"/>
        </w:rPr>
        <w:t>работников учреждений.</w:t>
      </w:r>
    </w:p>
    <w:p w:rsidR="004D692F" w:rsidRPr="00882D61" w:rsidRDefault="003C756A" w:rsidP="00C859E1">
      <w:pPr>
        <w:pBdr>
          <w:top w:val="nil"/>
          <w:left w:val="nil"/>
          <w:bottom w:val="nil"/>
          <w:right w:val="nil"/>
          <w:between w:val="nil"/>
        </w:pBdr>
        <w:tabs>
          <w:tab w:val="left" w:pos="1134"/>
        </w:tabs>
        <w:ind w:firstLine="709"/>
        <w:jc w:val="both"/>
        <w:rPr>
          <w:color w:val="000000"/>
          <w:sz w:val="28"/>
          <w:szCs w:val="28"/>
        </w:rPr>
      </w:pPr>
      <w:r w:rsidRPr="00882D61">
        <w:rPr>
          <w:color w:val="000000"/>
          <w:sz w:val="28"/>
          <w:szCs w:val="28"/>
        </w:rPr>
        <w:t xml:space="preserve">2.1. </w:t>
      </w:r>
      <w:proofErr w:type="gramStart"/>
      <w:r w:rsidRPr="00882D61">
        <w:rPr>
          <w:color w:val="000000"/>
          <w:sz w:val="28"/>
          <w:szCs w:val="28"/>
        </w:rPr>
        <w:t>Часть педагогической работы, которая не нормирована по количеству часов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вытекает из должностных обязанностей педагогических работников</w:t>
      </w:r>
      <w:r w:rsidR="004F03C5">
        <w:rPr>
          <w:color w:val="000000"/>
          <w:sz w:val="28"/>
          <w:szCs w:val="28"/>
        </w:rPr>
        <w:t>,</w:t>
      </w:r>
      <w:r w:rsidRPr="00882D61">
        <w:rPr>
          <w:color w:val="000000"/>
          <w:sz w:val="28"/>
          <w:szCs w:val="28"/>
        </w:rPr>
        <w:t xml:space="preserve"> предусмотренных уставом учреждения и правилами внутреннего трудового распорядка учреждения</w:t>
      </w:r>
      <w:proofErr w:type="gramEnd"/>
      <w:r w:rsidRPr="00882D61">
        <w:rPr>
          <w:color w:val="000000"/>
          <w:sz w:val="28"/>
          <w:szCs w:val="28"/>
        </w:rPr>
        <w:t xml:space="preserve">, тарифно-квалификационными характеристиками и регулируется графиками и планами работы, в т.ч. личными планами педагогического работника, и может быть </w:t>
      </w:r>
      <w:proofErr w:type="gramStart"/>
      <w:r w:rsidRPr="00882D61">
        <w:rPr>
          <w:color w:val="000000"/>
          <w:sz w:val="28"/>
          <w:szCs w:val="28"/>
        </w:rPr>
        <w:t>связана</w:t>
      </w:r>
      <w:proofErr w:type="gramEnd"/>
      <w:r w:rsidRPr="00882D61">
        <w:rPr>
          <w:color w:val="000000"/>
          <w:sz w:val="28"/>
          <w:szCs w:val="28"/>
        </w:rPr>
        <w:t xml:space="preserve"> с: </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xml:space="preserve">выполнением обязанностей, связанных с участием в работе педагогических, методических советов, с работой по проведению родительских собраний, </w:t>
      </w:r>
      <w:r w:rsidRPr="00882D61">
        <w:rPr>
          <w:color w:val="000000"/>
          <w:sz w:val="28"/>
          <w:szCs w:val="28"/>
        </w:rPr>
        <w:lastRenderedPageBreak/>
        <w:t>консультаций, оздоровительных, воспитательных и других мероприятий, предусмотренных образовательной программой;</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4D692F" w:rsidRPr="00CE052A" w:rsidRDefault="003C756A">
      <w:pPr>
        <w:pBdr>
          <w:top w:val="nil"/>
          <w:left w:val="nil"/>
          <w:bottom w:val="nil"/>
          <w:right w:val="nil"/>
          <w:between w:val="nil"/>
        </w:pBdr>
        <w:shd w:val="clear" w:color="auto" w:fill="FFFFFF"/>
        <w:ind w:firstLine="425"/>
        <w:jc w:val="both"/>
        <w:rPr>
          <w:color w:val="000000"/>
          <w:sz w:val="26"/>
          <w:szCs w:val="26"/>
        </w:rPr>
      </w:pPr>
      <w:r w:rsidRPr="00CE052A">
        <w:rPr>
          <w:color w:val="000000"/>
          <w:sz w:val="26"/>
          <w:szCs w:val="26"/>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roofErr w:type="gramStart"/>
      <w:r w:rsidRPr="00882D61">
        <w:rPr>
          <w:color w:val="000000"/>
          <w:sz w:val="28"/>
          <w:szCs w:val="28"/>
        </w:rPr>
        <w:t>.П</w:t>
      </w:r>
      <w:proofErr w:type="gramEnd"/>
      <w:r w:rsidRPr="00882D61">
        <w:rPr>
          <w:color w:val="000000"/>
          <w:sz w:val="28"/>
          <w:szCs w:val="28"/>
        </w:rPr>
        <w:t xml:space="preserve">ри составлении графика дежурств педагогических работников в учреждении </w:t>
      </w:r>
      <w:proofErr w:type="gramStart"/>
      <w:r w:rsidRPr="00882D61">
        <w:rPr>
          <w:color w:val="000000"/>
          <w:sz w:val="28"/>
          <w:szCs w:val="28"/>
        </w:rPr>
        <w:t>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roofErr w:type="gramEnd"/>
      <w:r w:rsidRPr="00882D61">
        <w:rPr>
          <w:color w:val="000000"/>
          <w:sz w:val="28"/>
          <w:szCs w:val="28"/>
        </w:rPr>
        <w:t xml:space="preserve">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D692F" w:rsidRPr="00CE052A" w:rsidRDefault="003C756A">
      <w:pPr>
        <w:pBdr>
          <w:top w:val="nil"/>
          <w:left w:val="nil"/>
          <w:bottom w:val="nil"/>
          <w:right w:val="nil"/>
          <w:between w:val="nil"/>
        </w:pBdr>
        <w:shd w:val="clear" w:color="auto" w:fill="FFFFFF"/>
        <w:ind w:firstLine="425"/>
        <w:jc w:val="both"/>
        <w:rPr>
          <w:color w:val="000000"/>
          <w:sz w:val="26"/>
          <w:szCs w:val="26"/>
        </w:rPr>
      </w:pPr>
      <w:r w:rsidRPr="00CE052A">
        <w:rPr>
          <w:color w:val="000000"/>
          <w:sz w:val="26"/>
          <w:szCs w:val="26"/>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4D692F" w:rsidRPr="00CE052A" w:rsidRDefault="003C756A">
      <w:pPr>
        <w:pBdr>
          <w:top w:val="nil"/>
          <w:left w:val="nil"/>
          <w:bottom w:val="nil"/>
          <w:right w:val="nil"/>
          <w:between w:val="nil"/>
        </w:pBdr>
        <w:shd w:val="clear" w:color="auto" w:fill="FFFFFF"/>
        <w:ind w:firstLine="425"/>
        <w:jc w:val="both"/>
        <w:rPr>
          <w:color w:val="000000"/>
          <w:sz w:val="26"/>
          <w:szCs w:val="26"/>
        </w:rPr>
      </w:pPr>
      <w:r w:rsidRPr="00CE052A">
        <w:rPr>
          <w:color w:val="000000"/>
          <w:sz w:val="26"/>
          <w:szCs w:val="26"/>
        </w:rPr>
        <w:t>Конкретная продолжительность учебных занятий, а также перерывов (перемен) между ними предусматривается уставом либо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учреждения.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2.2.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данном учреждении.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CE052A">
        <w:rPr>
          <w:color w:val="000000"/>
          <w:sz w:val="26"/>
          <w:szCs w:val="26"/>
        </w:rPr>
        <w:t xml:space="preserve">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учреждения с учетом мнения представительного органа работников. </w:t>
      </w:r>
      <w:proofErr w:type="gramStart"/>
      <w:r w:rsidRPr="00CE052A">
        <w:rPr>
          <w:color w:val="000000"/>
          <w:sz w:val="26"/>
          <w:szCs w:val="26"/>
        </w:rPr>
        <w:t>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r w:rsidRPr="00882D61">
        <w:rPr>
          <w:color w:val="000000"/>
          <w:sz w:val="28"/>
          <w:szCs w:val="28"/>
        </w:rPr>
        <w:t>.</w:t>
      </w:r>
      <w:proofErr w:type="gramEnd"/>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lastRenderedPageBreak/>
        <w:t xml:space="preserve">При установлении учебной нагрузки на новый учебный год учителям, для которых данное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w:t>
      </w:r>
      <w:r w:rsidRPr="00CE052A">
        <w:rPr>
          <w:color w:val="000000"/>
          <w:sz w:val="26"/>
          <w:szCs w:val="26"/>
        </w:rPr>
        <w:t xml:space="preserve">быть уменьшен по инициативе работодателя в текущем учебном году, а также при установлении ее на следующий учебный год, за исключением </w:t>
      </w:r>
      <w:proofErr w:type="spellStart"/>
      <w:r w:rsidRPr="00CE052A">
        <w:rPr>
          <w:color w:val="000000"/>
          <w:sz w:val="26"/>
          <w:szCs w:val="26"/>
        </w:rPr>
        <w:t>случаев</w:t>
      </w:r>
      <w:r w:rsidRPr="00882D61">
        <w:rPr>
          <w:color w:val="000000"/>
          <w:sz w:val="28"/>
          <w:szCs w:val="28"/>
        </w:rPr>
        <w:t>уменьше</w:t>
      </w:r>
      <w:r w:rsidR="00CE052A">
        <w:rPr>
          <w:color w:val="000000"/>
          <w:sz w:val="28"/>
          <w:szCs w:val="28"/>
        </w:rPr>
        <w:t>-</w:t>
      </w:r>
      <w:r w:rsidRPr="00882D61">
        <w:rPr>
          <w:color w:val="000000"/>
          <w:sz w:val="28"/>
          <w:szCs w:val="28"/>
        </w:rPr>
        <w:t>ния</w:t>
      </w:r>
      <w:proofErr w:type="spellEnd"/>
      <w:r w:rsidRPr="00882D61">
        <w:rPr>
          <w:color w:val="000000"/>
          <w:sz w:val="28"/>
          <w:szCs w:val="28"/>
        </w:rPr>
        <w:t xml:space="preserve"> количества часов по учебным планам и программам, сокращения количества классов (групп).</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Предельный объем учебной нагрузки (преподавательской работы), которая может выполняться в том же учреждении руководителем учреждения, определяется учредителем учреждения, а других работников, ведущих ее помимо основной работы (включая заместителей руководителя), руководителем учреждения при участии представительного органа. Преподавательская работа в том же учреждении для указанных работников совместительством не считается.</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proofErr w:type="gramStart"/>
      <w:r w:rsidRPr="00882D61">
        <w:rPr>
          <w:color w:val="000000"/>
          <w:sz w:val="28"/>
          <w:szCs w:val="28"/>
        </w:rPr>
        <w:t>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учреждений,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учителя, для которых данное общеобразовательное учреждение является местом основной</w:t>
      </w:r>
      <w:proofErr w:type="gramEnd"/>
      <w:r w:rsidRPr="00882D61">
        <w:rPr>
          <w:color w:val="000000"/>
          <w:sz w:val="28"/>
          <w:szCs w:val="28"/>
        </w:rPr>
        <w:t xml:space="preserve"> работы, обеспечены преподавательской работой по своей специальности в объеме не менее чем на ставку заработной платы.</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proofErr w:type="gramStart"/>
      <w:r w:rsidRPr="00882D61">
        <w:rPr>
          <w:color w:val="000000"/>
          <w:sz w:val="28"/>
          <w:szCs w:val="28"/>
        </w:rPr>
        <w:t>При возложении на учителей общеобразовательных учреждений, для которых данное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roofErr w:type="gramEnd"/>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Учебная нагрузка учителям (преподавателям),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В порядке, предусмотренном настоящим пунктом, устанавливается учебная нагрузка работников учреждений дополнительного образования детей.</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proofErr w:type="gramStart"/>
      <w:r w:rsidRPr="00882D61">
        <w:rPr>
          <w:color w:val="000000"/>
          <w:sz w:val="28"/>
          <w:szCs w:val="28"/>
        </w:rPr>
        <w:t xml:space="preserve">Учебная нагрузка педагогического работника учреждения, оговариваемая в трудовом договоре, может ограничиваться верхним пределом в случаях, предусмотренных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w:t>
      </w:r>
      <w:r w:rsidRPr="00882D61">
        <w:rPr>
          <w:color w:val="000000"/>
          <w:sz w:val="28"/>
          <w:szCs w:val="28"/>
        </w:rPr>
        <w:lastRenderedPageBreak/>
        <w:t xml:space="preserve">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2.3. Преподавательская работа руководящих и других работников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Выполнение преподавательской работы, указанной в настоящем пункте, допускается в основное рабочее время с согласия работодателя.</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3. Порядок исчисления заработной платы педагогических работников учреждений.</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3.1. Учителя, преподаватели.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3.1.1. Месячная заработная плата учителей и преподавателей определяется путем умножения размеров ставки заработной платы с учетом применения повышающих коэффициентов на фактическую нагрузку в неделю и деления полученного произведения на установленную за ставку норму часов педагогической работы в неделю с учетом компенсационных и стимулирующих выплат.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таком же порядке исчисляется месячная заработная плата: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учителей и преподавателей за работу в другом учреждении (одном или нескольких), осуществляемую на условиях совместительства;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3.1.2.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3.1.3. Учебная нагрузка педагогических работников, осуществляющих </w:t>
      </w:r>
      <w:proofErr w:type="spellStart"/>
      <w:r w:rsidRPr="00882D61">
        <w:rPr>
          <w:color w:val="000000"/>
          <w:sz w:val="28"/>
          <w:szCs w:val="28"/>
        </w:rPr>
        <w:t>экстернатную</w:t>
      </w:r>
      <w:proofErr w:type="spellEnd"/>
      <w:r w:rsidRPr="00882D61">
        <w:rPr>
          <w:color w:val="000000"/>
          <w:sz w:val="28"/>
          <w:szCs w:val="28"/>
        </w:rPr>
        <w:t xml:space="preserve"> форму обучения, определяется в соответствии с Положением о получении общего образования в форме экстерната в муниципальных общеобразовательных учреждениях города, утвержденным приказом начальника управления образования.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3.1.4. </w:t>
      </w:r>
      <w:proofErr w:type="gramStart"/>
      <w:r w:rsidRPr="00882D61">
        <w:rPr>
          <w:color w:val="000000"/>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w:t>
      </w:r>
      <w:proofErr w:type="gramEnd"/>
      <w:r w:rsidRPr="00882D61">
        <w:rPr>
          <w:color w:val="000000"/>
          <w:sz w:val="28"/>
          <w:szCs w:val="28"/>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lastRenderedPageBreak/>
        <w:t>3.2. 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4D692F" w:rsidRPr="00882D61" w:rsidRDefault="004D692F">
      <w:pPr>
        <w:pBdr>
          <w:top w:val="nil"/>
          <w:left w:val="nil"/>
          <w:bottom w:val="nil"/>
          <w:right w:val="nil"/>
          <w:between w:val="nil"/>
        </w:pBdr>
        <w:ind w:left="720"/>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4. Порядок и условия почасовой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4.1. Почасовая оплата труда педагогических работников учреждений применяется при оплате:</w:t>
      </w:r>
    </w:p>
    <w:p w:rsidR="004D692F"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78063E" w:rsidRPr="00882D61" w:rsidRDefault="0078063E">
      <w:pPr>
        <w:pBdr>
          <w:top w:val="nil"/>
          <w:left w:val="nil"/>
          <w:bottom w:val="nil"/>
          <w:right w:val="nil"/>
          <w:between w:val="nil"/>
        </w:pBdr>
        <w:shd w:val="clear" w:color="auto" w:fill="FFFFFF"/>
        <w:ind w:firstLine="425"/>
        <w:jc w:val="both"/>
        <w:rPr>
          <w:color w:val="000000"/>
          <w:sz w:val="28"/>
          <w:szCs w:val="28"/>
        </w:rPr>
      </w:pPr>
      <w:r>
        <w:rPr>
          <w:color w:val="000000"/>
          <w:sz w:val="28"/>
          <w:szCs w:val="28"/>
        </w:rPr>
        <w:t>- за часы педагогической работы, выполненные учителями при работе с экстернами</w:t>
      </w:r>
      <w:r w:rsidR="00496B2F">
        <w:rPr>
          <w:color w:val="000000"/>
          <w:sz w:val="28"/>
          <w:szCs w:val="28"/>
        </w:rPr>
        <w:t>;</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при оплате за педагогическую работу специалистов предприятий, учреждений и организаций (в т.ч.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учреждении;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при оплате за часы преподавательской работы в объеме 300 часов в другом учреждении (в одном или нескольких) сверх учебной нагрузки, установленной в соответствии с п. 3.1 при тарификации.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Размер оплаты за один час указанной педагогической работы определяется путем деления размера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неделе и деления полученного результата на 5 (количество рабочих дней в неделе), а затем на 12 (количество месяцев в году).</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4.2. Руководители учреждений в пределах фонда оплаты труда учреждения,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применением условий и коэффициентов ставок почасовой оплаты труда.</w:t>
      </w:r>
    </w:p>
    <w:p w:rsidR="00144689" w:rsidRPr="00144689" w:rsidRDefault="00144689" w:rsidP="00144689">
      <w:pPr>
        <w:ind w:left="24" w:right="23" w:firstLine="685"/>
        <w:jc w:val="both"/>
        <w:rPr>
          <w:sz w:val="28"/>
          <w:szCs w:val="28"/>
        </w:rPr>
      </w:pPr>
      <w:r w:rsidRPr="00144689">
        <w:rPr>
          <w:sz w:val="28"/>
          <w:szCs w:val="28"/>
        </w:rPr>
        <w:t>При преподавании в общеобразовательных учреждениях устанавливаются следующие размеры коэффициентов: для профессора, доктора наук - 0,20, для доцента, кандидата наук - 0,15, для преподавателей, не имеющих ученой степени, - 0,10.</w:t>
      </w:r>
    </w:p>
    <w:p w:rsidR="00144689" w:rsidRPr="00144689" w:rsidRDefault="00144689" w:rsidP="00144689">
      <w:pPr>
        <w:spacing w:after="28"/>
        <w:ind w:left="24" w:right="23" w:firstLine="685"/>
        <w:jc w:val="both"/>
        <w:rPr>
          <w:sz w:val="28"/>
          <w:szCs w:val="28"/>
        </w:rPr>
      </w:pPr>
      <w:r w:rsidRPr="00144689">
        <w:rPr>
          <w:sz w:val="28"/>
          <w:szCs w:val="28"/>
        </w:rPr>
        <w:t xml:space="preserve">При этом ставки почасовой оплаты труда определяются исходя из размера базового должностного оклада, базовой ставки заработной платы. В ставки почасовой оплаты труда включена оплата за отпуск. </w:t>
      </w:r>
      <w:proofErr w:type="gramStart"/>
      <w:r w:rsidRPr="00144689">
        <w:rPr>
          <w:sz w:val="28"/>
          <w:szCs w:val="28"/>
        </w:rPr>
        <w:t xml:space="preserve">Ставки почасовой оплаты </w:t>
      </w:r>
      <w:r w:rsidRPr="00144689">
        <w:rPr>
          <w:sz w:val="28"/>
          <w:szCs w:val="28"/>
        </w:rPr>
        <w:lastRenderedPageBreak/>
        <w:t>труда лиц, имеющих звания «Народный», устанавливаются в размерах, предусмотренных для профессоров, докторов наук, имеющих звания «Заслуженный», - в размерах, предусмотренных для доцентов, кандидатов наук.</w:t>
      </w:r>
      <w:proofErr w:type="gramEnd"/>
    </w:p>
    <w:p w:rsidR="004D692F" w:rsidRPr="00882D61" w:rsidRDefault="004D692F">
      <w:pPr>
        <w:pBdr>
          <w:top w:val="nil"/>
          <w:left w:val="nil"/>
          <w:bottom w:val="nil"/>
          <w:right w:val="nil"/>
          <w:between w:val="nil"/>
        </w:pBdr>
        <w:ind w:left="720"/>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5. Выплаты компенсационного характера</w:t>
      </w:r>
    </w:p>
    <w:p w:rsidR="004D692F" w:rsidRPr="006656FE" w:rsidRDefault="003C756A">
      <w:pPr>
        <w:pBdr>
          <w:top w:val="nil"/>
          <w:left w:val="nil"/>
          <w:bottom w:val="nil"/>
          <w:right w:val="nil"/>
          <w:between w:val="nil"/>
        </w:pBdr>
        <w:shd w:val="clear" w:color="auto" w:fill="FFFFFF"/>
        <w:ind w:firstLine="709"/>
        <w:jc w:val="both"/>
        <w:rPr>
          <w:color w:val="000000"/>
          <w:sz w:val="24"/>
          <w:szCs w:val="24"/>
        </w:rPr>
      </w:pPr>
      <w:r w:rsidRPr="00882D61">
        <w:rPr>
          <w:color w:val="000000"/>
          <w:sz w:val="28"/>
          <w:szCs w:val="28"/>
        </w:rPr>
        <w:t>5.1.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w:t>
      </w:r>
      <w:r w:rsidR="006656FE">
        <w:rPr>
          <w:sz w:val="28"/>
          <w:szCs w:val="28"/>
        </w:rPr>
        <w:t>в пределах фонда оплаты труда</w:t>
      </w:r>
      <w:proofErr w:type="gramStart"/>
      <w:r w:rsidRPr="006656FE">
        <w:rPr>
          <w:color w:val="000000"/>
          <w:sz w:val="24"/>
          <w:szCs w:val="24"/>
        </w:rPr>
        <w:t>.</w:t>
      </w:r>
      <w:proofErr w:type="gramEnd"/>
      <w:r w:rsidR="006656FE" w:rsidRPr="006656FE">
        <w:rPr>
          <w:color w:val="000000"/>
          <w:sz w:val="24"/>
          <w:szCs w:val="24"/>
        </w:rPr>
        <w:t xml:space="preserve"> ( </w:t>
      </w:r>
      <w:proofErr w:type="gramStart"/>
      <w:r w:rsidR="006656FE" w:rsidRPr="006656FE">
        <w:rPr>
          <w:color w:val="000000"/>
          <w:sz w:val="24"/>
          <w:szCs w:val="24"/>
        </w:rPr>
        <w:t>в</w:t>
      </w:r>
      <w:proofErr w:type="gramEnd"/>
      <w:r w:rsidR="006656FE" w:rsidRPr="006656FE">
        <w:rPr>
          <w:color w:val="000000"/>
          <w:sz w:val="24"/>
          <w:szCs w:val="24"/>
        </w:rPr>
        <w:t xml:space="preserve"> ред. от 03.05.24 № 564)</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5.2. Выплаты компенсационного характера устанавливаются к должностным окладам, ставкам заработной платы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5.3. Выплаты компенсационного характера включают в себя:</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выплаты работникам, занятым на тяжелых работах, работах с вредными и (или) опасными и иными особыми условиями труда;</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D692F"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r w:rsidR="00FD3AE9">
        <w:rPr>
          <w:color w:val="000000"/>
          <w:sz w:val="28"/>
          <w:szCs w:val="28"/>
        </w:rPr>
        <w:t>;</w:t>
      </w:r>
    </w:p>
    <w:p w:rsidR="00FD3AE9" w:rsidRPr="00FD3AE9" w:rsidRDefault="00FD3AE9">
      <w:pPr>
        <w:pBdr>
          <w:top w:val="nil"/>
          <w:left w:val="nil"/>
          <w:bottom w:val="nil"/>
          <w:right w:val="nil"/>
          <w:between w:val="nil"/>
        </w:pBdr>
        <w:shd w:val="clear" w:color="auto" w:fill="FFFFFF"/>
        <w:ind w:firstLine="425"/>
        <w:jc w:val="both"/>
        <w:rPr>
          <w:i/>
          <w:color w:val="000000"/>
          <w:sz w:val="24"/>
          <w:szCs w:val="24"/>
        </w:rPr>
      </w:pPr>
      <w:r>
        <w:rPr>
          <w:color w:val="000000"/>
          <w:sz w:val="28"/>
          <w:szCs w:val="28"/>
        </w:rPr>
        <w:t>-</w:t>
      </w:r>
      <w:r w:rsidRPr="001F66B5">
        <w:rPr>
          <w:sz w:val="28"/>
          <w:szCs w:val="28"/>
        </w:rPr>
        <w:t xml:space="preserve">выплаты за выполнение дополнительной работы, связанной </w:t>
      </w:r>
      <w:r w:rsidRPr="001F66B5">
        <w:rPr>
          <w:sz w:val="28"/>
          <w:szCs w:val="28"/>
        </w:rPr>
        <w:br/>
        <w:t>с методической или наставнической деятельностью</w:t>
      </w:r>
      <w:proofErr w:type="gramStart"/>
      <w:r w:rsidRPr="001F66B5">
        <w:rPr>
          <w:sz w:val="28"/>
          <w:szCs w:val="28"/>
        </w:rPr>
        <w:t>.</w:t>
      </w:r>
      <w:r w:rsidRPr="00FD3AE9">
        <w:rPr>
          <w:i/>
          <w:sz w:val="24"/>
          <w:szCs w:val="24"/>
        </w:rPr>
        <w:t>(</w:t>
      </w:r>
      <w:proofErr w:type="gramEnd"/>
      <w:r w:rsidRPr="00FD3AE9">
        <w:rPr>
          <w:i/>
          <w:sz w:val="24"/>
          <w:szCs w:val="24"/>
        </w:rPr>
        <w:t xml:space="preserve"> в ред. постановления от 13.12.2023 № 1679)</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5.4. Выплаты работникам, занятым на тяжелых работах, работах с вредными и (или) опасными и иными особыми условиями труда устанавливаются до 12%.</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5.5.1. В учреждениях каждый час работы в ночное время (в период с 10 часов вечера до 6 часов утра) оплачивается в повышенном размере не ниже 35%.</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5.5.2.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5.5.3. Оплата сверхурочной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w:t>
      </w:r>
      <w:r w:rsidRPr="00882D61">
        <w:rPr>
          <w:color w:val="000000"/>
          <w:sz w:val="28"/>
          <w:szCs w:val="28"/>
        </w:rPr>
        <w:lastRenderedPageBreak/>
        <w:t>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5.5.4. Оплата труда в выходные и нерабочие праздничные дни.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Работа в выходной или нерабочий праздничный день оплачивается не менее чем в двойном размере: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работникам, труд которых оплачивается по дневным и часовым тарифным ставкам, - в размере не </w:t>
      </w:r>
      <w:proofErr w:type="gramStart"/>
      <w:r w:rsidRPr="00882D61">
        <w:rPr>
          <w:color w:val="000000"/>
          <w:sz w:val="28"/>
          <w:szCs w:val="28"/>
        </w:rPr>
        <w:t>менее двойной</w:t>
      </w:r>
      <w:proofErr w:type="gramEnd"/>
      <w:r w:rsidRPr="00882D61">
        <w:rPr>
          <w:color w:val="000000"/>
          <w:sz w:val="28"/>
          <w:szCs w:val="28"/>
        </w:rPr>
        <w:t xml:space="preserve"> дневной или часовой тарифной ставки;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882D61">
        <w:rPr>
          <w:color w:val="000000"/>
          <w:sz w:val="28"/>
          <w:szCs w:val="28"/>
        </w:rPr>
        <w:t xml:space="preserve"> работы) сверх оклада (должностного оклада), если работа производилась сверх месячной нормы рабочего времени.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5.5.5. </w:t>
      </w:r>
      <w:proofErr w:type="gramStart"/>
      <w:r w:rsidRPr="00882D61">
        <w:rPr>
          <w:color w:val="000000"/>
          <w:sz w:val="28"/>
          <w:szCs w:val="28"/>
        </w:rPr>
        <w:t>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и оплачивается в соответствии с трудовым законодательством и иными нормативными правовыми актами, содержащими нормы трудового права.</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5.6.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соответствии с действующим законодательством.</w:t>
      </w:r>
    </w:p>
    <w:p w:rsidR="008C1045" w:rsidRPr="00FD3AE9" w:rsidRDefault="008C1045" w:rsidP="008C1045">
      <w:pPr>
        <w:pBdr>
          <w:top w:val="nil"/>
          <w:left w:val="nil"/>
          <w:bottom w:val="nil"/>
          <w:right w:val="nil"/>
          <w:between w:val="nil"/>
        </w:pBdr>
        <w:shd w:val="clear" w:color="auto" w:fill="FFFFFF"/>
        <w:ind w:firstLine="425"/>
        <w:jc w:val="both"/>
        <w:rPr>
          <w:i/>
          <w:color w:val="000000"/>
          <w:sz w:val="24"/>
          <w:szCs w:val="24"/>
        </w:rPr>
      </w:pPr>
      <w:r w:rsidRPr="001F66B5">
        <w:rPr>
          <w:sz w:val="28"/>
          <w:szCs w:val="28"/>
        </w:rPr>
        <w:t xml:space="preserve">5.7. </w:t>
      </w:r>
      <w:r>
        <w:rPr>
          <w:sz w:val="28"/>
          <w:szCs w:val="28"/>
        </w:rPr>
        <w:t>Выплаты за выполнение</w:t>
      </w:r>
      <w:r w:rsidRPr="001F66B5">
        <w:rPr>
          <w:sz w:val="28"/>
          <w:szCs w:val="28"/>
        </w:rPr>
        <w:t xml:space="preserve"> педагогом дополнительной работы, связанной </w:t>
      </w:r>
      <w:r w:rsidRPr="001F66B5">
        <w:rPr>
          <w:sz w:val="28"/>
          <w:szCs w:val="28"/>
        </w:rPr>
        <w:br/>
        <w:t xml:space="preserve">с методической или наставнической деятельностью, при наличии квалификационной категории «педагог-методист» или «педагог-наставник» </w:t>
      </w:r>
      <w:r>
        <w:rPr>
          <w:sz w:val="28"/>
          <w:szCs w:val="28"/>
        </w:rPr>
        <w:t>устанавливаются</w:t>
      </w:r>
      <w:r w:rsidRPr="001F66B5">
        <w:rPr>
          <w:sz w:val="28"/>
          <w:szCs w:val="28"/>
        </w:rPr>
        <w:t xml:space="preserve"> в размере 50% к должностному окладу (ставке заработной платы)</w:t>
      </w:r>
      <w:proofErr w:type="gramStart"/>
      <w:r>
        <w:rPr>
          <w:sz w:val="28"/>
          <w:szCs w:val="28"/>
        </w:rPr>
        <w:t>.</w:t>
      </w:r>
      <w:r w:rsidRPr="00FD3AE9">
        <w:rPr>
          <w:i/>
          <w:sz w:val="24"/>
          <w:szCs w:val="24"/>
        </w:rPr>
        <w:t>(</w:t>
      </w:r>
      <w:proofErr w:type="gramEnd"/>
      <w:r w:rsidRPr="00FD3AE9">
        <w:rPr>
          <w:i/>
          <w:sz w:val="24"/>
          <w:szCs w:val="24"/>
        </w:rPr>
        <w:t xml:space="preserve"> в ред. постановления от 13.12.2023 № 1679)</w:t>
      </w:r>
    </w:p>
    <w:p w:rsidR="004D692F" w:rsidRPr="00882D61" w:rsidRDefault="004D692F" w:rsidP="008C1045">
      <w:pPr>
        <w:pBdr>
          <w:top w:val="nil"/>
          <w:left w:val="nil"/>
          <w:bottom w:val="nil"/>
          <w:right w:val="nil"/>
          <w:between w:val="nil"/>
        </w:pBdr>
        <w:ind w:firstLine="709"/>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6. Выплаты стимулирующего характера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6.1. Выплаты стимулирующего характера, размеры и условия их осуществления устанавливаются </w:t>
      </w:r>
      <w:r w:rsidR="00CC18DD">
        <w:rPr>
          <w:color w:val="000000"/>
          <w:sz w:val="28"/>
          <w:szCs w:val="28"/>
        </w:rPr>
        <w:t xml:space="preserve">работникам </w:t>
      </w:r>
      <w:r w:rsidRPr="00882D61">
        <w:rPr>
          <w:color w:val="000000"/>
          <w:sz w:val="28"/>
          <w:szCs w:val="28"/>
        </w:rPr>
        <w:t>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r w:rsidR="00CC18DD" w:rsidRPr="00CC18DD">
        <w:rPr>
          <w:color w:val="000000"/>
          <w:sz w:val="28"/>
          <w:szCs w:val="28"/>
        </w:rPr>
        <w:t>Выплаты стимулирующего характера устанавливаются к должностным окладам, ставкам заработной платы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6.2. Выплаты стимулирующего характера включают в себя: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lastRenderedPageBreak/>
        <w:t>- выплаты за интенсивность и высокие результаты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выплаты за качество выполняемых работ;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выплаты за стаж непрерывной работы, выслугу лет;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премиальные выплаты по итогам работы.</w:t>
      </w:r>
    </w:p>
    <w:p w:rsidR="004D692F" w:rsidRPr="00882D61" w:rsidRDefault="00CC18DD">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6.3. </w:t>
      </w:r>
      <w:r w:rsidR="003C756A" w:rsidRPr="00882D61">
        <w:rPr>
          <w:color w:val="000000"/>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 Критерии утверждаются руководителем учреждения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4</w:t>
      </w:r>
      <w:r w:rsidRPr="00882D61">
        <w:rPr>
          <w:color w:val="000000"/>
          <w:sz w:val="28"/>
          <w:szCs w:val="28"/>
        </w:rPr>
        <w:t>. Порядок, размеры и условия установления выплат стимулирующего характера руководителям учреждений определяются приказом начальника управления образования.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5</w:t>
      </w:r>
      <w:r w:rsidRPr="00882D61">
        <w:rPr>
          <w:color w:val="000000"/>
          <w:sz w:val="28"/>
          <w:szCs w:val="28"/>
        </w:rPr>
        <w:t>. Выплаты за интенсивность и высокие результаты работы, в том числе включают в себя выплаты за дополнительную работу:</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за работу, непосредственно связанную с образовательным процессом, в соответствии с приложением № 3 к Положению в пределах фонда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за работу, непосредственно не связанную с образовательным процессом, в соответствии с приложением № 3 к Положению в пределах фонда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Иные виды выплат за интенсивность и высокие результаты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6</w:t>
      </w:r>
      <w:r w:rsidRPr="00882D61">
        <w:rPr>
          <w:color w:val="000000"/>
          <w:sz w:val="28"/>
          <w:szCs w:val="28"/>
        </w:rPr>
        <w:t>. Выплаты за качество выполняемых работ включают в себя выплаты с учетом нагрузки:</w:t>
      </w:r>
    </w:p>
    <w:p w:rsidR="00946199"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а) педагогическим и руководящим работникам</w:t>
      </w:r>
      <w:r w:rsidR="00946199">
        <w:rPr>
          <w:color w:val="000000"/>
          <w:sz w:val="28"/>
          <w:szCs w:val="28"/>
        </w:rPr>
        <w:t>:</w:t>
      </w:r>
    </w:p>
    <w:p w:rsidR="004D692F" w:rsidRDefault="00946199">
      <w:pPr>
        <w:pBdr>
          <w:top w:val="nil"/>
          <w:left w:val="nil"/>
          <w:bottom w:val="nil"/>
          <w:right w:val="nil"/>
          <w:between w:val="nil"/>
        </w:pBdr>
        <w:shd w:val="clear" w:color="auto" w:fill="FFFFFF"/>
        <w:ind w:firstLine="709"/>
        <w:jc w:val="both"/>
        <w:rPr>
          <w:color w:val="000000"/>
          <w:sz w:val="28"/>
          <w:szCs w:val="28"/>
        </w:rPr>
      </w:pPr>
      <w:r>
        <w:rPr>
          <w:color w:val="000000"/>
          <w:sz w:val="28"/>
          <w:szCs w:val="28"/>
        </w:rPr>
        <w:t>-</w:t>
      </w:r>
      <w:proofErr w:type="gramStart"/>
      <w:r w:rsidR="003C756A" w:rsidRPr="00882D61">
        <w:rPr>
          <w:color w:val="000000"/>
          <w:sz w:val="28"/>
          <w:szCs w:val="28"/>
        </w:rPr>
        <w:t>имеющим</w:t>
      </w:r>
      <w:proofErr w:type="gramEnd"/>
      <w:r w:rsidR="003C756A" w:rsidRPr="00882D61">
        <w:rPr>
          <w:color w:val="000000"/>
          <w:sz w:val="28"/>
          <w:szCs w:val="28"/>
        </w:rPr>
        <w:t xml:space="preserve">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r>
        <w:rPr>
          <w:color w:val="000000"/>
          <w:sz w:val="28"/>
          <w:szCs w:val="28"/>
        </w:rPr>
        <w:t>,</w:t>
      </w:r>
      <w:r w:rsidR="003C756A" w:rsidRPr="00882D61">
        <w:rPr>
          <w:color w:val="000000"/>
          <w:sz w:val="28"/>
          <w:szCs w:val="28"/>
        </w:rPr>
        <w:t xml:space="preserve"> - 20%;</w:t>
      </w:r>
    </w:p>
    <w:p w:rsidR="00946199" w:rsidRPr="00946199" w:rsidRDefault="00946199" w:rsidP="00946199">
      <w:pPr>
        <w:spacing w:after="2" w:line="259" w:lineRule="auto"/>
        <w:ind w:right="23" w:firstLine="709"/>
        <w:jc w:val="both"/>
        <w:rPr>
          <w:sz w:val="28"/>
          <w:szCs w:val="28"/>
        </w:rPr>
      </w:pPr>
      <w:r>
        <w:t xml:space="preserve">- </w:t>
      </w:r>
      <w:r w:rsidRPr="00946199">
        <w:rPr>
          <w:sz w:val="28"/>
          <w:szCs w:val="28"/>
        </w:rPr>
        <w:t>награжденным знаком «Отличник физической культуры и спорта» -</w:t>
      </w:r>
      <w:r>
        <w:rPr>
          <w:color w:val="000000"/>
          <w:sz w:val="28"/>
          <w:szCs w:val="28"/>
        </w:rPr>
        <w:t>1</w:t>
      </w:r>
      <w:r w:rsidRPr="00882D61">
        <w:rPr>
          <w:color w:val="000000"/>
          <w:sz w:val="28"/>
          <w:szCs w:val="28"/>
        </w:rPr>
        <w:t>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б) работникам, имеющим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руководящим работникам при условии соответствия почетного звания профилю учреждения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педагогическим работникам при соответствии почетного звания профилю педагогической деятельности или преподаваемых дисциплин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работникам учреждений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г) кандидатам наук по профилю общеобразовательного учреждения или педагогической деятельности (преподаваемых дисциплин) - 20%;</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д) докторам наук по профилю общеобразовательного учреждения или педагогической деятельности (преподаваемых дисциплин) - 50%.</w:t>
      </w:r>
    </w:p>
    <w:p w:rsidR="008C1045" w:rsidRPr="00FD3AE9" w:rsidRDefault="008C1045" w:rsidP="008C1045">
      <w:pPr>
        <w:pBdr>
          <w:top w:val="nil"/>
          <w:left w:val="nil"/>
          <w:bottom w:val="nil"/>
          <w:right w:val="nil"/>
          <w:between w:val="nil"/>
        </w:pBdr>
        <w:shd w:val="clear" w:color="auto" w:fill="FFFFFF"/>
        <w:ind w:firstLine="425"/>
        <w:jc w:val="both"/>
        <w:rPr>
          <w:i/>
          <w:color w:val="000000"/>
          <w:sz w:val="24"/>
          <w:szCs w:val="24"/>
        </w:rPr>
      </w:pPr>
      <w:r>
        <w:rPr>
          <w:sz w:val="28"/>
          <w:szCs w:val="28"/>
        </w:rPr>
        <w:t>Работникам, имеющим  почетное звание и ученую степень, знак «Отличник физической культуры и спорта», выплата стимулирующего характера производится по каждому основанию</w:t>
      </w:r>
      <w:proofErr w:type="gramStart"/>
      <w:r>
        <w:rPr>
          <w:sz w:val="28"/>
          <w:szCs w:val="28"/>
        </w:rPr>
        <w:t>.</w:t>
      </w:r>
      <w:r w:rsidRPr="00FD3AE9">
        <w:rPr>
          <w:i/>
          <w:sz w:val="24"/>
          <w:szCs w:val="24"/>
        </w:rPr>
        <w:t>(</w:t>
      </w:r>
      <w:proofErr w:type="gramEnd"/>
      <w:r w:rsidRPr="00FD3AE9">
        <w:rPr>
          <w:i/>
          <w:sz w:val="24"/>
          <w:szCs w:val="24"/>
        </w:rPr>
        <w:t xml:space="preserve"> в ред. постановления от 13.12.2023 № 1679)</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291CD0" w:rsidRPr="00291CD0" w:rsidRDefault="00291CD0" w:rsidP="00291CD0">
      <w:pPr>
        <w:ind w:left="24" w:right="23" w:firstLine="685"/>
        <w:jc w:val="both"/>
        <w:rPr>
          <w:sz w:val="28"/>
          <w:szCs w:val="28"/>
        </w:rPr>
      </w:pPr>
      <w:r w:rsidRPr="00291CD0">
        <w:rPr>
          <w:sz w:val="28"/>
          <w:szCs w:val="28"/>
        </w:rPr>
        <w:t>Иные виды выплат за качество выполняемых работ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w:t>
      </w:r>
      <w:r w:rsidR="00476E26">
        <w:rPr>
          <w:color w:val="000000"/>
          <w:sz w:val="28"/>
          <w:szCs w:val="28"/>
        </w:rPr>
        <w:t>7</w:t>
      </w:r>
      <w:r w:rsidRPr="00882D61">
        <w:rPr>
          <w:color w:val="000000"/>
          <w:sz w:val="28"/>
          <w:szCs w:val="28"/>
        </w:rPr>
        <w:t>. Премиальные выплаты по итогам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1653D4" w:rsidRDefault="001653D4">
      <w:pPr>
        <w:pBdr>
          <w:top w:val="nil"/>
          <w:left w:val="nil"/>
          <w:bottom w:val="nil"/>
          <w:right w:val="nil"/>
          <w:between w:val="nil"/>
        </w:pBdr>
        <w:shd w:val="clear" w:color="auto" w:fill="FFFFFF"/>
        <w:ind w:firstLine="709"/>
        <w:jc w:val="center"/>
        <w:rPr>
          <w:color w:val="000000"/>
          <w:sz w:val="28"/>
          <w:szCs w:val="28"/>
        </w:rPr>
      </w:pPr>
    </w:p>
    <w:p w:rsidR="001653D4" w:rsidRDefault="001653D4">
      <w:pPr>
        <w:pBdr>
          <w:top w:val="nil"/>
          <w:left w:val="nil"/>
          <w:bottom w:val="nil"/>
          <w:right w:val="nil"/>
          <w:between w:val="nil"/>
        </w:pBdr>
        <w:shd w:val="clear" w:color="auto" w:fill="FFFFFF"/>
        <w:ind w:firstLine="709"/>
        <w:jc w:val="center"/>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7. Оплата труда руководителей, заместителей руководителей учреждений</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7.1. На руководителей учреждений распространяется система оплаты труда, размеры и виды выплат компенсационного характера, установленные настоящим Положением в пределах средств фонда оплаты труда.</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Конкретный размер стимулирующих выплат для руководителей учреждений устанавливается учредителем в соответствии с пунктом 6.4 настоящего Положения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средств</w:t>
      </w:r>
      <w:r w:rsidR="00FC40E5">
        <w:rPr>
          <w:color w:val="000000"/>
          <w:sz w:val="28"/>
          <w:szCs w:val="28"/>
        </w:rPr>
        <w:t xml:space="preserve"> фонда оплаты труда. </w:t>
      </w:r>
      <w:r w:rsidR="00FC40E5" w:rsidRPr="00FC40E5">
        <w:rPr>
          <w:sz w:val="28"/>
          <w:szCs w:val="28"/>
        </w:rPr>
        <w:t>Показатели эффективности деятельности учреждения и его руководителя устанавливаются учредителем.</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7.2. На заместителей руководителей учреждений распространяется система оплаты труда, размеры и виды выплат компенсационного и стимулирующего характера, установленные настоящим Положением в пределах средств фонда оплаты труда.</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 xml:space="preserve">7.3. Условия оплаты труда руководителей учреждений определяются в трудовом договоре, заключаемом на основе типовой формы трудового </w:t>
      </w:r>
      <w:hyperlink r:id="rId7">
        <w:r w:rsidRPr="00882D61">
          <w:rPr>
            <w:color w:val="000000"/>
            <w:sz w:val="28"/>
            <w:szCs w:val="28"/>
          </w:rPr>
          <w:t>договора</w:t>
        </w:r>
      </w:hyperlink>
      <w:r w:rsidRPr="00882D61">
        <w:rPr>
          <w:color w:val="000000"/>
          <w:sz w:val="28"/>
          <w:szCs w:val="28"/>
        </w:rPr>
        <w:t xml:space="preserve">, утвержденной постановлением Правительства Российской Федерации от 12.04.2013 N 329 </w:t>
      </w:r>
      <w:r w:rsidR="00FC40E5">
        <w:rPr>
          <w:color w:val="000000"/>
          <w:sz w:val="28"/>
          <w:szCs w:val="28"/>
        </w:rPr>
        <w:t>«</w:t>
      </w:r>
      <w:r w:rsidRPr="00882D61">
        <w:rPr>
          <w:color w:val="000000"/>
          <w:sz w:val="28"/>
          <w:szCs w:val="28"/>
        </w:rPr>
        <w:t>О типовой форме трудового договора с руководителем государственного (муниципального) учреждения</w:t>
      </w:r>
      <w:r w:rsidR="00FC40E5">
        <w:rPr>
          <w:color w:val="000000"/>
          <w:sz w:val="28"/>
          <w:szCs w:val="28"/>
        </w:rPr>
        <w:t>»</w:t>
      </w:r>
      <w:r w:rsidRPr="00882D61">
        <w:rPr>
          <w:color w:val="000000"/>
          <w:sz w:val="28"/>
          <w:szCs w:val="28"/>
        </w:rPr>
        <w:t>.</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7.4. Размер предельного уровня соотношения среднемесячной заработной платы руководителей, заместителей руководителей учреждений и среднемесячной заработной платы работников учреждений (без учета заработной платы руководителя, его заместителей) не должен превышать 4.</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8. Иные выплаты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Работникам может выплачиваться материальная помощь (в том числе к юбилейным датам) на основании личного заявления работника и коллективного договора или иного локального нормативного акта учреждения, утвержденного работодателем с учетом мнения представительного органа работников, в пределах средств фонда оплаты труда.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Работникам, отработавшим норму рабочего времени и выполнившим нормы труда (трудовые обязанности) и чья месячная заработная плата ниже минимального </w:t>
      </w:r>
      <w:proofErr w:type="gramStart"/>
      <w:r w:rsidRPr="00882D61">
        <w:rPr>
          <w:color w:val="000000"/>
          <w:sz w:val="28"/>
          <w:szCs w:val="28"/>
        </w:rPr>
        <w:t>размера оплаты труда</w:t>
      </w:r>
      <w:proofErr w:type="gramEnd"/>
      <w:r w:rsidRPr="00882D61">
        <w:rPr>
          <w:color w:val="000000"/>
          <w:sz w:val="28"/>
          <w:szCs w:val="28"/>
        </w:rPr>
        <w:t>, производится доплата до минимального размера оплаты труда, установленного федеральным законом.</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9. Порядок определения уровня образования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lastRenderedPageBreak/>
        <w:t>9.1.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4D692F" w:rsidRPr="00882D61" w:rsidRDefault="003C756A" w:rsidP="00F765D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9.2. </w:t>
      </w:r>
      <w:r w:rsidR="00F765DD" w:rsidRPr="00F765DD">
        <w:rPr>
          <w:sz w:val="28"/>
          <w:szCs w:val="28"/>
        </w:rPr>
        <w:t>Требования к уровню образования, определенные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предусматривают наличие среднего профессионального или высшего образования. 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 логопеда (наименование должности «логопед» применяется только в учреждениях здравоохранения).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9.3. Педагогическим работникам, получившим диплом государственного образца о высшем образовании, должностные оклады устанавливаются как лицам, имеющим высшее образование, а педагогическим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Наличие у работников диплома государственного образца "бакалавр", "специалист", "магистр" дает право на установление им должностного оклада, предусмотренных для лиц, имеющих высшее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Наличие у работников диплома государственного образца о неполном высшем образовании права на установление должностного оклада, предусмотренн</w:t>
      </w:r>
      <w:r w:rsidR="00F765DD">
        <w:rPr>
          <w:color w:val="000000"/>
          <w:sz w:val="28"/>
          <w:szCs w:val="28"/>
        </w:rPr>
        <w:t>ого</w:t>
      </w:r>
      <w:r w:rsidRPr="00882D61">
        <w:rPr>
          <w:color w:val="000000"/>
          <w:sz w:val="28"/>
          <w:szCs w:val="28"/>
        </w:rPr>
        <w:t xml:space="preserve"> для лиц, имеющих высшее или среднее профессиональное образование, не дает.</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должностных окладов, предусмотренных для лиц, имеющих среднее профессиональное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9.4.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882D61">
        <w:rPr>
          <w:color w:val="000000"/>
          <w:sz w:val="28"/>
          <w:szCs w:val="28"/>
        </w:rPr>
        <w:t>культпросветработы</w:t>
      </w:r>
      <w:proofErr w:type="spellEnd"/>
      <w:r w:rsidRPr="00882D61">
        <w:rPr>
          <w:color w:val="000000"/>
          <w:sz w:val="28"/>
          <w:szCs w:val="28"/>
        </w:rPr>
        <w:t xml:space="preserve"> институтов культуры, педагогических институтов (университетов), педучилищ (колледжей) и музыкальных училищ (колледжей),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9.5. </w:t>
      </w:r>
      <w:proofErr w:type="gramStart"/>
      <w:r w:rsidRPr="00882D61">
        <w:rPr>
          <w:color w:val="000000"/>
          <w:sz w:val="28"/>
          <w:szCs w:val="28"/>
        </w:rPr>
        <w:t>Учителям-логопедам, учителям-дефектологам, а также учителям учебных предметов (в т.ч. в начальных классах) специальных (коррекционных) образовательных учреждений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при получении диплома государственного образца о высшем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 xml:space="preserve">- окончившим </w:t>
      </w:r>
      <w:proofErr w:type="spellStart"/>
      <w:r w:rsidRPr="00882D61">
        <w:rPr>
          <w:color w:val="000000"/>
          <w:sz w:val="28"/>
          <w:szCs w:val="28"/>
        </w:rPr>
        <w:t>спецфакультеты</w:t>
      </w:r>
      <w:proofErr w:type="spellEnd"/>
      <w:r w:rsidRPr="00882D61">
        <w:rPr>
          <w:color w:val="000000"/>
          <w:sz w:val="28"/>
          <w:szCs w:val="28"/>
        </w:rPr>
        <w:t xml:space="preserve"> по указанным выше специальностям и получившим диплом государственного образца о высшем образовании.</w:t>
      </w:r>
      <w:proofErr w:type="gramEnd"/>
    </w:p>
    <w:p w:rsidR="004D692F"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lastRenderedPageBreak/>
        <w:t xml:space="preserve">9.6. </w:t>
      </w:r>
      <w:proofErr w:type="gramStart"/>
      <w:r w:rsidRPr="00882D61">
        <w:rPr>
          <w:color w:val="000000"/>
          <w:sz w:val="28"/>
          <w:szCs w:val="28"/>
        </w:rPr>
        <w:t>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 и им может быть установлен</w:t>
      </w:r>
      <w:proofErr w:type="gramEnd"/>
      <w:r w:rsidRPr="00882D61">
        <w:rPr>
          <w:color w:val="000000"/>
          <w:sz w:val="28"/>
          <w:szCs w:val="28"/>
        </w:rPr>
        <w:t xml:space="preserve"> тот же должностной оклад (ставка заработной платы).</w:t>
      </w:r>
    </w:p>
    <w:p w:rsidR="00774539" w:rsidRPr="00882D61" w:rsidRDefault="00774539">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10. Порядок определения стажа педагогической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10.1. Основным документом для определения стажа педагогической работы является трудовая книжка.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случае утраты трудовой книжки подтверждение педагогического стажа осуществляется в соответствии с действующим законодательством Российской Федерации.</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 xml:space="preserve">10.2. В стаж педагогической работы засчитывается: </w:t>
      </w:r>
    </w:p>
    <w:p w:rsidR="004D692F" w:rsidRPr="00476E26" w:rsidRDefault="003C756A">
      <w:pPr>
        <w:widowControl w:val="0"/>
        <w:pBdr>
          <w:top w:val="nil"/>
          <w:left w:val="nil"/>
          <w:bottom w:val="nil"/>
          <w:right w:val="nil"/>
          <w:between w:val="nil"/>
        </w:pBdr>
        <w:ind w:firstLine="540"/>
        <w:jc w:val="both"/>
        <w:rPr>
          <w:sz w:val="28"/>
          <w:szCs w:val="28"/>
        </w:rPr>
      </w:pPr>
      <w:proofErr w:type="gramStart"/>
      <w:r w:rsidRPr="00882D61">
        <w:rPr>
          <w:color w:val="000000"/>
          <w:sz w:val="28"/>
          <w:szCs w:val="28"/>
        </w:rPr>
        <w:t xml:space="preserve">- педагогическая, руководящая и методическая работа в образовательных и других организациях в соответствии со Списком должностей и учреждений, работа в которых засчитывается в стаж работы, дающий право на досрочное назначение страховой пенсии по старости лицам, осуществлявшим педагогическую деятельность в государственных и муниципальных учреждениях для детей, в соответствии с </w:t>
      </w:r>
      <w:hyperlink r:id="rId8">
        <w:r w:rsidRPr="00882D61">
          <w:rPr>
            <w:color w:val="000000"/>
            <w:sz w:val="28"/>
            <w:szCs w:val="28"/>
          </w:rPr>
          <w:t>подпунктом 19 пункта 1 статьи 30</w:t>
        </w:r>
      </w:hyperlink>
      <w:r w:rsidRPr="00882D61">
        <w:rPr>
          <w:color w:val="000000"/>
          <w:sz w:val="28"/>
          <w:szCs w:val="28"/>
        </w:rPr>
        <w:t xml:space="preserve"> Федерального закона от 28.12.2013 </w:t>
      </w:r>
      <w:r w:rsidR="00131DFF">
        <w:rPr>
          <w:color w:val="000000"/>
          <w:sz w:val="28"/>
          <w:szCs w:val="28"/>
        </w:rPr>
        <w:t>№</w:t>
      </w:r>
      <w:r w:rsidRPr="00882D61">
        <w:rPr>
          <w:color w:val="000000"/>
          <w:sz w:val="28"/>
          <w:szCs w:val="28"/>
        </w:rPr>
        <w:t xml:space="preserve"> 400-ФЗ «О страховыхпенсиях</w:t>
      </w:r>
      <w:proofErr w:type="gramEnd"/>
      <w:r w:rsidRPr="00882D61">
        <w:rPr>
          <w:color w:val="000000"/>
          <w:sz w:val="28"/>
          <w:szCs w:val="28"/>
        </w:rPr>
        <w:t xml:space="preserve">», утвержденным </w:t>
      </w:r>
      <w:hyperlink r:id="rId9">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29.10.2002  № 781, в порядке, установленном </w:t>
      </w:r>
      <w:hyperlink r:id="rId10">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16.07.2014  № 665, а также в соответствии </w:t>
      </w:r>
      <w:r w:rsidRPr="00476E26">
        <w:rPr>
          <w:sz w:val="28"/>
          <w:szCs w:val="28"/>
        </w:rPr>
        <w:t xml:space="preserve">с </w:t>
      </w:r>
      <w:hyperlink w:anchor="1fob9te">
        <w:r w:rsidRPr="00476E26">
          <w:rPr>
            <w:sz w:val="28"/>
            <w:szCs w:val="28"/>
          </w:rPr>
          <w:t>приложением № 6</w:t>
        </w:r>
      </w:hyperlink>
      <w:r w:rsidRPr="00476E26">
        <w:rPr>
          <w:sz w:val="28"/>
          <w:szCs w:val="28"/>
        </w:rPr>
        <w:t xml:space="preserve"> к настоящему Положению;</w:t>
      </w:r>
    </w:p>
    <w:p w:rsidR="004D692F" w:rsidRPr="00476E26" w:rsidRDefault="003C756A">
      <w:pPr>
        <w:widowControl w:val="0"/>
        <w:pBdr>
          <w:top w:val="nil"/>
          <w:left w:val="nil"/>
          <w:bottom w:val="nil"/>
          <w:right w:val="nil"/>
          <w:between w:val="nil"/>
        </w:pBdr>
        <w:ind w:firstLine="540"/>
        <w:jc w:val="both"/>
        <w:rPr>
          <w:sz w:val="28"/>
          <w:szCs w:val="28"/>
        </w:rPr>
      </w:pPr>
      <w:r w:rsidRPr="00882D61">
        <w:rPr>
          <w:color w:val="000000"/>
          <w:sz w:val="28"/>
          <w:szCs w:val="28"/>
        </w:rPr>
        <w:t xml:space="preserve">- 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 в </w:t>
      </w:r>
      <w:hyperlink w:anchor="3znysh7">
        <w:r w:rsidRPr="00882D61">
          <w:rPr>
            <w:color w:val="000000"/>
            <w:sz w:val="28"/>
            <w:szCs w:val="28"/>
          </w:rPr>
          <w:t>порядке</w:t>
        </w:r>
      </w:hyperlink>
      <w:r w:rsidRPr="00882D61">
        <w:rPr>
          <w:color w:val="000000"/>
          <w:sz w:val="28"/>
          <w:szCs w:val="28"/>
        </w:rPr>
        <w:t xml:space="preserve">, предусмотренном приложением </w:t>
      </w:r>
      <w:r w:rsidRPr="00476E26">
        <w:rPr>
          <w:sz w:val="28"/>
          <w:szCs w:val="28"/>
        </w:rPr>
        <w:t>№ 4 к настоящему Положению.</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proofErr w:type="gramStart"/>
      <w:r w:rsidRPr="00882D61">
        <w:rPr>
          <w:color w:val="000000"/>
          <w:sz w:val="28"/>
          <w:szCs w:val="28"/>
        </w:rPr>
        <w:t xml:space="preserve">Под педагогической деятельностью, которая учитывается при применении </w:t>
      </w:r>
      <w:hyperlink w:anchor="2et92p0">
        <w:r w:rsidRPr="00476E26">
          <w:rPr>
            <w:sz w:val="28"/>
            <w:szCs w:val="28"/>
          </w:rPr>
          <w:t>пункта 2</w:t>
        </w:r>
      </w:hyperlink>
      <w:r w:rsidRPr="00476E26">
        <w:rPr>
          <w:sz w:val="28"/>
          <w:szCs w:val="28"/>
        </w:rPr>
        <w:t xml:space="preserve"> приложения № 4 к настоящему</w:t>
      </w:r>
      <w:r w:rsidRPr="00882D61">
        <w:rPr>
          <w:color w:val="000000"/>
          <w:sz w:val="28"/>
          <w:szCs w:val="28"/>
        </w:rPr>
        <w:t xml:space="preserve"> Положению, понимается работа в образовательных и других организациях в соответствии со Списком должностей и учреждений, работа в которых засчитывается в стаж работы, дающий право на досрочное назначение страховой пенсии по старости лицам, осуществлявшим педагогическую деятельность в государственных и муниципальных учреждениях для детей, в соответствии с </w:t>
      </w:r>
      <w:hyperlink r:id="rId11">
        <w:r w:rsidRPr="00882D61">
          <w:rPr>
            <w:color w:val="000000"/>
            <w:sz w:val="28"/>
            <w:szCs w:val="28"/>
          </w:rPr>
          <w:t>подпунктом 19</w:t>
        </w:r>
        <w:proofErr w:type="gramEnd"/>
        <w:r w:rsidRPr="00882D61">
          <w:rPr>
            <w:color w:val="000000"/>
            <w:sz w:val="28"/>
            <w:szCs w:val="28"/>
          </w:rPr>
          <w:t xml:space="preserve"> пункта 1 статьи 30</w:t>
        </w:r>
      </w:hyperlink>
      <w:r w:rsidRPr="00882D61">
        <w:rPr>
          <w:color w:val="000000"/>
          <w:sz w:val="28"/>
          <w:szCs w:val="28"/>
        </w:rPr>
        <w:t xml:space="preserve"> Федерального закона от 28.12.2013  № 400-ФЗ «О страховых пенсиях», утвержденным </w:t>
      </w:r>
      <w:hyperlink r:id="rId12">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29.10.2002  № 781, в порядке, установленном </w:t>
      </w:r>
      <w:hyperlink r:id="rId13">
        <w:r w:rsidRPr="00882D61">
          <w:rPr>
            <w:color w:val="000000"/>
            <w:sz w:val="28"/>
            <w:szCs w:val="28"/>
          </w:rPr>
          <w:t>постановлением</w:t>
        </w:r>
      </w:hyperlink>
      <w:r w:rsidRPr="00882D61">
        <w:rPr>
          <w:color w:val="000000"/>
          <w:sz w:val="28"/>
          <w:szCs w:val="28"/>
        </w:rPr>
        <w:t xml:space="preserve"> Правительства Российской Федерации от 16.07.2014  № 665.</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10.3.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sidRPr="00882D61">
        <w:rPr>
          <w:color w:val="000000"/>
          <w:sz w:val="28"/>
          <w:szCs w:val="28"/>
        </w:rPr>
        <w:t>оргметодотдела</w:t>
      </w:r>
      <w:proofErr w:type="spellEnd"/>
      <w:r w:rsidRPr="00882D61">
        <w:rPr>
          <w:color w:val="000000"/>
          <w:sz w:val="28"/>
          <w:szCs w:val="28"/>
        </w:rPr>
        <w:t xml:space="preserve"> республиканской, краевой, областной больницы.</w:t>
      </w:r>
    </w:p>
    <w:p w:rsidR="004D692F" w:rsidRPr="00882D61" w:rsidRDefault="004D692F">
      <w:pPr>
        <w:pBdr>
          <w:top w:val="nil"/>
          <w:left w:val="nil"/>
          <w:bottom w:val="nil"/>
          <w:right w:val="nil"/>
          <w:between w:val="nil"/>
        </w:pBdr>
        <w:ind w:firstLine="709"/>
        <w:jc w:val="center"/>
        <w:rPr>
          <w:color w:val="000000"/>
          <w:sz w:val="28"/>
          <w:szCs w:val="28"/>
        </w:rPr>
      </w:pPr>
    </w:p>
    <w:p w:rsidR="004D692F" w:rsidRPr="00882D61" w:rsidRDefault="003C756A">
      <w:pPr>
        <w:pBdr>
          <w:top w:val="nil"/>
          <w:left w:val="nil"/>
          <w:bottom w:val="nil"/>
          <w:right w:val="nil"/>
          <w:between w:val="nil"/>
        </w:pBdr>
        <w:ind w:firstLine="709"/>
        <w:jc w:val="center"/>
        <w:rPr>
          <w:color w:val="000000"/>
          <w:sz w:val="28"/>
          <w:szCs w:val="28"/>
        </w:rPr>
      </w:pPr>
      <w:r w:rsidRPr="00882D61">
        <w:rPr>
          <w:color w:val="000000"/>
          <w:sz w:val="28"/>
          <w:szCs w:val="28"/>
        </w:rPr>
        <w:lastRenderedPageBreak/>
        <w:t>11. Заключительные положения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11.1. Руководители образовательных учреждений несут персональную ответственность за правильное применение настоящего Положения.</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11.2. Настоящее Положение подлежит уточнению по мере внесения изменений и дополнений в действующее законодательство, а также обобщения практического опыта его применения.</w:t>
      </w:r>
    </w:p>
    <w:p w:rsidR="004D692F" w:rsidRPr="00882D61" w:rsidRDefault="004D692F">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Приложение № 1</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МЕТОДИКА РАСЧЕТА ДОЛЖНОСТНЫХ ОКЛАДОВ, СТАВОК ЗАРАБОТНОЙ ПЛАТЫ РАБОТНИКОВ УЧРЕЖДЕНИЙ</w:t>
      </w:r>
    </w:p>
    <w:p w:rsidR="004D692F" w:rsidRPr="00882D61" w:rsidRDefault="004D692F">
      <w:pPr>
        <w:pBdr>
          <w:top w:val="nil"/>
          <w:left w:val="nil"/>
          <w:bottom w:val="nil"/>
          <w:right w:val="nil"/>
          <w:between w:val="nil"/>
        </w:pBdr>
        <w:shd w:val="clear" w:color="auto" w:fill="FFFFFF"/>
        <w:jc w:val="center"/>
        <w:rPr>
          <w:color w:val="000000"/>
          <w:sz w:val="28"/>
          <w:szCs w:val="28"/>
        </w:rPr>
      </w:pPr>
    </w:p>
    <w:p w:rsidR="004D692F" w:rsidRPr="00882D61" w:rsidRDefault="003C756A" w:rsidP="00FE373D">
      <w:pPr>
        <w:numPr>
          <w:ilvl w:val="0"/>
          <w:numId w:val="2"/>
        </w:numPr>
        <w:pBdr>
          <w:top w:val="nil"/>
          <w:left w:val="nil"/>
          <w:bottom w:val="nil"/>
          <w:right w:val="nil"/>
          <w:between w:val="nil"/>
        </w:pBdr>
        <w:shd w:val="clear" w:color="auto" w:fill="FFFFFF"/>
        <w:tabs>
          <w:tab w:val="left" w:pos="993"/>
        </w:tabs>
        <w:ind w:left="0" w:firstLine="709"/>
        <w:jc w:val="both"/>
        <w:rPr>
          <w:color w:val="000000"/>
          <w:sz w:val="28"/>
          <w:szCs w:val="28"/>
        </w:rPr>
      </w:pPr>
      <w:r w:rsidRPr="00882D61">
        <w:rPr>
          <w:color w:val="000000"/>
          <w:sz w:val="28"/>
          <w:szCs w:val="28"/>
        </w:rPr>
        <w:t>Схема расчета должностных окладов руководителей, заместителей руководителя учреждений.</w:t>
      </w:r>
    </w:p>
    <w:p w:rsidR="004D692F" w:rsidRPr="00882D61" w:rsidRDefault="003C756A" w:rsidP="00FE373D">
      <w:pPr>
        <w:numPr>
          <w:ilvl w:val="1"/>
          <w:numId w:val="2"/>
        </w:numPr>
        <w:pBdr>
          <w:top w:val="nil"/>
          <w:left w:val="nil"/>
          <w:bottom w:val="nil"/>
          <w:right w:val="nil"/>
          <w:between w:val="nil"/>
        </w:pBdr>
        <w:shd w:val="clear" w:color="auto" w:fill="FFFFFF"/>
        <w:tabs>
          <w:tab w:val="left" w:pos="1134"/>
        </w:tabs>
        <w:ind w:left="142" w:firstLine="567"/>
        <w:jc w:val="both"/>
        <w:rPr>
          <w:color w:val="000000"/>
          <w:sz w:val="28"/>
          <w:szCs w:val="28"/>
        </w:rPr>
      </w:pPr>
      <w:r w:rsidRPr="00882D61">
        <w:rPr>
          <w:color w:val="000000"/>
          <w:sz w:val="28"/>
          <w:szCs w:val="28"/>
        </w:rPr>
        <w:t>Должностной оклад руководителей учреждений, определяемый трудовым договором, устанавливается в кратном отношении к средней заработной плате работников возглавляемых ими учреждений и составляет не более 2 размеров указ</w:t>
      </w:r>
      <w:r w:rsidR="00476E26">
        <w:rPr>
          <w:color w:val="000000"/>
          <w:sz w:val="28"/>
          <w:szCs w:val="28"/>
        </w:rPr>
        <w:t>а</w:t>
      </w:r>
      <w:r w:rsidRPr="00882D61">
        <w:rPr>
          <w:color w:val="000000"/>
          <w:sz w:val="28"/>
          <w:szCs w:val="28"/>
        </w:rPr>
        <w:t>нной средней заработной платы.</w:t>
      </w:r>
    </w:p>
    <w:p w:rsidR="004D692F" w:rsidRPr="00882D61" w:rsidRDefault="003C756A" w:rsidP="00FE373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При расчете средней заработной платы учитываются должностные оклады, ставки заработной платы с учетом объема учебной нагрузки и выплаты стимулирующего характера работников учреждения, независимо от финансовых источников, за счет которых осуществляются данные выплаты. </w:t>
      </w:r>
    </w:p>
    <w:p w:rsidR="004D692F" w:rsidRPr="00882D61" w:rsidRDefault="003C756A" w:rsidP="00FE373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4D692F" w:rsidRPr="00882D61" w:rsidRDefault="003C756A" w:rsidP="00FE373D">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При расчете средней заработной платы не учитываются выплаты компенсационного характера работников и иные выплаты.</w:t>
      </w:r>
    </w:p>
    <w:p w:rsidR="00D82BD6" w:rsidRDefault="003C756A" w:rsidP="00FE373D">
      <w:pPr>
        <w:numPr>
          <w:ilvl w:val="1"/>
          <w:numId w:val="2"/>
        </w:numPr>
        <w:pBdr>
          <w:top w:val="nil"/>
          <w:left w:val="nil"/>
          <w:bottom w:val="nil"/>
          <w:right w:val="nil"/>
          <w:between w:val="nil"/>
        </w:pBdr>
        <w:shd w:val="clear" w:color="auto" w:fill="FFFFFF"/>
        <w:ind w:left="142" w:firstLine="709"/>
        <w:jc w:val="both"/>
        <w:rPr>
          <w:color w:val="000000"/>
          <w:sz w:val="28"/>
          <w:szCs w:val="28"/>
        </w:rPr>
      </w:pPr>
      <w:r w:rsidRPr="00D82BD6">
        <w:rPr>
          <w:color w:val="000000"/>
          <w:sz w:val="28"/>
          <w:szCs w:val="28"/>
        </w:rPr>
        <w:t xml:space="preserve">Средняя заработная плата работников учреждения определяется путем деления суммы должностных окладов, ставок заработной платы с учетом </w:t>
      </w:r>
      <w:r w:rsidRPr="00D82BD6">
        <w:rPr>
          <w:color w:val="000000"/>
          <w:sz w:val="28"/>
          <w:szCs w:val="28"/>
        </w:rPr>
        <w:lastRenderedPageBreak/>
        <w:t>объема учебной нагрузки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r w:rsidR="00D82BD6">
        <w:rPr>
          <w:color w:val="000000"/>
          <w:sz w:val="28"/>
          <w:szCs w:val="28"/>
        </w:rPr>
        <w:t>.</w:t>
      </w:r>
    </w:p>
    <w:p w:rsidR="004D692F" w:rsidRPr="00D82BD6" w:rsidRDefault="003C756A" w:rsidP="00FE373D">
      <w:pPr>
        <w:numPr>
          <w:ilvl w:val="1"/>
          <w:numId w:val="2"/>
        </w:numPr>
        <w:pBdr>
          <w:top w:val="nil"/>
          <w:left w:val="nil"/>
          <w:bottom w:val="nil"/>
          <w:right w:val="nil"/>
          <w:between w:val="nil"/>
        </w:pBdr>
        <w:shd w:val="clear" w:color="auto" w:fill="FFFFFF"/>
        <w:ind w:left="142" w:firstLine="709"/>
        <w:jc w:val="both"/>
        <w:rPr>
          <w:color w:val="000000"/>
          <w:sz w:val="28"/>
          <w:szCs w:val="28"/>
        </w:rPr>
      </w:pPr>
      <w:r w:rsidRPr="00D82BD6">
        <w:rPr>
          <w:color w:val="000000"/>
          <w:sz w:val="28"/>
          <w:szCs w:val="28"/>
        </w:rPr>
        <w:t xml:space="preserve"> 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1.4. </w:t>
      </w:r>
      <w:proofErr w:type="gramStart"/>
      <w:r w:rsidRPr="00882D61">
        <w:rPr>
          <w:color w:val="000000"/>
          <w:sz w:val="28"/>
          <w:szCs w:val="28"/>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зарабочий день, предшествовавший выходным или нерабочим праздничным дням.</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4D692F" w:rsidRPr="00882D61" w:rsidRDefault="003C756A" w:rsidP="00D82BD6">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Работник (за исключением педагогических работников и профессорско-преподавательского состава), работающий в учреждении на одной, более одной ставках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1.5.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Расчет средней численности этой категории работников производится в следующем порядке: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40 часов - на 8 часов (при пятидневной рабочей неделе) или на 6,67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39 часов - на 7,8 часа (при пятидневной рабочей неделе) или на 6,5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36 часов - на 7,2 часа (при пятидневной рабочей неделе) или на 6 часов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lastRenderedPageBreak/>
        <w:t>33 часа - на 6,6 часа (при пятидневной рабочей неделе) или на 5,5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30 часов - на 6 часов (при пятидневной рабочей неделе) или на 5 часов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24 часа - на 4,8 часа (при пятидневной рабочей неделе) или на 4 часа (при шестидневной рабочей неделе);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1.6.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1.7. Должностные оклады заместителей руководителей </w:t>
      </w:r>
      <w:r w:rsidR="00D82BD6">
        <w:rPr>
          <w:color w:val="000000"/>
          <w:sz w:val="28"/>
          <w:szCs w:val="28"/>
        </w:rPr>
        <w:t>учреждений</w:t>
      </w:r>
      <w:r w:rsidRPr="00882D61">
        <w:rPr>
          <w:color w:val="000000"/>
          <w:sz w:val="28"/>
          <w:szCs w:val="28"/>
        </w:rPr>
        <w:t xml:space="preserve"> устанавливаются на 10- 30 процентов ниже должностных окладов руководителей этих учреждений.</w:t>
      </w:r>
    </w:p>
    <w:p w:rsidR="004D692F"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1.8. При создании новых муниципальных учреждений и в других случаях, когда невозможно произвести расчет средней заработной платы работников всего персонала учреждений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8E1DF0" w:rsidRPr="00882D61" w:rsidRDefault="008E1DF0">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2. Схема расчета должностных окладов специалистов и служащих</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Базовый оклад умножается </w:t>
      </w:r>
      <w:proofErr w:type="gramStart"/>
      <w:r w:rsidRPr="00882D61">
        <w:rPr>
          <w:color w:val="000000"/>
          <w:sz w:val="28"/>
          <w:szCs w:val="28"/>
        </w:rPr>
        <w:t>на</w:t>
      </w:r>
      <w:proofErr w:type="gramEnd"/>
      <w:r w:rsidRPr="00882D61">
        <w:rPr>
          <w:color w:val="000000"/>
          <w:sz w:val="28"/>
          <w:szCs w:val="28"/>
        </w:rPr>
        <w:t>:</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по занимаемой должности;</w:t>
      </w:r>
    </w:p>
    <w:p w:rsidR="004D692F" w:rsidRPr="00FE373D" w:rsidRDefault="003C756A">
      <w:pPr>
        <w:pBdr>
          <w:top w:val="nil"/>
          <w:left w:val="nil"/>
          <w:bottom w:val="nil"/>
          <w:right w:val="nil"/>
          <w:between w:val="nil"/>
        </w:pBdr>
        <w:shd w:val="clear" w:color="auto" w:fill="FFFFFF"/>
        <w:jc w:val="both"/>
        <w:rPr>
          <w:sz w:val="28"/>
          <w:szCs w:val="28"/>
        </w:rPr>
      </w:pPr>
      <w:r w:rsidRPr="00882D61">
        <w:rPr>
          <w:color w:val="000000"/>
          <w:sz w:val="28"/>
          <w:szCs w:val="28"/>
        </w:rPr>
        <w:t xml:space="preserve">- коэффициент специфики </w:t>
      </w:r>
      <w:r w:rsidRPr="00FE373D">
        <w:rPr>
          <w:sz w:val="28"/>
          <w:szCs w:val="28"/>
        </w:rPr>
        <w:t>(п. 5 настоящей Методики).</w:t>
      </w:r>
    </w:p>
    <w:p w:rsidR="004D692F" w:rsidRPr="00882D61" w:rsidRDefault="004D692F">
      <w:pPr>
        <w:pBdr>
          <w:top w:val="nil"/>
          <w:left w:val="nil"/>
          <w:bottom w:val="nil"/>
          <w:right w:val="nil"/>
          <w:between w:val="nil"/>
        </w:pBdr>
        <w:ind w:firstLine="709"/>
        <w:rPr>
          <w:color w:val="000000"/>
          <w:sz w:val="28"/>
          <w:szCs w:val="28"/>
        </w:rPr>
      </w:pPr>
    </w:p>
    <w:p w:rsidR="004D692F" w:rsidRPr="00882D61" w:rsidRDefault="003C756A">
      <w:pPr>
        <w:pBdr>
          <w:top w:val="nil"/>
          <w:left w:val="nil"/>
          <w:bottom w:val="nil"/>
          <w:right w:val="nil"/>
          <w:between w:val="nil"/>
        </w:pBdr>
        <w:shd w:val="clear" w:color="auto" w:fill="FFFFFF"/>
        <w:ind w:firstLine="709"/>
        <w:jc w:val="center"/>
        <w:rPr>
          <w:color w:val="000000"/>
          <w:sz w:val="28"/>
          <w:szCs w:val="28"/>
        </w:rPr>
      </w:pPr>
      <w:r w:rsidRPr="00882D61">
        <w:rPr>
          <w:color w:val="000000"/>
          <w:sz w:val="28"/>
          <w:szCs w:val="28"/>
        </w:rPr>
        <w:t>2.1. Учебно-вспомогательный персонал.</w:t>
      </w: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1</w:t>
      </w:r>
    </w:p>
    <w:tbl>
      <w:tblPr>
        <w:tblStyle w:val="a5"/>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410"/>
        <w:gridCol w:w="4961"/>
      </w:tblGrid>
      <w:tr w:rsidR="004D692F" w:rsidRPr="008E1DF0" w:rsidTr="008D107B">
        <w:tc>
          <w:tcPr>
            <w:tcW w:w="2943" w:type="dxa"/>
          </w:tcPr>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 xml:space="preserve">Квалификационный </w:t>
            </w:r>
          </w:p>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уровень</w:t>
            </w:r>
          </w:p>
          <w:p w:rsidR="004D692F" w:rsidRPr="008E1DF0" w:rsidRDefault="004D692F">
            <w:pPr>
              <w:pBdr>
                <w:top w:val="nil"/>
                <w:left w:val="nil"/>
                <w:bottom w:val="nil"/>
                <w:right w:val="nil"/>
                <w:between w:val="nil"/>
              </w:pBdr>
              <w:jc w:val="center"/>
              <w:rPr>
                <w:color w:val="000000"/>
                <w:sz w:val="24"/>
                <w:szCs w:val="24"/>
              </w:rPr>
            </w:pPr>
          </w:p>
        </w:tc>
        <w:tc>
          <w:tcPr>
            <w:tcW w:w="2410" w:type="dxa"/>
          </w:tcPr>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Коэффициент в зависимости от занимаемой должности</w:t>
            </w:r>
          </w:p>
        </w:tc>
        <w:tc>
          <w:tcPr>
            <w:tcW w:w="4961" w:type="dxa"/>
          </w:tcPr>
          <w:p w:rsidR="004D692F" w:rsidRPr="008E1DF0" w:rsidRDefault="003C756A">
            <w:pPr>
              <w:pBdr>
                <w:top w:val="nil"/>
                <w:left w:val="nil"/>
                <w:bottom w:val="nil"/>
                <w:right w:val="nil"/>
                <w:between w:val="nil"/>
              </w:pBdr>
              <w:jc w:val="center"/>
              <w:rPr>
                <w:color w:val="000000"/>
                <w:sz w:val="24"/>
                <w:szCs w:val="24"/>
              </w:rPr>
            </w:pPr>
            <w:r w:rsidRPr="008E1DF0">
              <w:rPr>
                <w:color w:val="000000"/>
                <w:sz w:val="24"/>
                <w:szCs w:val="24"/>
              </w:rPr>
              <w:t>Должности, отнесенные к квалификационным уровням</w:t>
            </w:r>
          </w:p>
        </w:tc>
      </w:tr>
      <w:tr w:rsidR="004D692F" w:rsidRPr="00882D61" w:rsidTr="008D107B">
        <w:tc>
          <w:tcPr>
            <w:tcW w:w="10314" w:type="dxa"/>
            <w:gridSpan w:val="3"/>
          </w:tcPr>
          <w:p w:rsidR="004D692F" w:rsidRPr="00882D61" w:rsidRDefault="003C756A" w:rsidP="008D107B">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группа должностей     учебно-вспомогательногоперсонала первого уровня</w:t>
            </w:r>
          </w:p>
        </w:tc>
      </w:tr>
      <w:tr w:rsidR="004D692F" w:rsidRPr="00882D61" w:rsidTr="008D107B">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961" w:type="dxa"/>
          </w:tcPr>
          <w:p w:rsidR="004D692F" w:rsidRPr="00882D61" w:rsidRDefault="003C756A">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Вожатый, помощник воспитателя, секретарь  учебной части, ассистент по оказанию технической помощи</w:t>
            </w:r>
          </w:p>
          <w:p w:rsidR="004D692F" w:rsidRPr="00882D61" w:rsidRDefault="004D692F">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tc>
      </w:tr>
      <w:tr w:rsidR="004D692F" w:rsidRPr="00882D61" w:rsidTr="008D107B">
        <w:trPr>
          <w:trHeight w:val="84"/>
        </w:trPr>
        <w:tc>
          <w:tcPr>
            <w:tcW w:w="10314" w:type="dxa"/>
            <w:gridSpan w:val="3"/>
          </w:tcPr>
          <w:p w:rsidR="004D692F" w:rsidRPr="00882D61" w:rsidRDefault="003C756A" w:rsidP="008D107B">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группа должностей   учебно-вспомогательногоперсонала второго уровня</w:t>
            </w:r>
          </w:p>
        </w:tc>
      </w:tr>
      <w:tr w:rsidR="004D692F" w:rsidRPr="00882D61" w:rsidTr="008D107B">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961" w:type="dxa"/>
          </w:tcPr>
          <w:p w:rsidR="004D692F" w:rsidRPr="00882D61" w:rsidRDefault="003C756A">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Дежурный по режиму; младший воспитатель</w:t>
            </w:r>
          </w:p>
        </w:tc>
      </w:tr>
      <w:tr w:rsidR="004D692F" w:rsidRPr="00882D61" w:rsidTr="008D107B">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1,11     </w:t>
            </w:r>
          </w:p>
        </w:tc>
        <w:tc>
          <w:tcPr>
            <w:tcW w:w="4961" w:type="dxa"/>
          </w:tcPr>
          <w:p w:rsidR="004D692F" w:rsidRPr="00882D61" w:rsidRDefault="003C756A">
            <w:pPr>
              <w:pBdr>
                <w:top w:val="single" w:sz="6" w:space="0" w:color="EDEDED"/>
                <w:left w:val="nil"/>
                <w:bottom w:val="single" w:sz="6"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Диспетчер образовательного учреждения; старший дежурный по </w:t>
            </w:r>
            <w:r w:rsidRPr="00882D61">
              <w:rPr>
                <w:color w:val="000000"/>
                <w:sz w:val="28"/>
                <w:szCs w:val="28"/>
              </w:rPr>
              <w:lastRenderedPageBreak/>
              <w:t xml:space="preserve">режиму  </w:t>
            </w:r>
          </w:p>
        </w:tc>
      </w:tr>
    </w:tbl>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2.2. Специалисты и служащие.</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2</w:t>
      </w:r>
    </w:p>
    <w:tbl>
      <w:tblPr>
        <w:tblStyle w:val="a6"/>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410"/>
        <w:gridCol w:w="4644"/>
      </w:tblGrid>
      <w:tr w:rsidR="004D692F" w:rsidRPr="00882D61">
        <w:tc>
          <w:tcPr>
            <w:tcW w:w="2943"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464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Должности, отнесенные к квалификационным уровням</w:t>
            </w:r>
          </w:p>
        </w:tc>
      </w:tr>
      <w:tr w:rsidR="004D692F" w:rsidRPr="00882D61">
        <w:tc>
          <w:tcPr>
            <w:tcW w:w="9997" w:type="dxa"/>
            <w:gridSpan w:val="3"/>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Профессиональная квалификационная группа «Общеотраслевые должности служащих первого уровня»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644" w:type="dxa"/>
          </w:tcPr>
          <w:p w:rsidR="004D692F" w:rsidRPr="00882D61" w:rsidRDefault="008D107B"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Д</w:t>
            </w:r>
            <w:r w:rsidR="003C756A" w:rsidRPr="00882D61">
              <w:rPr>
                <w:color w:val="000000"/>
                <w:sz w:val="28"/>
                <w:szCs w:val="28"/>
              </w:rPr>
              <w:t xml:space="preserve">елопроизводитель, калькулятор,  кассир, комендант,  секретарь, секретарь-машинистка, специалист по закупкам </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1,05     </w:t>
            </w:r>
          </w:p>
        </w:tc>
        <w:tc>
          <w:tcPr>
            <w:tcW w:w="4644" w:type="dxa"/>
          </w:tcPr>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8D107B">
              <w:rPr>
                <w:color w:val="000000"/>
                <w:sz w:val="28"/>
                <w:szCs w:val="28"/>
              </w:rPr>
              <w:t xml:space="preserve">первого </w:t>
            </w:r>
            <w:r w:rsidRPr="00882D61">
              <w:rPr>
                <w:color w:val="000000"/>
                <w:sz w:val="28"/>
                <w:szCs w:val="28"/>
              </w:rPr>
              <w:t>квалификационного уровня, по которым может устанавливаться производное должностное наименование «старший»</w:t>
            </w:r>
          </w:p>
        </w:tc>
      </w:tr>
      <w:tr w:rsidR="004D692F" w:rsidRPr="00882D61">
        <w:tc>
          <w:tcPr>
            <w:tcW w:w="9997" w:type="dxa"/>
            <w:gridSpan w:val="3"/>
          </w:tcPr>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t>Профессиональная квалификационная «Общеотраслевые должности служащих второго уровня»</w:t>
            </w:r>
          </w:p>
          <w:p w:rsidR="004D692F" w:rsidRPr="00882D61" w:rsidRDefault="004D692F">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c>
          <w:tcPr>
            <w:tcW w:w="4644" w:type="dxa"/>
          </w:tcPr>
          <w:p w:rsidR="004D692F" w:rsidRPr="00882D61" w:rsidRDefault="008D107B"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И</w:t>
            </w:r>
            <w:r w:rsidR="003C756A" w:rsidRPr="00882D61">
              <w:rPr>
                <w:color w:val="000000"/>
                <w:sz w:val="28"/>
                <w:szCs w:val="28"/>
              </w:rPr>
              <w:t>нспектор покадрам, лаборант, секретарь  руко</w:t>
            </w:r>
            <w:r>
              <w:rPr>
                <w:color w:val="000000"/>
                <w:sz w:val="28"/>
                <w:szCs w:val="28"/>
              </w:rPr>
              <w:t>водителя, техник по информации</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1,11     </w:t>
            </w:r>
          </w:p>
        </w:tc>
        <w:tc>
          <w:tcPr>
            <w:tcW w:w="4644" w:type="dxa"/>
          </w:tcPr>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Заведующий канцелярией, заведующий складом, заведующий фотолабораторией,  заведующий хозяйством. </w:t>
            </w:r>
          </w:p>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8D107B">
              <w:rPr>
                <w:color w:val="000000"/>
                <w:sz w:val="28"/>
                <w:szCs w:val="28"/>
              </w:rPr>
              <w:t xml:space="preserve">первого </w:t>
            </w:r>
            <w:r w:rsidRPr="00882D61">
              <w:rPr>
                <w:color w:val="000000"/>
                <w:sz w:val="28"/>
                <w:szCs w:val="28"/>
              </w:rPr>
              <w:t>квалификационного уровня, по которым   устанавливается производное должностное наименование "старший".</w:t>
            </w:r>
          </w:p>
          <w:p w:rsidR="004D692F" w:rsidRPr="00882D61" w:rsidRDefault="003C756A" w:rsidP="008D107B">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квалификационного уровня, по которым   устанавливается II </w:t>
            </w:r>
            <w:proofErr w:type="spellStart"/>
            <w:r w:rsidRPr="00882D61">
              <w:rPr>
                <w:color w:val="000000"/>
                <w:sz w:val="28"/>
                <w:szCs w:val="28"/>
              </w:rPr>
              <w:t>внутридолжностнаякатегория</w:t>
            </w:r>
            <w:proofErr w:type="spellEnd"/>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3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1,79     </w:t>
            </w:r>
          </w:p>
        </w:tc>
        <w:tc>
          <w:tcPr>
            <w:tcW w:w="4644" w:type="dxa"/>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Заведующий</w:t>
            </w:r>
            <w:r w:rsidR="008D107B">
              <w:rPr>
                <w:color w:val="000000"/>
                <w:sz w:val="28"/>
                <w:szCs w:val="28"/>
              </w:rPr>
              <w:t xml:space="preserve"> производством</w:t>
            </w:r>
            <w:r w:rsidRPr="00882D61">
              <w:rPr>
                <w:color w:val="000000"/>
                <w:sz w:val="28"/>
                <w:szCs w:val="28"/>
              </w:rPr>
              <w:t xml:space="preserve"> (шеф-повар), заведующий столовой.</w:t>
            </w:r>
          </w:p>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897EA9">
              <w:rPr>
                <w:color w:val="000000"/>
                <w:sz w:val="28"/>
                <w:szCs w:val="28"/>
              </w:rPr>
              <w:t xml:space="preserve">первого </w:t>
            </w:r>
            <w:r w:rsidRPr="00882D61">
              <w:rPr>
                <w:color w:val="000000"/>
                <w:sz w:val="28"/>
                <w:szCs w:val="28"/>
              </w:rPr>
              <w:t xml:space="preserve">квалификационного уровня, по которым  устанавливается I </w:t>
            </w:r>
            <w:proofErr w:type="spellStart"/>
            <w:r w:rsidRPr="00882D61">
              <w:rPr>
                <w:color w:val="000000"/>
                <w:sz w:val="28"/>
                <w:szCs w:val="28"/>
              </w:rPr>
              <w:t>внутридолжностная</w:t>
            </w:r>
            <w:proofErr w:type="spellEnd"/>
            <w:r w:rsidRPr="00882D61">
              <w:rPr>
                <w:color w:val="000000"/>
                <w:sz w:val="28"/>
                <w:szCs w:val="28"/>
              </w:rPr>
              <w:t xml:space="preserve">  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1,96     </w:t>
            </w:r>
          </w:p>
        </w:tc>
        <w:tc>
          <w:tcPr>
            <w:tcW w:w="4644" w:type="dxa"/>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w:t>
            </w:r>
            <w:r w:rsidR="00E045F9">
              <w:rPr>
                <w:color w:val="000000"/>
                <w:sz w:val="28"/>
                <w:szCs w:val="28"/>
              </w:rPr>
              <w:t xml:space="preserve">первого </w:t>
            </w:r>
            <w:r w:rsidRPr="00882D61">
              <w:rPr>
                <w:color w:val="000000"/>
                <w:sz w:val="28"/>
                <w:szCs w:val="28"/>
              </w:rPr>
              <w:t xml:space="preserve">квалификационного уровня, по </w:t>
            </w:r>
            <w:r w:rsidR="00E045F9">
              <w:rPr>
                <w:color w:val="000000"/>
                <w:sz w:val="28"/>
                <w:szCs w:val="28"/>
              </w:rPr>
              <w:t xml:space="preserve">которым </w:t>
            </w:r>
            <w:r w:rsidRPr="00882D61">
              <w:rPr>
                <w:color w:val="000000"/>
                <w:sz w:val="28"/>
                <w:szCs w:val="28"/>
              </w:rPr>
              <w:t xml:space="preserve">может устанавливаться </w:t>
            </w:r>
            <w:r w:rsidRPr="00882D61">
              <w:rPr>
                <w:color w:val="000000"/>
                <w:sz w:val="28"/>
                <w:szCs w:val="28"/>
              </w:rPr>
              <w:lastRenderedPageBreak/>
              <w:t>должностное наименование «ведущий»</w:t>
            </w:r>
          </w:p>
        </w:tc>
      </w:tr>
      <w:tr w:rsidR="004D692F" w:rsidRPr="00882D61">
        <w:tc>
          <w:tcPr>
            <w:tcW w:w="9997" w:type="dxa"/>
            <w:gridSpan w:val="3"/>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82D61">
              <w:rPr>
                <w:color w:val="000000"/>
                <w:sz w:val="28"/>
                <w:szCs w:val="28"/>
              </w:rPr>
              <w:lastRenderedPageBreak/>
              <w:t>Профессиональная квалификационная группа  «Общеотраслевые должности служащих третьего уровня»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c>
          <w:tcPr>
            <w:tcW w:w="4644" w:type="dxa"/>
          </w:tcPr>
          <w:p w:rsidR="004D692F" w:rsidRPr="00882D61" w:rsidRDefault="00E045F9" w:rsidP="00E045F9">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И</w:t>
            </w:r>
            <w:r w:rsidR="003C756A" w:rsidRPr="00882D61">
              <w:rPr>
                <w:color w:val="000000"/>
                <w:sz w:val="28"/>
                <w:szCs w:val="28"/>
              </w:rPr>
              <w:t>нженер, специалист по охране труда, инженер-программист (программист),   специалист по кадрам, экономист, контрактный управляющий</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1,33     </w:t>
            </w:r>
          </w:p>
        </w:tc>
        <w:tc>
          <w:tcPr>
            <w:tcW w:w="4644" w:type="dxa"/>
          </w:tcPr>
          <w:p w:rsidR="004D692F" w:rsidRPr="00882D61" w:rsidRDefault="003C756A" w:rsidP="0056430D">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первого   квалификационного уровня, по которым устанавливается II </w:t>
            </w:r>
            <w:proofErr w:type="spellStart"/>
            <w:r w:rsidRPr="00882D61">
              <w:rPr>
                <w:color w:val="000000"/>
                <w:sz w:val="28"/>
                <w:szCs w:val="28"/>
              </w:rPr>
              <w:t>внутридолжностная</w:t>
            </w:r>
            <w:proofErr w:type="spellEnd"/>
            <w:r w:rsidRPr="00882D61">
              <w:rPr>
                <w:color w:val="000000"/>
                <w:sz w:val="28"/>
                <w:szCs w:val="28"/>
              </w:rPr>
              <w:t xml:space="preserve">  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3 квалификационный уровень  </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1,46     </w:t>
            </w:r>
          </w:p>
        </w:tc>
        <w:tc>
          <w:tcPr>
            <w:tcW w:w="4644" w:type="dxa"/>
          </w:tcPr>
          <w:p w:rsidR="004D692F" w:rsidRPr="00882D61" w:rsidRDefault="003C756A" w:rsidP="0056430D">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 xml:space="preserve">Должности служащих первого   квалификационного уровня, по которым   устанавливается I </w:t>
            </w:r>
            <w:proofErr w:type="spellStart"/>
            <w:r w:rsidRPr="00882D61">
              <w:rPr>
                <w:color w:val="000000"/>
                <w:sz w:val="28"/>
                <w:szCs w:val="28"/>
              </w:rPr>
              <w:t>внутридолжностная</w:t>
            </w:r>
            <w:proofErr w:type="spellEnd"/>
            <w:r w:rsidRPr="00882D61">
              <w:rPr>
                <w:color w:val="000000"/>
                <w:sz w:val="28"/>
                <w:szCs w:val="28"/>
              </w:rPr>
              <w:t xml:space="preserve"> категория</w:t>
            </w:r>
          </w:p>
        </w:tc>
      </w:tr>
      <w:tr w:rsidR="004D692F" w:rsidRPr="00882D61">
        <w:tc>
          <w:tcPr>
            <w:tcW w:w="2943"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24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1,87     </w:t>
            </w:r>
          </w:p>
        </w:tc>
        <w:tc>
          <w:tcPr>
            <w:tcW w:w="4644" w:type="dxa"/>
          </w:tcPr>
          <w:p w:rsidR="004D692F" w:rsidRPr="00882D61" w:rsidRDefault="003C756A">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82D61">
              <w:rPr>
                <w:color w:val="000000"/>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774539" w:rsidRDefault="00774539">
      <w:pPr>
        <w:pBdr>
          <w:top w:val="nil"/>
          <w:left w:val="nil"/>
          <w:bottom w:val="nil"/>
          <w:right w:val="nil"/>
          <w:between w:val="nil"/>
        </w:pBdr>
        <w:shd w:val="clear" w:color="auto" w:fill="FFFFFF"/>
        <w:jc w:val="both"/>
        <w:rPr>
          <w:color w:val="000000"/>
          <w:sz w:val="28"/>
          <w:szCs w:val="28"/>
        </w:rPr>
      </w:pPr>
    </w:p>
    <w:p w:rsidR="00774539" w:rsidRDefault="00774539">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2.3. Руководители структурных подразделений.</w:t>
      </w:r>
    </w:p>
    <w:p w:rsidR="004D692F" w:rsidRPr="00882D61" w:rsidRDefault="003C756A">
      <w:pPr>
        <w:pBdr>
          <w:top w:val="nil"/>
          <w:left w:val="nil"/>
          <w:bottom w:val="nil"/>
          <w:right w:val="nil"/>
          <w:between w:val="nil"/>
        </w:pBdr>
        <w:shd w:val="clear" w:color="auto" w:fill="FFFFFF"/>
        <w:spacing w:before="280" w:after="280"/>
        <w:jc w:val="right"/>
        <w:rPr>
          <w:color w:val="000000"/>
          <w:sz w:val="28"/>
          <w:szCs w:val="28"/>
        </w:rPr>
      </w:pPr>
      <w:r w:rsidRPr="00882D61">
        <w:rPr>
          <w:color w:val="000000"/>
          <w:sz w:val="28"/>
          <w:szCs w:val="28"/>
        </w:rPr>
        <w:t>Таблица № 3</w:t>
      </w:r>
    </w:p>
    <w:tbl>
      <w:tblPr>
        <w:tblStyle w:val="a7"/>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2977"/>
        <w:gridCol w:w="4360"/>
      </w:tblGrid>
      <w:tr w:rsidR="004D692F" w:rsidRPr="00882D61">
        <w:tc>
          <w:tcPr>
            <w:tcW w:w="26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977"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43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Должности, отнесенные к квалификационным уровням</w:t>
            </w:r>
          </w:p>
        </w:tc>
      </w:tr>
      <w:tr w:rsidR="004D692F" w:rsidRPr="00882D61">
        <w:tc>
          <w:tcPr>
            <w:tcW w:w="26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w:t>
            </w:r>
          </w:p>
        </w:tc>
        <w:tc>
          <w:tcPr>
            <w:tcW w:w="2977"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w:t>
            </w:r>
          </w:p>
        </w:tc>
        <w:tc>
          <w:tcPr>
            <w:tcW w:w="436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4D692F" w:rsidRPr="00882D61">
        <w:tc>
          <w:tcPr>
            <w:tcW w:w="2660"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2977"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4360" w:type="dxa"/>
          </w:tcPr>
          <w:p w:rsidR="004D692F" w:rsidRPr="00882D61" w:rsidRDefault="003C756A" w:rsidP="007602D1">
            <w:pPr>
              <w:pBdr>
                <w:top w:val="single" w:sz="4" w:space="0" w:color="EDEDED"/>
                <w:left w:val="nil"/>
                <w:bottom w:val="single" w:sz="4" w:space="0" w:color="EDEDED"/>
                <w:right w:val="nil"/>
                <w:between w:val="nil"/>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roofErr w:type="gramStart"/>
            <w:r w:rsidRPr="00882D61">
              <w:rPr>
                <w:color w:val="000000"/>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w:t>
            </w:r>
            <w:r w:rsidRPr="00882D61">
              <w:rPr>
                <w:color w:val="000000"/>
                <w:sz w:val="28"/>
                <w:szCs w:val="28"/>
              </w:rPr>
              <w:lastRenderedPageBreak/>
              <w:t xml:space="preserve">детей   </w:t>
            </w:r>
            <w:proofErr w:type="gramEnd"/>
          </w:p>
        </w:tc>
      </w:tr>
    </w:tbl>
    <w:p w:rsidR="004D692F" w:rsidRPr="00882D61" w:rsidRDefault="004D692F">
      <w:pPr>
        <w:pBdr>
          <w:top w:val="nil"/>
          <w:left w:val="nil"/>
          <w:bottom w:val="nil"/>
          <w:right w:val="nil"/>
          <w:between w:val="nil"/>
        </w:pBdr>
        <w:rPr>
          <w:color w:val="000000"/>
          <w:sz w:val="28"/>
          <w:szCs w:val="28"/>
        </w:rPr>
      </w:pPr>
    </w:p>
    <w:p w:rsidR="004D692F" w:rsidRPr="00992D6A" w:rsidRDefault="003C756A" w:rsidP="00992D6A">
      <w:pPr>
        <w:pBdr>
          <w:top w:val="nil"/>
          <w:left w:val="nil"/>
          <w:bottom w:val="nil"/>
          <w:right w:val="nil"/>
          <w:between w:val="nil"/>
        </w:pBdr>
        <w:shd w:val="clear" w:color="auto" w:fill="FFFFFF"/>
        <w:ind w:firstLine="709"/>
        <w:jc w:val="center"/>
        <w:rPr>
          <w:b/>
          <w:color w:val="000000"/>
          <w:sz w:val="28"/>
          <w:szCs w:val="28"/>
        </w:rPr>
      </w:pPr>
      <w:r w:rsidRPr="00992D6A">
        <w:rPr>
          <w:b/>
          <w:color w:val="000000"/>
          <w:sz w:val="28"/>
          <w:szCs w:val="28"/>
        </w:rPr>
        <w:t>3. Схема расчета должностных окладов (ставок заработной платы) педагогических работников</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Базовый оклад умножается на повышающие коэффициенты:</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уровня образования;</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стажа работы;</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за квалификационную категорию;</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по занимаемой должности;</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 коэффициент специфики </w:t>
      </w:r>
      <w:r w:rsidRPr="00FE373D">
        <w:rPr>
          <w:sz w:val="28"/>
          <w:szCs w:val="28"/>
        </w:rPr>
        <w:t>(п. 5 настоящей Методики).</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4</w:t>
      </w:r>
    </w:p>
    <w:tbl>
      <w:tblPr>
        <w:tblStyle w:val="a8"/>
        <w:tblW w:w="9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828"/>
        <w:gridCol w:w="2659"/>
      </w:tblGrid>
      <w:tr w:rsidR="004D692F" w:rsidRPr="00882D61">
        <w:tc>
          <w:tcPr>
            <w:tcW w:w="35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Наименование коэффициента</w:t>
            </w:r>
          </w:p>
        </w:tc>
        <w:tc>
          <w:tcPr>
            <w:tcW w:w="3828"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Основание для повышения величины базовой единицы</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Педагогические работники</w:t>
            </w:r>
          </w:p>
        </w:tc>
      </w:tr>
      <w:tr w:rsidR="004D692F" w:rsidRPr="00882D61">
        <w:trPr>
          <w:cantSplit/>
        </w:trPr>
        <w:tc>
          <w:tcPr>
            <w:tcW w:w="3510" w:type="dxa"/>
            <w:vMerge w:val="restart"/>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Коэффициент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уровня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образования</w:t>
            </w: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Высшее образование</w:t>
            </w:r>
          </w:p>
          <w:p w:rsidR="004D692F" w:rsidRPr="00882D61" w:rsidRDefault="004D692F" w:rsidP="00992D6A">
            <w:pPr>
              <w:pBdr>
                <w:top w:val="nil"/>
                <w:left w:val="nil"/>
                <w:bottom w:val="nil"/>
                <w:right w:val="nil"/>
                <w:between w:val="nil"/>
              </w:pBdr>
              <w:rPr>
                <w:color w:val="000000"/>
                <w:sz w:val="28"/>
                <w:szCs w:val="28"/>
              </w:rPr>
            </w:pP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1,07        </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Среднее специальное образование</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r>
      <w:tr w:rsidR="004D692F" w:rsidRPr="00882D61">
        <w:trPr>
          <w:cantSplit/>
        </w:trPr>
        <w:tc>
          <w:tcPr>
            <w:tcW w:w="3510" w:type="dxa"/>
            <w:vMerge w:val="restart"/>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Коэффициент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стажа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работы</w:t>
            </w: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более 15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10 до 15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1,15</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5 до 10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1,1</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2 до 5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1,06</w:t>
            </w:r>
          </w:p>
        </w:tc>
      </w:tr>
      <w:tr w:rsidR="004D692F" w:rsidRPr="00882D61">
        <w:trPr>
          <w:cantSplit/>
        </w:trPr>
        <w:tc>
          <w:tcPr>
            <w:tcW w:w="3510" w:type="dxa"/>
            <w:vMerge/>
          </w:tcPr>
          <w:p w:rsidR="004D692F" w:rsidRPr="00882D61" w:rsidRDefault="004D692F">
            <w:pPr>
              <w:widowControl w:val="0"/>
              <w:pBdr>
                <w:top w:val="nil"/>
                <w:left w:val="nil"/>
                <w:bottom w:val="nil"/>
                <w:right w:val="nil"/>
                <w:between w:val="nil"/>
              </w:pBdr>
              <w:spacing w:line="276" w:lineRule="auto"/>
              <w:rPr>
                <w:color w:val="000000"/>
                <w:sz w:val="28"/>
                <w:szCs w:val="28"/>
              </w:rPr>
            </w:pP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Стаж работы от 0 до 2 лет</w:t>
            </w:r>
          </w:p>
        </w:tc>
        <w:tc>
          <w:tcPr>
            <w:tcW w:w="2659"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1,0         </w:t>
            </w:r>
          </w:p>
        </w:tc>
      </w:tr>
      <w:tr w:rsidR="004D692F" w:rsidRPr="00882D61">
        <w:tc>
          <w:tcPr>
            <w:tcW w:w="3510"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за квалификационную категорию</w:t>
            </w:r>
          </w:p>
        </w:tc>
        <w:tc>
          <w:tcPr>
            <w:tcW w:w="3828"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Квалификационная категория:</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первая категория</w:t>
            </w:r>
          </w:p>
          <w:p w:rsidR="004D692F" w:rsidRPr="00882D61" w:rsidRDefault="003C756A" w:rsidP="007602D1">
            <w:pPr>
              <w:pBdr>
                <w:top w:val="nil"/>
                <w:left w:val="nil"/>
                <w:bottom w:val="nil"/>
                <w:right w:val="nil"/>
                <w:between w:val="nil"/>
              </w:pBdr>
              <w:rPr>
                <w:color w:val="000000"/>
                <w:sz w:val="28"/>
                <w:szCs w:val="28"/>
              </w:rPr>
            </w:pPr>
            <w:r w:rsidRPr="00882D61">
              <w:rPr>
                <w:color w:val="000000"/>
                <w:sz w:val="28"/>
                <w:szCs w:val="28"/>
              </w:rPr>
              <w:t>высшая категория</w:t>
            </w:r>
          </w:p>
        </w:tc>
        <w:tc>
          <w:tcPr>
            <w:tcW w:w="2659" w:type="dxa"/>
          </w:tcPr>
          <w:p w:rsidR="004D692F" w:rsidRPr="00882D61" w:rsidRDefault="004D692F">
            <w:pPr>
              <w:pBdr>
                <w:top w:val="nil"/>
                <w:left w:val="nil"/>
                <w:bottom w:val="nil"/>
                <w:right w:val="nil"/>
                <w:between w:val="nil"/>
              </w:pBdr>
              <w:jc w:val="center"/>
              <w:rPr>
                <w:color w:val="000000"/>
                <w:sz w:val="28"/>
                <w:szCs w:val="28"/>
              </w:rPr>
            </w:pPr>
          </w:p>
          <w:p w:rsidR="00FE373D" w:rsidRDefault="00FE373D">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1,80</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2,16</w:t>
            </w:r>
          </w:p>
        </w:tc>
      </w:tr>
    </w:tbl>
    <w:p w:rsidR="00774539" w:rsidRDefault="00774539">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5</w:t>
      </w:r>
    </w:p>
    <w:tbl>
      <w:tblPr>
        <w:tblStyle w:val="a9"/>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2694"/>
        <w:gridCol w:w="5103"/>
      </w:tblGrid>
      <w:tr w:rsidR="004D692F" w:rsidRPr="00882D61" w:rsidTr="001F077D">
        <w:tc>
          <w:tcPr>
            <w:tcW w:w="2376"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5103"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Должности, отнесенные к квалификационным уровням</w:t>
            </w:r>
          </w:p>
        </w:tc>
      </w:tr>
      <w:tr w:rsidR="004D692F" w:rsidRPr="00882D61" w:rsidTr="001F077D">
        <w:tc>
          <w:tcPr>
            <w:tcW w:w="2376" w:type="dxa"/>
          </w:tcPr>
          <w:p w:rsidR="004D692F" w:rsidRPr="00882D61" w:rsidRDefault="003C756A" w:rsidP="001F077D">
            <w:pPr>
              <w:pBdr>
                <w:top w:val="nil"/>
                <w:left w:val="nil"/>
                <w:bottom w:val="nil"/>
                <w:right w:val="nil"/>
                <w:between w:val="nil"/>
              </w:pBdr>
              <w:rPr>
                <w:color w:val="000000"/>
                <w:sz w:val="28"/>
                <w:szCs w:val="28"/>
              </w:rPr>
            </w:pPr>
            <w:r w:rsidRPr="00882D61">
              <w:rPr>
                <w:color w:val="000000"/>
                <w:sz w:val="28"/>
                <w:szCs w:val="28"/>
              </w:rPr>
              <w:t xml:space="preserve">1 </w:t>
            </w:r>
            <w:r w:rsidR="001F077D">
              <w:rPr>
                <w:color w:val="000000"/>
                <w:sz w:val="28"/>
                <w:szCs w:val="28"/>
              </w:rPr>
              <w:t>к</w:t>
            </w:r>
            <w:r w:rsidRPr="00882D61">
              <w:rPr>
                <w:color w:val="000000"/>
                <w:sz w:val="28"/>
                <w:szCs w:val="28"/>
              </w:rPr>
              <w:t>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5103"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Инструктор по труду; инструктор по физической культуре; музыкальный  руководитель; старший вожатый</w:t>
            </w:r>
          </w:p>
        </w:tc>
      </w:tr>
      <w:tr w:rsidR="004D692F" w:rsidRPr="00882D61" w:rsidTr="001F077D">
        <w:tc>
          <w:tcPr>
            <w:tcW w:w="2376"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1,02</w:t>
            </w:r>
          </w:p>
        </w:tc>
        <w:tc>
          <w:tcPr>
            <w:tcW w:w="5103" w:type="dxa"/>
          </w:tcPr>
          <w:p w:rsidR="004D692F" w:rsidRPr="00882D61" w:rsidRDefault="003C756A" w:rsidP="007602D1">
            <w:pPr>
              <w:pBdr>
                <w:top w:val="nil"/>
                <w:left w:val="nil"/>
                <w:bottom w:val="nil"/>
                <w:right w:val="nil"/>
                <w:between w:val="nil"/>
              </w:pBdr>
              <w:jc w:val="both"/>
              <w:rPr>
                <w:color w:val="000000"/>
                <w:sz w:val="28"/>
                <w:szCs w:val="28"/>
              </w:rPr>
            </w:pPr>
            <w:r w:rsidRPr="00882D61">
              <w:rPr>
                <w:color w:val="000000"/>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r>
      <w:tr w:rsidR="004D692F" w:rsidRPr="00882D61" w:rsidTr="001F077D">
        <w:tc>
          <w:tcPr>
            <w:tcW w:w="2376"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3 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1,03</w:t>
            </w:r>
          </w:p>
        </w:tc>
        <w:tc>
          <w:tcPr>
            <w:tcW w:w="5103" w:type="dxa"/>
          </w:tcPr>
          <w:p w:rsidR="004D692F" w:rsidRPr="00882D61" w:rsidRDefault="001F077D" w:rsidP="001F077D">
            <w:pPr>
              <w:pBdr>
                <w:top w:val="nil"/>
                <w:left w:val="nil"/>
                <w:bottom w:val="nil"/>
                <w:right w:val="nil"/>
                <w:between w:val="nil"/>
              </w:pBdr>
              <w:jc w:val="both"/>
              <w:rPr>
                <w:color w:val="000000"/>
                <w:sz w:val="28"/>
                <w:szCs w:val="28"/>
              </w:rPr>
            </w:pPr>
            <w:r>
              <w:rPr>
                <w:color w:val="000000"/>
                <w:sz w:val="28"/>
                <w:szCs w:val="28"/>
              </w:rPr>
              <w:t>М</w:t>
            </w:r>
            <w:r w:rsidR="003C756A" w:rsidRPr="00882D61">
              <w:rPr>
                <w:color w:val="000000"/>
                <w:sz w:val="28"/>
                <w:szCs w:val="28"/>
              </w:rPr>
              <w:t>етодист; педагог-психолог; старший   инструктор-методист; старший педагог дополнительного образования; старший  тренер-преподаватель</w:t>
            </w:r>
          </w:p>
        </w:tc>
      </w:tr>
      <w:tr w:rsidR="004D692F" w:rsidRPr="00882D61" w:rsidTr="001F077D">
        <w:tc>
          <w:tcPr>
            <w:tcW w:w="2376"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2694"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1,05</w:t>
            </w:r>
          </w:p>
        </w:tc>
        <w:tc>
          <w:tcPr>
            <w:tcW w:w="5103" w:type="dxa"/>
          </w:tcPr>
          <w:p w:rsidR="008D5A04" w:rsidRPr="00FD3AE9" w:rsidRDefault="003C756A" w:rsidP="008D5A04">
            <w:pPr>
              <w:pBdr>
                <w:top w:val="nil"/>
                <w:left w:val="nil"/>
                <w:bottom w:val="nil"/>
                <w:right w:val="nil"/>
                <w:between w:val="nil"/>
              </w:pBdr>
              <w:shd w:val="clear" w:color="auto" w:fill="FFFFFF"/>
              <w:ind w:firstLine="425"/>
              <w:jc w:val="both"/>
              <w:rPr>
                <w:i/>
                <w:color w:val="000000"/>
                <w:sz w:val="24"/>
                <w:szCs w:val="24"/>
              </w:rPr>
            </w:pPr>
            <w:r w:rsidRPr="00882D61">
              <w:rPr>
                <w:color w:val="000000"/>
                <w:sz w:val="28"/>
                <w:szCs w:val="28"/>
              </w:rPr>
              <w:t xml:space="preserve">Преподаватель; преподаватель-организатор основ безопасности жизнедеятельности; руководитель физического воспитания; старший </w:t>
            </w:r>
            <w:r w:rsidRPr="00882D61">
              <w:rPr>
                <w:color w:val="000000"/>
                <w:sz w:val="28"/>
                <w:szCs w:val="28"/>
              </w:rPr>
              <w:lastRenderedPageBreak/>
              <w:t xml:space="preserve">воспитатель; старший методист; </w:t>
            </w:r>
            <w:proofErr w:type="spellStart"/>
            <w:r w:rsidRPr="00882D61">
              <w:rPr>
                <w:color w:val="000000"/>
                <w:sz w:val="28"/>
                <w:szCs w:val="28"/>
              </w:rPr>
              <w:t>тьютор</w:t>
            </w:r>
            <w:proofErr w:type="spellEnd"/>
            <w:r w:rsidRPr="00882D61">
              <w:rPr>
                <w:color w:val="000000"/>
                <w:sz w:val="28"/>
                <w:szCs w:val="28"/>
              </w:rPr>
              <w:t>; учитель; учитель-дефектолог; учитель-логопед</w:t>
            </w:r>
            <w:r w:rsidR="001F077D">
              <w:rPr>
                <w:color w:val="000000"/>
                <w:sz w:val="28"/>
                <w:szCs w:val="28"/>
              </w:rPr>
              <w:t xml:space="preserve"> (логопед)</w:t>
            </w:r>
            <w:r w:rsidRPr="00882D61">
              <w:rPr>
                <w:color w:val="000000"/>
                <w:sz w:val="28"/>
                <w:szCs w:val="28"/>
              </w:rPr>
              <w:t>; воспитатель</w:t>
            </w:r>
            <w:r w:rsidR="001F077D">
              <w:rPr>
                <w:color w:val="000000"/>
                <w:sz w:val="28"/>
                <w:szCs w:val="28"/>
              </w:rPr>
              <w:t>; педагог-библиотекарь</w:t>
            </w:r>
            <w:r w:rsidR="008D5A04">
              <w:rPr>
                <w:sz w:val="28"/>
                <w:szCs w:val="28"/>
              </w:rPr>
              <w:t xml:space="preserve">, советник директора по воспитанию и взаимодействию с детскими общественными объединениями </w:t>
            </w:r>
            <w:proofErr w:type="gramStart"/>
            <w:r w:rsidR="008D5A04" w:rsidRPr="00FD3AE9">
              <w:rPr>
                <w:i/>
                <w:sz w:val="24"/>
                <w:szCs w:val="24"/>
              </w:rPr>
              <w:t xml:space="preserve">( </w:t>
            </w:r>
            <w:proofErr w:type="gramEnd"/>
            <w:r w:rsidR="008D5A04" w:rsidRPr="00FD3AE9">
              <w:rPr>
                <w:i/>
                <w:sz w:val="24"/>
                <w:szCs w:val="24"/>
              </w:rPr>
              <w:t>в ред. постановления от 13.12.2023 № 1679)</w:t>
            </w:r>
          </w:p>
          <w:p w:rsidR="004D692F" w:rsidRPr="00882D61" w:rsidRDefault="004D692F" w:rsidP="008D5A04">
            <w:pPr>
              <w:pBdr>
                <w:top w:val="nil"/>
                <w:left w:val="nil"/>
                <w:bottom w:val="nil"/>
                <w:right w:val="nil"/>
                <w:between w:val="nil"/>
              </w:pBdr>
              <w:jc w:val="both"/>
              <w:rPr>
                <w:color w:val="000000"/>
                <w:sz w:val="28"/>
                <w:szCs w:val="28"/>
              </w:rPr>
            </w:pPr>
          </w:p>
        </w:tc>
      </w:tr>
    </w:tbl>
    <w:p w:rsidR="004D692F" w:rsidRPr="00400A01" w:rsidRDefault="003C756A">
      <w:pPr>
        <w:pBdr>
          <w:top w:val="nil"/>
          <w:left w:val="nil"/>
          <w:bottom w:val="nil"/>
          <w:right w:val="nil"/>
          <w:between w:val="nil"/>
        </w:pBdr>
        <w:shd w:val="clear" w:color="auto" w:fill="FFFFFF"/>
        <w:jc w:val="center"/>
        <w:rPr>
          <w:b/>
          <w:color w:val="000000"/>
          <w:sz w:val="28"/>
          <w:szCs w:val="28"/>
        </w:rPr>
      </w:pPr>
      <w:r w:rsidRPr="00400A01">
        <w:rPr>
          <w:b/>
          <w:color w:val="000000"/>
          <w:sz w:val="28"/>
          <w:szCs w:val="28"/>
        </w:rPr>
        <w:lastRenderedPageBreak/>
        <w:t>4. Схема расчета должностных окладов работников рабочих профессий</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Базовый оклад умножается </w:t>
      </w:r>
      <w:proofErr w:type="gramStart"/>
      <w:r w:rsidRPr="00882D61">
        <w:rPr>
          <w:color w:val="000000"/>
          <w:sz w:val="28"/>
          <w:szCs w:val="28"/>
        </w:rPr>
        <w:t>на</w:t>
      </w:r>
      <w:proofErr w:type="gramEnd"/>
      <w:r w:rsidRPr="00882D61">
        <w:rPr>
          <w:color w:val="000000"/>
          <w:sz w:val="28"/>
          <w:szCs w:val="28"/>
        </w:rPr>
        <w:t>:</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коэффициент по занимаемой должности;</w:t>
      </w:r>
    </w:p>
    <w:p w:rsidR="004D692F" w:rsidRPr="00882D61" w:rsidRDefault="003C756A">
      <w:pPr>
        <w:pBdr>
          <w:top w:val="nil"/>
          <w:left w:val="nil"/>
          <w:bottom w:val="nil"/>
          <w:right w:val="nil"/>
          <w:between w:val="nil"/>
        </w:pBdr>
        <w:shd w:val="clear" w:color="auto" w:fill="FFFFFF"/>
        <w:jc w:val="both"/>
        <w:rPr>
          <w:color w:val="000000"/>
          <w:sz w:val="28"/>
          <w:szCs w:val="28"/>
        </w:rPr>
      </w:pPr>
      <w:r w:rsidRPr="00882D61">
        <w:rPr>
          <w:color w:val="000000"/>
          <w:sz w:val="28"/>
          <w:szCs w:val="28"/>
        </w:rPr>
        <w:t xml:space="preserve">- коэффициент специфики </w:t>
      </w:r>
      <w:r w:rsidRPr="00FE373D">
        <w:rPr>
          <w:sz w:val="28"/>
          <w:szCs w:val="28"/>
        </w:rPr>
        <w:t>(п. 5 настоящей Методики).</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6</w:t>
      </w:r>
    </w:p>
    <w:tbl>
      <w:tblPr>
        <w:tblStyle w:val="aa"/>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75"/>
        <w:gridCol w:w="2936"/>
        <w:gridCol w:w="142"/>
        <w:gridCol w:w="4961"/>
      </w:tblGrid>
      <w:tr w:rsidR="004D692F" w:rsidRPr="00882D61" w:rsidTr="00FE5D89">
        <w:tc>
          <w:tcPr>
            <w:tcW w:w="2275"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Квалификационный уровень</w:t>
            </w:r>
          </w:p>
        </w:tc>
        <w:tc>
          <w:tcPr>
            <w:tcW w:w="2936"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Коэффициент в зависимости от занимаемой должности</w:t>
            </w:r>
          </w:p>
        </w:tc>
        <w:tc>
          <w:tcPr>
            <w:tcW w:w="5103"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Профессии рабочих, отнесенные к квалификационным уровням</w:t>
            </w:r>
          </w:p>
        </w:tc>
      </w:tr>
      <w:tr w:rsidR="004D692F" w:rsidRPr="00882D61" w:rsidTr="00FE5D89">
        <w:tc>
          <w:tcPr>
            <w:tcW w:w="2275"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w:t>
            </w:r>
          </w:p>
        </w:tc>
        <w:tc>
          <w:tcPr>
            <w:tcW w:w="2936"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w:t>
            </w:r>
          </w:p>
        </w:tc>
        <w:tc>
          <w:tcPr>
            <w:tcW w:w="5103"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4D692F" w:rsidRPr="00882D61" w:rsidTr="00FE5D89">
        <w:tc>
          <w:tcPr>
            <w:tcW w:w="10314" w:type="dxa"/>
            <w:gridSpan w:val="4"/>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Профессиональная квалификационная группа  «Общеотраслевые профессии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рабочих первого уровня»</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3078" w:type="dxa"/>
            <w:gridSpan w:val="2"/>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1,0 - 1 квалификационный разряд;</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1,04 - 2 квалификационный разряд;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1,09 - 3 квалификационный разряд</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общероссийским классификатором профессий рабочих, должностей служащих и тарифных разрядов (далее - ОКПДТР)</w:t>
            </w:r>
          </w:p>
        </w:tc>
      </w:tr>
      <w:tr w:rsidR="004D692F" w:rsidRPr="00882D61" w:rsidTr="00FE5D89">
        <w:tc>
          <w:tcPr>
            <w:tcW w:w="10314" w:type="dxa"/>
            <w:gridSpan w:val="4"/>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Профессиональная квалификационная группа «Общеотраслевые профессии</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рабочих второго уровня»</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 квалификационный уровень</w:t>
            </w:r>
          </w:p>
        </w:tc>
        <w:tc>
          <w:tcPr>
            <w:tcW w:w="3078" w:type="dxa"/>
            <w:gridSpan w:val="2"/>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1,0 - 4 квалификационный разряд;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1,11 - 5 квалификационный разряд</w:t>
            </w:r>
          </w:p>
        </w:tc>
        <w:tc>
          <w:tcPr>
            <w:tcW w:w="4961"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Наименования профессий рабочих, по которым предусмотрено присвоение 4 и5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2 квалификационный уровень</w:t>
            </w:r>
          </w:p>
        </w:tc>
        <w:tc>
          <w:tcPr>
            <w:tcW w:w="3078" w:type="dxa"/>
            <w:gridSpan w:val="2"/>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1,23 - 6 квалификационный разряд;</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1,35 - 7 </w:t>
            </w:r>
            <w:r w:rsidRPr="00882D61">
              <w:rPr>
                <w:color w:val="000000"/>
                <w:sz w:val="28"/>
                <w:szCs w:val="28"/>
              </w:rPr>
              <w:lastRenderedPageBreak/>
              <w:t>квалификационный разряд</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lastRenderedPageBreak/>
              <w:t>Наименования профессий рабочих, по которым предусмотрено присвоение 6 и 7 квалификационных разрядов в соответствии с Единым тарифно-</w:t>
            </w:r>
            <w:r w:rsidRPr="00882D61">
              <w:rPr>
                <w:color w:val="000000"/>
                <w:sz w:val="28"/>
                <w:szCs w:val="28"/>
              </w:rPr>
              <w:lastRenderedPageBreak/>
              <w:t>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lastRenderedPageBreak/>
              <w:t>3 квалификационный уровень</w:t>
            </w:r>
          </w:p>
        </w:tc>
        <w:tc>
          <w:tcPr>
            <w:tcW w:w="3078"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1,49</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  </w:t>
            </w:r>
          </w:p>
        </w:tc>
      </w:tr>
      <w:tr w:rsidR="004D692F" w:rsidRPr="00882D61" w:rsidTr="00FE5D89">
        <w:tc>
          <w:tcPr>
            <w:tcW w:w="2275" w:type="dxa"/>
          </w:tcPr>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4 квалификационный уровень</w:t>
            </w:r>
          </w:p>
        </w:tc>
        <w:tc>
          <w:tcPr>
            <w:tcW w:w="3078" w:type="dxa"/>
            <w:gridSpan w:val="2"/>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1,63 - 1,79</w:t>
            </w:r>
          </w:p>
        </w:tc>
        <w:tc>
          <w:tcPr>
            <w:tcW w:w="496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rsidR="004D692F" w:rsidRPr="00882D61" w:rsidRDefault="004D692F">
      <w:pPr>
        <w:pBdr>
          <w:top w:val="nil"/>
          <w:left w:val="nil"/>
          <w:bottom w:val="nil"/>
          <w:right w:val="nil"/>
          <w:between w:val="nil"/>
        </w:pBdr>
        <w:shd w:val="clear" w:color="auto" w:fill="FFFFFF"/>
        <w:rPr>
          <w:color w:val="000000"/>
          <w:sz w:val="28"/>
          <w:szCs w:val="28"/>
        </w:rPr>
      </w:pPr>
    </w:p>
    <w:p w:rsidR="004D692F" w:rsidRPr="008D4141" w:rsidRDefault="003C756A" w:rsidP="008D4141">
      <w:pPr>
        <w:pBdr>
          <w:top w:val="nil"/>
          <w:left w:val="nil"/>
          <w:bottom w:val="nil"/>
          <w:right w:val="nil"/>
          <w:between w:val="nil"/>
        </w:pBdr>
        <w:shd w:val="clear" w:color="auto" w:fill="FFFFFF"/>
        <w:jc w:val="center"/>
        <w:rPr>
          <w:b/>
          <w:color w:val="000000"/>
          <w:sz w:val="28"/>
          <w:szCs w:val="28"/>
        </w:rPr>
      </w:pPr>
      <w:r w:rsidRPr="008D4141">
        <w:rPr>
          <w:b/>
          <w:color w:val="000000"/>
          <w:sz w:val="28"/>
          <w:szCs w:val="28"/>
        </w:rPr>
        <w:t>5. Повышающий коэффициент специфики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Повышающий коэффициент специфики - величина повышения, применяемая к базовому окладу (базовой ставке заработной платы) специалистов, служащих, педагогических работников, работников рабочих профессий.</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Таблица № 7</w:t>
      </w:r>
    </w:p>
    <w:tbl>
      <w:tblPr>
        <w:tblStyle w:val="ab"/>
        <w:tblW w:w="10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71"/>
        <w:gridCol w:w="3652"/>
      </w:tblGrid>
      <w:tr w:rsidR="004D692F" w:rsidRPr="00882D61">
        <w:trPr>
          <w:trHeight w:val="550"/>
        </w:trPr>
        <w:tc>
          <w:tcPr>
            <w:tcW w:w="6771"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Перечень условий применения повышающего коэффициента специфики</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Размеры повышающего коэффициента специфики </w:t>
            </w:r>
          </w:p>
        </w:tc>
      </w:tr>
      <w:tr w:rsidR="003517F9" w:rsidRPr="003517F9">
        <w:tc>
          <w:tcPr>
            <w:tcW w:w="6771" w:type="dxa"/>
          </w:tcPr>
          <w:p w:rsidR="004D692F" w:rsidRPr="003517F9" w:rsidRDefault="00FE373D" w:rsidP="007602D1">
            <w:pPr>
              <w:pBdr>
                <w:top w:val="nil"/>
                <w:left w:val="nil"/>
                <w:bottom w:val="nil"/>
                <w:right w:val="nil"/>
                <w:between w:val="nil"/>
              </w:pBdr>
              <w:jc w:val="both"/>
              <w:rPr>
                <w:sz w:val="28"/>
                <w:szCs w:val="28"/>
                <w:highlight w:val="yellow"/>
              </w:rPr>
            </w:pPr>
            <w:r>
              <w:rPr>
                <w:sz w:val="28"/>
                <w:szCs w:val="28"/>
              </w:rPr>
              <w:t>1</w:t>
            </w:r>
            <w:r w:rsidR="003C756A" w:rsidRPr="003517F9">
              <w:rPr>
                <w:sz w:val="28"/>
                <w:szCs w:val="28"/>
              </w:rPr>
              <w:t xml:space="preserve">. </w:t>
            </w:r>
            <w:proofErr w:type="gramStart"/>
            <w:r w:rsidR="003C756A" w:rsidRPr="003517F9">
              <w:rPr>
                <w:sz w:val="28"/>
                <w:szCs w:val="28"/>
              </w:rPr>
              <w:t xml:space="preserve">За работу в образовательных учреждениях и организациях, осуществляющих обучение, имеющих специальные (коррекционные) отделения, классы, группы для обучающихся с ограниченными возможностями здоровья или классы, группы для обучающихся и воспитанников, нуждающихся в длительном лечении (в том числе группы инвалидов и лиц с ограниченными возможностями), работникам, непосредственно занятым в таких классах (группах) </w:t>
            </w:r>
            <w:proofErr w:type="gramEnd"/>
          </w:p>
        </w:tc>
        <w:tc>
          <w:tcPr>
            <w:tcW w:w="3652" w:type="dxa"/>
          </w:tcPr>
          <w:p w:rsidR="004D692F" w:rsidRPr="003517F9" w:rsidRDefault="003C756A">
            <w:pPr>
              <w:pBdr>
                <w:top w:val="nil"/>
                <w:left w:val="nil"/>
                <w:bottom w:val="nil"/>
                <w:right w:val="nil"/>
                <w:between w:val="nil"/>
              </w:pBdr>
              <w:jc w:val="center"/>
              <w:rPr>
                <w:sz w:val="28"/>
                <w:szCs w:val="28"/>
              </w:rPr>
            </w:pPr>
            <w:r w:rsidRPr="003517F9">
              <w:rPr>
                <w:sz w:val="28"/>
                <w:szCs w:val="28"/>
              </w:rPr>
              <w:t>1,2</w:t>
            </w: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p w:rsidR="004D692F" w:rsidRPr="003517F9" w:rsidRDefault="004D692F">
            <w:pPr>
              <w:pBdr>
                <w:top w:val="nil"/>
                <w:left w:val="nil"/>
                <w:bottom w:val="nil"/>
                <w:right w:val="nil"/>
                <w:between w:val="nil"/>
              </w:pBdr>
              <w:jc w:val="center"/>
              <w:rPr>
                <w:sz w:val="28"/>
                <w:szCs w:val="28"/>
                <w:highlight w:val="yellow"/>
              </w:rPr>
            </w:pPr>
          </w:p>
        </w:tc>
      </w:tr>
      <w:tr w:rsidR="003517F9" w:rsidRPr="003517F9">
        <w:tc>
          <w:tcPr>
            <w:tcW w:w="6771" w:type="dxa"/>
          </w:tcPr>
          <w:p w:rsidR="004D692F" w:rsidRPr="003517F9" w:rsidRDefault="00FE373D" w:rsidP="00FE373D">
            <w:pPr>
              <w:pBdr>
                <w:top w:val="nil"/>
                <w:left w:val="nil"/>
                <w:bottom w:val="nil"/>
                <w:right w:val="nil"/>
                <w:between w:val="nil"/>
              </w:pBdr>
              <w:jc w:val="both"/>
              <w:rPr>
                <w:sz w:val="28"/>
                <w:szCs w:val="28"/>
              </w:rPr>
            </w:pPr>
            <w:r>
              <w:rPr>
                <w:sz w:val="28"/>
                <w:szCs w:val="28"/>
              </w:rPr>
              <w:t>2</w:t>
            </w:r>
            <w:r w:rsidR="003C756A" w:rsidRPr="003517F9">
              <w:rPr>
                <w:sz w:val="28"/>
                <w:szCs w:val="28"/>
              </w:rPr>
              <w:t>. Специалистам (указанным в приложении № 5 к   Положению) за работу в учреждениях, расположенных в сельской местности</w:t>
            </w:r>
          </w:p>
        </w:tc>
        <w:tc>
          <w:tcPr>
            <w:tcW w:w="3652" w:type="dxa"/>
          </w:tcPr>
          <w:p w:rsidR="004D692F" w:rsidRPr="003517F9" w:rsidRDefault="003C756A">
            <w:pPr>
              <w:pBdr>
                <w:top w:val="nil"/>
                <w:left w:val="nil"/>
                <w:bottom w:val="nil"/>
                <w:right w:val="nil"/>
                <w:between w:val="nil"/>
              </w:pBdr>
              <w:jc w:val="center"/>
              <w:rPr>
                <w:sz w:val="28"/>
                <w:szCs w:val="28"/>
              </w:rPr>
            </w:pPr>
            <w:r w:rsidRPr="003517F9">
              <w:rPr>
                <w:sz w:val="28"/>
                <w:szCs w:val="28"/>
              </w:rPr>
              <w:t>1,25</w:t>
            </w:r>
          </w:p>
        </w:tc>
      </w:tr>
      <w:tr w:rsidR="004D692F" w:rsidRPr="00882D61">
        <w:tc>
          <w:tcPr>
            <w:tcW w:w="6771" w:type="dxa"/>
          </w:tcPr>
          <w:p w:rsidR="004D692F" w:rsidRPr="00882D61" w:rsidRDefault="00FE373D" w:rsidP="007602D1">
            <w:pPr>
              <w:pBdr>
                <w:top w:val="nil"/>
                <w:left w:val="nil"/>
                <w:bottom w:val="nil"/>
                <w:right w:val="nil"/>
                <w:between w:val="nil"/>
              </w:pBdr>
              <w:jc w:val="both"/>
              <w:rPr>
                <w:color w:val="000000"/>
                <w:sz w:val="28"/>
                <w:szCs w:val="28"/>
              </w:rPr>
            </w:pPr>
            <w:r>
              <w:rPr>
                <w:color w:val="000000"/>
                <w:sz w:val="28"/>
                <w:szCs w:val="28"/>
              </w:rPr>
              <w:t>3</w:t>
            </w:r>
            <w:r w:rsidR="003C756A" w:rsidRPr="00882D61">
              <w:rPr>
                <w:color w:val="000000"/>
                <w:sz w:val="28"/>
                <w:szCs w:val="28"/>
              </w:rPr>
              <w:t xml:space="preserve">. Специалистам психолого-педагогических и медико-педагогических комиссий, логопедических пунктов   </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tc>
      </w:tr>
      <w:tr w:rsidR="004D692F" w:rsidRPr="00882D61">
        <w:tc>
          <w:tcPr>
            <w:tcW w:w="6771" w:type="dxa"/>
          </w:tcPr>
          <w:p w:rsidR="004D692F" w:rsidRPr="00882D61" w:rsidRDefault="00FE373D">
            <w:pPr>
              <w:pBdr>
                <w:top w:val="nil"/>
                <w:left w:val="nil"/>
                <w:bottom w:val="nil"/>
                <w:right w:val="nil"/>
                <w:between w:val="nil"/>
              </w:pBdr>
              <w:jc w:val="both"/>
              <w:rPr>
                <w:color w:val="000000"/>
                <w:sz w:val="28"/>
                <w:szCs w:val="28"/>
              </w:rPr>
            </w:pPr>
            <w:r>
              <w:rPr>
                <w:color w:val="000000"/>
                <w:sz w:val="28"/>
                <w:szCs w:val="28"/>
              </w:rPr>
              <w:t>4</w:t>
            </w:r>
            <w:r w:rsidR="003C756A" w:rsidRPr="00882D61">
              <w:rPr>
                <w:color w:val="000000"/>
                <w:sz w:val="28"/>
                <w:szCs w:val="28"/>
              </w:rPr>
              <w:t>.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p w:rsidR="004D692F" w:rsidRPr="00882D61" w:rsidRDefault="004D692F">
            <w:pPr>
              <w:pBdr>
                <w:top w:val="nil"/>
                <w:left w:val="nil"/>
                <w:bottom w:val="nil"/>
                <w:right w:val="nil"/>
                <w:between w:val="nil"/>
              </w:pBdr>
              <w:jc w:val="center"/>
              <w:rPr>
                <w:color w:val="000000"/>
                <w:sz w:val="28"/>
                <w:szCs w:val="28"/>
              </w:rPr>
            </w:pPr>
          </w:p>
        </w:tc>
      </w:tr>
      <w:tr w:rsidR="004D692F" w:rsidRPr="00882D61">
        <w:tc>
          <w:tcPr>
            <w:tcW w:w="6771" w:type="dxa"/>
          </w:tcPr>
          <w:p w:rsidR="004D692F" w:rsidRPr="00882D61" w:rsidRDefault="00FE373D" w:rsidP="007602D1">
            <w:pPr>
              <w:pBdr>
                <w:top w:val="nil"/>
                <w:left w:val="nil"/>
                <w:bottom w:val="nil"/>
                <w:right w:val="nil"/>
                <w:between w:val="nil"/>
              </w:pBdr>
              <w:jc w:val="both"/>
              <w:rPr>
                <w:color w:val="000000"/>
                <w:sz w:val="28"/>
                <w:szCs w:val="28"/>
              </w:rPr>
            </w:pPr>
            <w:r>
              <w:rPr>
                <w:color w:val="000000"/>
                <w:sz w:val="28"/>
                <w:szCs w:val="28"/>
              </w:rPr>
              <w:lastRenderedPageBreak/>
              <w:t>5</w:t>
            </w:r>
            <w:r w:rsidR="003C756A" w:rsidRPr="00882D61">
              <w:rPr>
                <w:color w:val="000000"/>
                <w:sz w:val="28"/>
                <w:szCs w:val="28"/>
              </w:rPr>
              <w:t>.Работникам образовательных и общеобразовательных учреждений за работу в закрытых административно-территориальных  образованиях</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1,2      </w:t>
            </w:r>
          </w:p>
        </w:tc>
      </w:tr>
      <w:tr w:rsidR="004D692F" w:rsidRPr="00882D61">
        <w:tc>
          <w:tcPr>
            <w:tcW w:w="6771" w:type="dxa"/>
          </w:tcPr>
          <w:p w:rsidR="004D692F" w:rsidRPr="00882D61" w:rsidRDefault="00FE373D">
            <w:pPr>
              <w:pBdr>
                <w:top w:val="nil"/>
                <w:left w:val="nil"/>
                <w:bottom w:val="nil"/>
                <w:right w:val="nil"/>
                <w:between w:val="nil"/>
              </w:pBdr>
              <w:jc w:val="both"/>
              <w:rPr>
                <w:color w:val="000000"/>
                <w:sz w:val="28"/>
                <w:szCs w:val="28"/>
              </w:rPr>
            </w:pPr>
            <w:r>
              <w:rPr>
                <w:color w:val="000000"/>
                <w:sz w:val="28"/>
                <w:szCs w:val="28"/>
              </w:rPr>
              <w:t>6</w:t>
            </w:r>
            <w:r w:rsidR="003C756A" w:rsidRPr="00882D61">
              <w:rPr>
                <w:color w:val="000000"/>
                <w:sz w:val="28"/>
                <w:szCs w:val="28"/>
              </w:rPr>
              <w:t xml:space="preserve">. Выпускникам профессиональных образовательных организаций и образовательных организаций высшего образования, обучавшимся по очной форме, поступившим на работу в образовательные учреждения, до прохождения ими аттестации (но не более двух лет, за исключением времени нахождения в отпуске по беременности и родам, а также по уходу за ребенком додостижения им возраста трех лет): </w:t>
            </w:r>
          </w:p>
          <w:p w:rsidR="004D692F" w:rsidRPr="00882D61" w:rsidRDefault="003C756A">
            <w:pPr>
              <w:pBdr>
                <w:top w:val="nil"/>
                <w:left w:val="nil"/>
                <w:bottom w:val="nil"/>
                <w:right w:val="nil"/>
                <w:between w:val="nil"/>
              </w:pBdr>
              <w:ind w:left="360"/>
              <w:jc w:val="both"/>
              <w:rPr>
                <w:color w:val="000000"/>
                <w:sz w:val="28"/>
                <w:szCs w:val="28"/>
              </w:rPr>
            </w:pPr>
            <w:r w:rsidRPr="00882D61">
              <w:rPr>
                <w:color w:val="000000"/>
                <w:sz w:val="28"/>
                <w:szCs w:val="28"/>
              </w:rPr>
              <w:t>- с высшим образованием (диплом с отличием)</w:t>
            </w:r>
          </w:p>
          <w:p w:rsidR="004D692F" w:rsidRPr="00882D61" w:rsidRDefault="003C756A">
            <w:pPr>
              <w:pBdr>
                <w:top w:val="nil"/>
                <w:left w:val="nil"/>
                <w:bottom w:val="nil"/>
                <w:right w:val="nil"/>
                <w:between w:val="nil"/>
              </w:pBdr>
              <w:ind w:left="360"/>
              <w:jc w:val="both"/>
              <w:rPr>
                <w:color w:val="000000"/>
                <w:sz w:val="28"/>
                <w:szCs w:val="28"/>
              </w:rPr>
            </w:pPr>
            <w:r w:rsidRPr="00882D61">
              <w:rPr>
                <w:color w:val="000000"/>
                <w:sz w:val="28"/>
                <w:szCs w:val="28"/>
              </w:rPr>
              <w:t xml:space="preserve">- с высшим образованием </w:t>
            </w:r>
          </w:p>
          <w:p w:rsidR="004D692F" w:rsidRPr="00882D61" w:rsidRDefault="003C756A">
            <w:pPr>
              <w:pBdr>
                <w:top w:val="nil"/>
                <w:left w:val="nil"/>
                <w:bottom w:val="nil"/>
                <w:right w:val="nil"/>
                <w:between w:val="nil"/>
              </w:pBdr>
              <w:ind w:left="360"/>
              <w:jc w:val="both"/>
              <w:rPr>
                <w:color w:val="000000"/>
                <w:sz w:val="28"/>
                <w:szCs w:val="28"/>
              </w:rPr>
            </w:pPr>
            <w:r w:rsidRPr="00882D61">
              <w:rPr>
                <w:color w:val="000000"/>
                <w:sz w:val="28"/>
                <w:szCs w:val="28"/>
              </w:rPr>
              <w:t xml:space="preserve">- со средним профессиональным образованием (диплом с отличием) </w:t>
            </w:r>
          </w:p>
          <w:p w:rsidR="004D692F" w:rsidRPr="00882D61" w:rsidRDefault="003C756A" w:rsidP="00FE373D">
            <w:pPr>
              <w:pBdr>
                <w:top w:val="nil"/>
                <w:left w:val="nil"/>
                <w:bottom w:val="nil"/>
                <w:right w:val="nil"/>
                <w:between w:val="nil"/>
              </w:pBdr>
              <w:ind w:left="360"/>
              <w:jc w:val="both"/>
              <w:rPr>
                <w:color w:val="000000"/>
                <w:sz w:val="28"/>
                <w:szCs w:val="28"/>
              </w:rPr>
            </w:pPr>
            <w:r w:rsidRPr="00882D61">
              <w:rPr>
                <w:color w:val="000000"/>
                <w:sz w:val="28"/>
                <w:szCs w:val="28"/>
              </w:rPr>
              <w:t xml:space="preserve">- со средним профессиональным образованием </w:t>
            </w:r>
          </w:p>
        </w:tc>
        <w:tc>
          <w:tcPr>
            <w:tcW w:w="365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1,8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1,7 </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1,7</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1,6 </w:t>
            </w:r>
          </w:p>
        </w:tc>
      </w:tr>
      <w:tr w:rsidR="004D692F" w:rsidRPr="00882D61">
        <w:tc>
          <w:tcPr>
            <w:tcW w:w="6771" w:type="dxa"/>
          </w:tcPr>
          <w:p w:rsidR="004D692F" w:rsidRPr="00882D61" w:rsidRDefault="00FE373D" w:rsidP="007602D1">
            <w:pPr>
              <w:pBdr>
                <w:top w:val="nil"/>
                <w:left w:val="nil"/>
                <w:bottom w:val="nil"/>
                <w:right w:val="nil"/>
                <w:between w:val="nil"/>
              </w:pBdr>
              <w:jc w:val="both"/>
              <w:rPr>
                <w:color w:val="000000"/>
                <w:sz w:val="28"/>
                <w:szCs w:val="28"/>
              </w:rPr>
            </w:pPr>
            <w:r>
              <w:rPr>
                <w:color w:val="000000"/>
                <w:sz w:val="28"/>
                <w:szCs w:val="28"/>
              </w:rPr>
              <w:t>7</w:t>
            </w:r>
            <w:r w:rsidR="003C756A" w:rsidRPr="00882D61">
              <w:rPr>
                <w:color w:val="000000"/>
                <w:sz w:val="28"/>
                <w:szCs w:val="28"/>
              </w:rPr>
              <w:t xml:space="preserve">. Заведующим производством (шеф-поварам), поварам за работу в образовательном учреждении </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4D692F" w:rsidRPr="00882D61">
        <w:tc>
          <w:tcPr>
            <w:tcW w:w="6771" w:type="dxa"/>
          </w:tcPr>
          <w:p w:rsidR="004D692F" w:rsidRPr="00882D61" w:rsidRDefault="00FE373D" w:rsidP="00FE373D">
            <w:pPr>
              <w:pBdr>
                <w:top w:val="nil"/>
                <w:left w:val="nil"/>
                <w:bottom w:val="nil"/>
                <w:right w:val="nil"/>
                <w:between w:val="nil"/>
              </w:pBdr>
              <w:jc w:val="both"/>
              <w:rPr>
                <w:color w:val="000000"/>
                <w:sz w:val="28"/>
                <w:szCs w:val="28"/>
              </w:rPr>
            </w:pPr>
            <w:r>
              <w:rPr>
                <w:color w:val="000000"/>
                <w:sz w:val="28"/>
                <w:szCs w:val="28"/>
              </w:rPr>
              <w:t>8</w:t>
            </w:r>
            <w:r w:rsidR="003C756A" w:rsidRPr="00882D61">
              <w:rPr>
                <w:color w:val="000000"/>
                <w:sz w:val="28"/>
                <w:szCs w:val="28"/>
              </w:rPr>
              <w:t>. Помощникам воспитателей, младшим воспитателям</w:t>
            </w:r>
            <w:r w:rsidR="003517F9">
              <w:rPr>
                <w:color w:val="000000"/>
                <w:sz w:val="28"/>
                <w:szCs w:val="28"/>
              </w:rPr>
              <w:t xml:space="preserve"> и ассистентам по оказанию технической помощи </w:t>
            </w:r>
            <w:r w:rsidR="003C756A" w:rsidRPr="00882D61">
              <w:rPr>
                <w:color w:val="000000"/>
                <w:sz w:val="28"/>
                <w:szCs w:val="28"/>
              </w:rPr>
              <w:t xml:space="preserve"> в образовательных учреждениях, реализующих программы дошкольного образования, за непосредственное осуществление воспитательных функций в процессе проведения с детьми занятий, оздоровительных мероприятий, приобщение детей к труду, привитие им санитарно-гигиенических навыков </w:t>
            </w:r>
          </w:p>
        </w:tc>
        <w:tc>
          <w:tcPr>
            <w:tcW w:w="365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3</w:t>
            </w:r>
          </w:p>
        </w:tc>
      </w:tr>
      <w:tr w:rsidR="008D5A04" w:rsidRPr="00882D61">
        <w:tc>
          <w:tcPr>
            <w:tcW w:w="6771" w:type="dxa"/>
          </w:tcPr>
          <w:p w:rsidR="008D5A04" w:rsidRPr="00104043" w:rsidRDefault="008D5A04" w:rsidP="006015D5">
            <w:pPr>
              <w:tabs>
                <w:tab w:val="left" w:pos="709"/>
              </w:tabs>
              <w:spacing w:line="276" w:lineRule="auto"/>
              <w:contextualSpacing/>
              <w:jc w:val="both"/>
              <w:rPr>
                <w:sz w:val="28"/>
                <w:szCs w:val="28"/>
              </w:rPr>
            </w:pPr>
            <w:r w:rsidRPr="00104043">
              <w:rPr>
                <w:sz w:val="28"/>
                <w:szCs w:val="28"/>
              </w:rPr>
              <w:t>9.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поступившим на работу в образовательные организации и ведущим деятельность по основным общеобразовательным программам, до момента окончания обучения</w:t>
            </w:r>
          </w:p>
        </w:tc>
        <w:tc>
          <w:tcPr>
            <w:tcW w:w="3652" w:type="dxa"/>
          </w:tcPr>
          <w:p w:rsidR="008D5A04" w:rsidRPr="00104043" w:rsidRDefault="008D5A04" w:rsidP="006015D5">
            <w:pPr>
              <w:tabs>
                <w:tab w:val="left" w:pos="709"/>
              </w:tabs>
              <w:spacing w:line="276" w:lineRule="auto"/>
              <w:contextualSpacing/>
              <w:jc w:val="center"/>
              <w:rPr>
                <w:sz w:val="28"/>
                <w:szCs w:val="28"/>
              </w:rPr>
            </w:pPr>
            <w:r w:rsidRPr="00104043">
              <w:rPr>
                <w:sz w:val="28"/>
                <w:szCs w:val="28"/>
              </w:rPr>
              <w:t>1,6</w:t>
            </w:r>
          </w:p>
        </w:tc>
      </w:tr>
      <w:tr w:rsidR="008D5A04" w:rsidRPr="00882D61">
        <w:tc>
          <w:tcPr>
            <w:tcW w:w="6771" w:type="dxa"/>
          </w:tcPr>
          <w:p w:rsidR="008D5A04" w:rsidRPr="00104043" w:rsidRDefault="008D5A04" w:rsidP="006015D5">
            <w:pPr>
              <w:tabs>
                <w:tab w:val="left" w:pos="709"/>
              </w:tabs>
              <w:spacing w:line="276" w:lineRule="auto"/>
              <w:contextualSpacing/>
              <w:jc w:val="both"/>
              <w:rPr>
                <w:sz w:val="28"/>
                <w:szCs w:val="28"/>
              </w:rPr>
            </w:pPr>
            <w:r w:rsidRPr="00104043">
              <w:rPr>
                <w:sz w:val="28"/>
                <w:szCs w:val="28"/>
              </w:rPr>
              <w:t xml:space="preserve">10.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 поступившим на работу в образовательные организации и ведущим </w:t>
            </w:r>
            <w:r w:rsidRPr="00104043">
              <w:rPr>
                <w:sz w:val="28"/>
                <w:szCs w:val="28"/>
              </w:rPr>
              <w:lastRenderedPageBreak/>
              <w:t>деятельность по дополнительным общеобразовательным программам, до момента окончания обучения</w:t>
            </w:r>
          </w:p>
        </w:tc>
        <w:tc>
          <w:tcPr>
            <w:tcW w:w="3652" w:type="dxa"/>
          </w:tcPr>
          <w:p w:rsidR="008D5A04" w:rsidRPr="00104043" w:rsidRDefault="008D5A04" w:rsidP="006015D5">
            <w:pPr>
              <w:tabs>
                <w:tab w:val="left" w:pos="709"/>
              </w:tabs>
              <w:spacing w:line="276" w:lineRule="auto"/>
              <w:contextualSpacing/>
              <w:jc w:val="center"/>
              <w:rPr>
                <w:sz w:val="28"/>
                <w:szCs w:val="28"/>
              </w:rPr>
            </w:pPr>
            <w:r w:rsidRPr="00104043">
              <w:rPr>
                <w:sz w:val="28"/>
                <w:szCs w:val="28"/>
              </w:rPr>
              <w:lastRenderedPageBreak/>
              <w:t>1,6</w:t>
            </w:r>
          </w:p>
        </w:tc>
      </w:tr>
      <w:tr w:rsidR="008D5A04" w:rsidRPr="00882D61">
        <w:tc>
          <w:tcPr>
            <w:tcW w:w="6771" w:type="dxa"/>
          </w:tcPr>
          <w:p w:rsidR="008D5A04" w:rsidRPr="00104043" w:rsidRDefault="008D5A04" w:rsidP="006015D5">
            <w:pPr>
              <w:tabs>
                <w:tab w:val="left" w:pos="709"/>
              </w:tabs>
              <w:spacing w:line="276" w:lineRule="auto"/>
              <w:contextualSpacing/>
              <w:jc w:val="both"/>
              <w:rPr>
                <w:sz w:val="28"/>
                <w:szCs w:val="28"/>
              </w:rPr>
            </w:pPr>
            <w:r w:rsidRPr="00104043">
              <w:rPr>
                <w:sz w:val="28"/>
                <w:szCs w:val="28"/>
              </w:rPr>
              <w:lastRenderedPageBreak/>
              <w:t xml:space="preserve">11. </w:t>
            </w:r>
            <w:proofErr w:type="gramStart"/>
            <w:r w:rsidRPr="00104043">
              <w:rPr>
                <w:sz w:val="28"/>
                <w:szCs w:val="28"/>
              </w:rPr>
              <w:t>Совершеннолетним лицам, обучающимся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прошедшим промежуточные аттестации, в последний год обучения поступившим на работу в образовательные организации и ведущим деятельность по образовательным программам дошкольного образования и начального общего образования, до момента окончания обучения</w:t>
            </w:r>
            <w:proofErr w:type="gramEnd"/>
          </w:p>
        </w:tc>
        <w:tc>
          <w:tcPr>
            <w:tcW w:w="3652" w:type="dxa"/>
          </w:tcPr>
          <w:p w:rsidR="008D5A04" w:rsidRPr="00104043" w:rsidRDefault="008D5A04" w:rsidP="008D5A04">
            <w:pPr>
              <w:tabs>
                <w:tab w:val="left" w:pos="709"/>
              </w:tabs>
              <w:spacing w:line="276" w:lineRule="auto"/>
              <w:contextualSpacing/>
              <w:jc w:val="center"/>
              <w:rPr>
                <w:sz w:val="28"/>
                <w:szCs w:val="28"/>
              </w:rPr>
            </w:pPr>
            <w:r w:rsidRPr="00104043">
              <w:rPr>
                <w:sz w:val="28"/>
                <w:szCs w:val="28"/>
              </w:rPr>
              <w:t>1,5</w:t>
            </w:r>
          </w:p>
        </w:tc>
      </w:tr>
    </w:tbl>
    <w:p w:rsidR="008D5A04" w:rsidRPr="00FD3AE9" w:rsidRDefault="008D5A04" w:rsidP="008D5A04">
      <w:pPr>
        <w:pBdr>
          <w:top w:val="nil"/>
          <w:left w:val="nil"/>
          <w:bottom w:val="nil"/>
          <w:right w:val="nil"/>
          <w:between w:val="nil"/>
        </w:pBdr>
        <w:shd w:val="clear" w:color="auto" w:fill="FFFFFF"/>
        <w:ind w:firstLine="425"/>
        <w:jc w:val="both"/>
        <w:rPr>
          <w:i/>
          <w:color w:val="000000"/>
          <w:sz w:val="24"/>
          <w:szCs w:val="24"/>
        </w:rPr>
      </w:pPr>
      <w:r w:rsidRPr="00FD3AE9">
        <w:rPr>
          <w:i/>
          <w:sz w:val="24"/>
          <w:szCs w:val="24"/>
        </w:rPr>
        <w:t>( в ред. постановления от 13.12.2023 № 1679)</w:t>
      </w:r>
    </w:p>
    <w:p w:rsidR="008D5A04" w:rsidRDefault="008D5A04" w:rsidP="007602D1">
      <w:pPr>
        <w:pBdr>
          <w:top w:val="nil"/>
          <w:left w:val="nil"/>
          <w:bottom w:val="nil"/>
          <w:right w:val="nil"/>
          <w:between w:val="nil"/>
        </w:pBdr>
        <w:shd w:val="clear" w:color="auto" w:fill="FFFFFF"/>
        <w:spacing w:before="280" w:after="280"/>
        <w:jc w:val="both"/>
        <w:rPr>
          <w:color w:val="000000"/>
          <w:sz w:val="28"/>
          <w:szCs w:val="28"/>
        </w:rPr>
      </w:pPr>
    </w:p>
    <w:p w:rsidR="004D692F" w:rsidRPr="00882D61" w:rsidRDefault="003C756A" w:rsidP="007602D1">
      <w:pPr>
        <w:pBdr>
          <w:top w:val="nil"/>
          <w:left w:val="nil"/>
          <w:bottom w:val="nil"/>
          <w:right w:val="nil"/>
          <w:between w:val="nil"/>
        </w:pBdr>
        <w:shd w:val="clear" w:color="auto" w:fill="FFFFFF"/>
        <w:spacing w:before="280" w:after="280"/>
        <w:jc w:val="both"/>
        <w:rPr>
          <w:color w:val="000000"/>
          <w:sz w:val="28"/>
          <w:szCs w:val="28"/>
        </w:rPr>
      </w:pPr>
      <w:r w:rsidRPr="00882D61">
        <w:rPr>
          <w:color w:val="000000"/>
          <w:sz w:val="28"/>
          <w:szCs w:val="28"/>
        </w:rPr>
        <w:t>В случаях, когда работникам предусмотрено применение повышающего коэффициента специфики по двум и более основаниям, размер каждого повышения исчисляется отдельно по каждому повышающему коэффициенту специфики.</w:t>
      </w:r>
    </w:p>
    <w:p w:rsidR="004D692F" w:rsidRPr="00882D61" w:rsidRDefault="004D692F">
      <w:pPr>
        <w:pBdr>
          <w:top w:val="nil"/>
          <w:left w:val="nil"/>
          <w:bottom w:val="nil"/>
          <w:right w:val="nil"/>
          <w:between w:val="nil"/>
        </w:pBdr>
        <w:rPr>
          <w:color w:val="000000"/>
          <w:sz w:val="28"/>
          <w:szCs w:val="28"/>
        </w:rPr>
        <w:sectPr w:rsidR="004D692F" w:rsidRPr="00882D61" w:rsidSect="001653D4">
          <w:pgSz w:w="11906" w:h="16838"/>
          <w:pgMar w:top="568" w:right="566" w:bottom="568" w:left="1418" w:header="708" w:footer="708" w:gutter="0"/>
          <w:pgNumType w:start="1"/>
          <w:cols w:space="720"/>
        </w:sect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lastRenderedPageBreak/>
        <w:t>Приложение № 2</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ТАРИФИКАЦИОННЫЙ СПИСОК РАБОТНИКОВ</w:t>
      </w:r>
    </w:p>
    <w:p w:rsidR="004D692F" w:rsidRPr="00882D61" w:rsidRDefault="003C756A">
      <w:pPr>
        <w:pBdr>
          <w:top w:val="nil"/>
          <w:left w:val="nil"/>
          <w:bottom w:val="nil"/>
          <w:right w:val="nil"/>
          <w:between w:val="nil"/>
        </w:pBdr>
        <w:jc w:val="center"/>
        <w:rPr>
          <w:color w:val="000000"/>
          <w:sz w:val="28"/>
          <w:szCs w:val="28"/>
        </w:rPr>
      </w:pPr>
      <w:proofErr w:type="gramStart"/>
      <w:r w:rsidRPr="00882D61">
        <w:rPr>
          <w:color w:val="000000"/>
          <w:sz w:val="28"/>
          <w:szCs w:val="28"/>
        </w:rPr>
        <w:t xml:space="preserve">(полное наименование образовательного учреждения, </w:t>
      </w:r>
      <w:proofErr w:type="gramEnd"/>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его подчиненность и адрес)</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ПО СОСТОЯНИЮ </w:t>
      </w:r>
      <w:proofErr w:type="gramStart"/>
      <w:r w:rsidRPr="00882D61">
        <w:rPr>
          <w:color w:val="000000"/>
          <w:sz w:val="28"/>
          <w:szCs w:val="28"/>
        </w:rPr>
        <w:t>НА</w:t>
      </w:r>
      <w:proofErr w:type="gramEnd"/>
      <w:r w:rsidRPr="00882D61">
        <w:rPr>
          <w:color w:val="000000"/>
          <w:sz w:val="28"/>
          <w:szCs w:val="28"/>
        </w:rPr>
        <w:t xml:space="preserve"> ________________________ ГОДА</w:t>
      </w:r>
    </w:p>
    <w:p w:rsidR="004D692F" w:rsidRPr="00882D61" w:rsidRDefault="004D692F">
      <w:pPr>
        <w:pBdr>
          <w:top w:val="nil"/>
          <w:left w:val="nil"/>
          <w:bottom w:val="nil"/>
          <w:right w:val="nil"/>
          <w:between w:val="nil"/>
        </w:pBdr>
        <w:jc w:val="center"/>
        <w:rPr>
          <w:color w:val="000000"/>
          <w:sz w:val="28"/>
          <w:szCs w:val="28"/>
        </w:rPr>
      </w:pPr>
    </w:p>
    <w:tbl>
      <w:tblPr>
        <w:tblStyle w:val="ac"/>
        <w:tblW w:w="15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6"/>
        <w:gridCol w:w="1043"/>
        <w:gridCol w:w="927"/>
        <w:gridCol w:w="1276"/>
        <w:gridCol w:w="1418"/>
        <w:gridCol w:w="992"/>
        <w:gridCol w:w="992"/>
        <w:gridCol w:w="1276"/>
        <w:gridCol w:w="992"/>
        <w:gridCol w:w="851"/>
        <w:gridCol w:w="850"/>
        <w:gridCol w:w="709"/>
        <w:gridCol w:w="850"/>
        <w:gridCol w:w="709"/>
        <w:gridCol w:w="992"/>
        <w:gridCol w:w="851"/>
        <w:gridCol w:w="850"/>
      </w:tblGrid>
      <w:tr w:rsidR="004D692F" w:rsidRPr="007602D1" w:rsidTr="007602D1">
        <w:trPr>
          <w:cantSplit/>
        </w:trPr>
        <w:tc>
          <w:tcPr>
            <w:tcW w:w="406"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 xml:space="preserve">№ </w:t>
            </w:r>
            <w:proofErr w:type="gramStart"/>
            <w:r w:rsidRPr="007602D1">
              <w:rPr>
                <w:color w:val="000000"/>
                <w:sz w:val="24"/>
                <w:szCs w:val="24"/>
              </w:rPr>
              <w:t>п</w:t>
            </w:r>
            <w:proofErr w:type="gramEnd"/>
            <w:r w:rsidRPr="007602D1">
              <w:rPr>
                <w:color w:val="000000"/>
                <w:sz w:val="24"/>
                <w:szCs w:val="24"/>
              </w:rPr>
              <w:t>/</w:t>
            </w:r>
          </w:p>
          <w:p w:rsidR="004D692F" w:rsidRPr="007602D1" w:rsidRDefault="003C756A">
            <w:pPr>
              <w:pBdr>
                <w:top w:val="nil"/>
                <w:left w:val="nil"/>
                <w:bottom w:val="nil"/>
                <w:right w:val="nil"/>
                <w:between w:val="nil"/>
              </w:pBdr>
              <w:jc w:val="center"/>
              <w:rPr>
                <w:color w:val="000000"/>
                <w:sz w:val="24"/>
                <w:szCs w:val="24"/>
              </w:rPr>
            </w:pPr>
            <w:proofErr w:type="gramStart"/>
            <w:r w:rsidRPr="007602D1">
              <w:rPr>
                <w:color w:val="000000"/>
                <w:sz w:val="24"/>
                <w:szCs w:val="24"/>
              </w:rPr>
              <w:t>п</w:t>
            </w:r>
            <w:proofErr w:type="gramEnd"/>
          </w:p>
        </w:tc>
        <w:tc>
          <w:tcPr>
            <w:tcW w:w="1043"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Фамилия, имя, отчество</w:t>
            </w:r>
          </w:p>
        </w:tc>
        <w:tc>
          <w:tcPr>
            <w:tcW w:w="927"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Наименование должности, преподаваемый предмет</w:t>
            </w:r>
          </w:p>
        </w:tc>
        <w:tc>
          <w:tcPr>
            <w:tcW w:w="1276"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Образование, наименование и дата окончания образовательного учреждения, наличие ученой степени или почетного звания</w:t>
            </w:r>
          </w:p>
        </w:tc>
        <w:tc>
          <w:tcPr>
            <w:tcW w:w="1418"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Стаж педагогической работы на начало учебного года (число лет и месяцев)</w:t>
            </w:r>
          </w:p>
        </w:tc>
        <w:tc>
          <w:tcPr>
            <w:tcW w:w="992"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Наличие квалификационной категории, дата ее присвоения</w:t>
            </w:r>
          </w:p>
        </w:tc>
        <w:tc>
          <w:tcPr>
            <w:tcW w:w="992" w:type="dxa"/>
            <w:vMerge w:val="restart"/>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Базовая ставка заработной платы</w:t>
            </w:r>
          </w:p>
        </w:tc>
        <w:tc>
          <w:tcPr>
            <w:tcW w:w="4678" w:type="dxa"/>
            <w:gridSpan w:val="5"/>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Повышающие коэффициенты</w:t>
            </w:r>
          </w:p>
        </w:tc>
        <w:tc>
          <w:tcPr>
            <w:tcW w:w="850" w:type="dxa"/>
            <w:vMerge w:val="restart"/>
          </w:tcPr>
          <w:p w:rsidR="004D692F" w:rsidRPr="007602D1" w:rsidRDefault="003C756A">
            <w:pPr>
              <w:pBdr>
                <w:top w:val="nil"/>
                <w:left w:val="nil"/>
                <w:bottom w:val="nil"/>
                <w:right w:val="nil"/>
                <w:between w:val="nil"/>
              </w:pBdr>
              <w:rPr>
                <w:color w:val="000000"/>
                <w:sz w:val="24"/>
                <w:szCs w:val="24"/>
              </w:rPr>
            </w:pPr>
            <w:r w:rsidRPr="007602D1">
              <w:rPr>
                <w:color w:val="000000"/>
                <w:sz w:val="24"/>
                <w:szCs w:val="24"/>
              </w:rPr>
              <w:t xml:space="preserve">Должностные оклады (ставки заработной платы) с учетом повышений </w:t>
            </w:r>
          </w:p>
        </w:tc>
        <w:tc>
          <w:tcPr>
            <w:tcW w:w="3402" w:type="dxa"/>
            <w:gridSpan w:val="4"/>
          </w:tcPr>
          <w:p w:rsidR="004D692F" w:rsidRPr="007602D1" w:rsidRDefault="003C756A">
            <w:pPr>
              <w:pBdr>
                <w:top w:val="nil"/>
                <w:left w:val="nil"/>
                <w:bottom w:val="nil"/>
                <w:right w:val="nil"/>
                <w:between w:val="nil"/>
              </w:pBdr>
              <w:rPr>
                <w:color w:val="000000"/>
                <w:sz w:val="24"/>
                <w:szCs w:val="24"/>
              </w:rPr>
            </w:pPr>
            <w:r w:rsidRPr="007602D1">
              <w:rPr>
                <w:color w:val="000000"/>
                <w:sz w:val="24"/>
                <w:szCs w:val="24"/>
              </w:rPr>
              <w:t xml:space="preserve">Число часов в неделю </w:t>
            </w:r>
          </w:p>
        </w:tc>
      </w:tr>
      <w:tr w:rsidR="004D692F" w:rsidRPr="007602D1" w:rsidTr="007602D1">
        <w:trPr>
          <w:cantSplit/>
        </w:trPr>
        <w:tc>
          <w:tcPr>
            <w:tcW w:w="406"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043"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927"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276"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418"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992"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992"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27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По занимаемой должности</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По уровню образования</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Стажа работы</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За квалификационную категорию</w:t>
            </w: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специфики</w:t>
            </w:r>
          </w:p>
        </w:tc>
        <w:tc>
          <w:tcPr>
            <w:tcW w:w="850"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3402" w:type="dxa"/>
            <w:gridSpan w:val="4"/>
          </w:tcPr>
          <w:p w:rsidR="004D692F" w:rsidRPr="007602D1" w:rsidRDefault="004D692F">
            <w:pPr>
              <w:pBdr>
                <w:top w:val="nil"/>
                <w:left w:val="nil"/>
                <w:bottom w:val="nil"/>
                <w:right w:val="nil"/>
                <w:between w:val="nil"/>
              </w:pBdr>
              <w:jc w:val="center"/>
              <w:rPr>
                <w:color w:val="000000"/>
                <w:sz w:val="24"/>
                <w:szCs w:val="24"/>
              </w:rPr>
            </w:pPr>
          </w:p>
        </w:tc>
      </w:tr>
      <w:tr w:rsidR="004D692F" w:rsidRPr="007602D1" w:rsidTr="007602D1">
        <w:tc>
          <w:tcPr>
            <w:tcW w:w="406" w:type="dxa"/>
          </w:tcPr>
          <w:p w:rsidR="004D692F" w:rsidRPr="007602D1" w:rsidRDefault="004D692F">
            <w:pPr>
              <w:pBdr>
                <w:top w:val="nil"/>
                <w:left w:val="nil"/>
                <w:bottom w:val="nil"/>
                <w:right w:val="nil"/>
                <w:between w:val="nil"/>
              </w:pBdr>
              <w:jc w:val="center"/>
              <w:rPr>
                <w:color w:val="000000"/>
                <w:sz w:val="24"/>
                <w:szCs w:val="24"/>
              </w:rPr>
            </w:pPr>
          </w:p>
        </w:tc>
        <w:tc>
          <w:tcPr>
            <w:tcW w:w="1043" w:type="dxa"/>
          </w:tcPr>
          <w:p w:rsidR="004D692F" w:rsidRPr="007602D1" w:rsidRDefault="004D692F">
            <w:pPr>
              <w:pBdr>
                <w:top w:val="nil"/>
                <w:left w:val="nil"/>
                <w:bottom w:val="nil"/>
                <w:right w:val="nil"/>
                <w:between w:val="nil"/>
              </w:pBdr>
              <w:jc w:val="center"/>
              <w:rPr>
                <w:color w:val="000000"/>
                <w:sz w:val="24"/>
                <w:szCs w:val="24"/>
              </w:rPr>
            </w:pPr>
          </w:p>
        </w:tc>
        <w:tc>
          <w:tcPr>
            <w:tcW w:w="927" w:type="dxa"/>
          </w:tcPr>
          <w:p w:rsidR="004D692F" w:rsidRPr="007602D1" w:rsidRDefault="004D692F">
            <w:pPr>
              <w:pBdr>
                <w:top w:val="nil"/>
                <w:left w:val="nil"/>
                <w:bottom w:val="nil"/>
                <w:right w:val="nil"/>
                <w:between w:val="nil"/>
              </w:pBdr>
              <w:jc w:val="center"/>
              <w:rPr>
                <w:color w:val="000000"/>
                <w:sz w:val="24"/>
                <w:szCs w:val="24"/>
              </w:rPr>
            </w:pPr>
          </w:p>
        </w:tc>
        <w:tc>
          <w:tcPr>
            <w:tcW w:w="1276" w:type="dxa"/>
          </w:tcPr>
          <w:p w:rsidR="004D692F" w:rsidRPr="007602D1" w:rsidRDefault="004D692F">
            <w:pPr>
              <w:pBdr>
                <w:top w:val="nil"/>
                <w:left w:val="nil"/>
                <w:bottom w:val="nil"/>
                <w:right w:val="nil"/>
                <w:between w:val="nil"/>
              </w:pBdr>
              <w:jc w:val="center"/>
              <w:rPr>
                <w:color w:val="000000"/>
                <w:sz w:val="24"/>
                <w:szCs w:val="24"/>
              </w:rPr>
            </w:pPr>
          </w:p>
        </w:tc>
        <w:tc>
          <w:tcPr>
            <w:tcW w:w="1418" w:type="dxa"/>
          </w:tcPr>
          <w:p w:rsidR="004D692F" w:rsidRPr="007602D1" w:rsidRDefault="004D692F">
            <w:pPr>
              <w:pBdr>
                <w:top w:val="nil"/>
                <w:left w:val="nil"/>
                <w:bottom w:val="nil"/>
                <w:right w:val="nil"/>
                <w:between w:val="nil"/>
              </w:pBdr>
              <w:jc w:val="center"/>
              <w:rPr>
                <w:color w:val="000000"/>
                <w:sz w:val="24"/>
                <w:szCs w:val="24"/>
              </w:rPr>
            </w:pPr>
          </w:p>
        </w:tc>
        <w:tc>
          <w:tcPr>
            <w:tcW w:w="992" w:type="dxa"/>
          </w:tcPr>
          <w:p w:rsidR="004D692F" w:rsidRPr="007602D1" w:rsidRDefault="004D692F">
            <w:pPr>
              <w:pBdr>
                <w:top w:val="nil"/>
                <w:left w:val="nil"/>
                <w:bottom w:val="nil"/>
                <w:right w:val="nil"/>
                <w:between w:val="nil"/>
              </w:pBdr>
              <w:jc w:val="center"/>
              <w:rPr>
                <w:color w:val="000000"/>
                <w:sz w:val="24"/>
                <w:szCs w:val="24"/>
              </w:rPr>
            </w:pPr>
          </w:p>
        </w:tc>
        <w:tc>
          <w:tcPr>
            <w:tcW w:w="992" w:type="dxa"/>
          </w:tcPr>
          <w:p w:rsidR="004D692F" w:rsidRPr="007602D1" w:rsidRDefault="004D692F">
            <w:pPr>
              <w:pBdr>
                <w:top w:val="nil"/>
                <w:left w:val="nil"/>
                <w:bottom w:val="nil"/>
                <w:right w:val="nil"/>
                <w:between w:val="nil"/>
              </w:pBdr>
              <w:jc w:val="center"/>
              <w:rPr>
                <w:color w:val="000000"/>
                <w:sz w:val="24"/>
                <w:szCs w:val="24"/>
              </w:rPr>
            </w:pPr>
          </w:p>
        </w:tc>
        <w:tc>
          <w:tcPr>
            <w:tcW w:w="1276" w:type="dxa"/>
          </w:tcPr>
          <w:p w:rsidR="004D692F" w:rsidRPr="007602D1" w:rsidRDefault="004D692F">
            <w:pPr>
              <w:pBdr>
                <w:top w:val="nil"/>
                <w:left w:val="nil"/>
                <w:bottom w:val="nil"/>
                <w:right w:val="nil"/>
                <w:between w:val="nil"/>
              </w:pBdr>
              <w:jc w:val="center"/>
              <w:rPr>
                <w:color w:val="000000"/>
                <w:sz w:val="24"/>
                <w:szCs w:val="24"/>
              </w:rPr>
            </w:pPr>
          </w:p>
        </w:tc>
        <w:tc>
          <w:tcPr>
            <w:tcW w:w="992" w:type="dxa"/>
          </w:tcPr>
          <w:p w:rsidR="004D692F" w:rsidRPr="007602D1" w:rsidRDefault="004D692F">
            <w:pPr>
              <w:pBdr>
                <w:top w:val="nil"/>
                <w:left w:val="nil"/>
                <w:bottom w:val="nil"/>
                <w:right w:val="nil"/>
                <w:between w:val="nil"/>
              </w:pBdr>
              <w:jc w:val="center"/>
              <w:rPr>
                <w:color w:val="000000"/>
                <w:sz w:val="24"/>
                <w:szCs w:val="24"/>
              </w:rPr>
            </w:pPr>
          </w:p>
        </w:tc>
        <w:tc>
          <w:tcPr>
            <w:tcW w:w="851" w:type="dxa"/>
          </w:tcPr>
          <w:p w:rsidR="004D692F" w:rsidRPr="007602D1" w:rsidRDefault="004D692F">
            <w:pPr>
              <w:pBdr>
                <w:top w:val="nil"/>
                <w:left w:val="nil"/>
                <w:bottom w:val="nil"/>
                <w:right w:val="nil"/>
                <w:between w:val="nil"/>
              </w:pBdr>
              <w:jc w:val="center"/>
              <w:rPr>
                <w:color w:val="000000"/>
                <w:sz w:val="24"/>
                <w:szCs w:val="24"/>
              </w:rPr>
            </w:pPr>
          </w:p>
        </w:tc>
        <w:tc>
          <w:tcPr>
            <w:tcW w:w="850" w:type="dxa"/>
          </w:tcPr>
          <w:p w:rsidR="004D692F" w:rsidRPr="007602D1" w:rsidRDefault="004D692F">
            <w:pPr>
              <w:pBdr>
                <w:top w:val="nil"/>
                <w:left w:val="nil"/>
                <w:bottom w:val="nil"/>
                <w:right w:val="nil"/>
                <w:between w:val="nil"/>
              </w:pBdr>
              <w:jc w:val="center"/>
              <w:rPr>
                <w:color w:val="000000"/>
                <w:sz w:val="24"/>
                <w:szCs w:val="24"/>
              </w:rPr>
            </w:pPr>
          </w:p>
        </w:tc>
        <w:tc>
          <w:tcPr>
            <w:tcW w:w="709" w:type="dxa"/>
          </w:tcPr>
          <w:p w:rsidR="004D692F" w:rsidRPr="007602D1" w:rsidRDefault="004D692F">
            <w:pPr>
              <w:pBdr>
                <w:top w:val="nil"/>
                <w:left w:val="nil"/>
                <w:bottom w:val="nil"/>
                <w:right w:val="nil"/>
                <w:between w:val="nil"/>
              </w:pBdr>
              <w:jc w:val="center"/>
              <w:rPr>
                <w:color w:val="000000"/>
                <w:sz w:val="24"/>
                <w:szCs w:val="24"/>
              </w:rPr>
            </w:pPr>
          </w:p>
        </w:tc>
        <w:tc>
          <w:tcPr>
            <w:tcW w:w="850" w:type="dxa"/>
          </w:tcPr>
          <w:p w:rsidR="004D692F" w:rsidRPr="007602D1" w:rsidRDefault="004D692F">
            <w:pPr>
              <w:pBdr>
                <w:top w:val="nil"/>
                <w:left w:val="nil"/>
                <w:bottom w:val="nil"/>
                <w:right w:val="nil"/>
                <w:between w:val="nil"/>
              </w:pBdr>
              <w:jc w:val="center"/>
              <w:rPr>
                <w:color w:val="000000"/>
                <w:sz w:val="24"/>
                <w:szCs w:val="24"/>
              </w:rPr>
            </w:pP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I-IV классы</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V-IX</w:t>
            </w:r>
          </w:p>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классы</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X-XI(XII)</w:t>
            </w:r>
          </w:p>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 xml:space="preserve">Классы </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итого</w:t>
            </w:r>
          </w:p>
        </w:tc>
      </w:tr>
      <w:tr w:rsidR="004D692F" w:rsidRPr="007602D1" w:rsidTr="007602D1">
        <w:tc>
          <w:tcPr>
            <w:tcW w:w="40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w:t>
            </w:r>
          </w:p>
        </w:tc>
        <w:tc>
          <w:tcPr>
            <w:tcW w:w="1043"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w:t>
            </w:r>
          </w:p>
        </w:tc>
        <w:tc>
          <w:tcPr>
            <w:tcW w:w="92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3</w:t>
            </w:r>
          </w:p>
        </w:tc>
        <w:tc>
          <w:tcPr>
            <w:tcW w:w="127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4</w:t>
            </w:r>
          </w:p>
        </w:tc>
        <w:tc>
          <w:tcPr>
            <w:tcW w:w="141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5</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6</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7</w:t>
            </w:r>
          </w:p>
        </w:tc>
        <w:tc>
          <w:tcPr>
            <w:tcW w:w="127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8</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9</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10</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11</w:t>
            </w: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12</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13</w:t>
            </w:r>
          </w:p>
        </w:tc>
        <w:tc>
          <w:tcPr>
            <w:tcW w:w="709"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14</w:t>
            </w:r>
          </w:p>
        </w:tc>
        <w:tc>
          <w:tcPr>
            <w:tcW w:w="992"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15</w:t>
            </w:r>
          </w:p>
        </w:tc>
        <w:tc>
          <w:tcPr>
            <w:tcW w:w="851"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16</w:t>
            </w:r>
          </w:p>
        </w:tc>
        <w:tc>
          <w:tcPr>
            <w:tcW w:w="850"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17</w:t>
            </w:r>
          </w:p>
        </w:tc>
      </w:tr>
    </w:tbl>
    <w:p w:rsidR="004D692F" w:rsidRPr="00882D61" w:rsidRDefault="004D692F">
      <w:pPr>
        <w:pBdr>
          <w:top w:val="nil"/>
          <w:left w:val="nil"/>
          <w:bottom w:val="nil"/>
          <w:right w:val="nil"/>
          <w:between w:val="nil"/>
        </w:pBdr>
        <w:rPr>
          <w:color w:val="000000"/>
          <w:sz w:val="28"/>
          <w:szCs w:val="28"/>
        </w:rPr>
      </w:pPr>
    </w:p>
    <w:tbl>
      <w:tblPr>
        <w:tblStyle w:val="ad"/>
        <w:tblW w:w="15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6"/>
        <w:gridCol w:w="1957"/>
        <w:gridCol w:w="1957"/>
        <w:gridCol w:w="1957"/>
        <w:gridCol w:w="1957"/>
        <w:gridCol w:w="1958"/>
        <w:gridCol w:w="1958"/>
        <w:gridCol w:w="2143"/>
      </w:tblGrid>
      <w:tr w:rsidR="004D692F" w:rsidRPr="007602D1" w:rsidTr="007602D1">
        <w:trPr>
          <w:jc w:val="center"/>
        </w:trPr>
        <w:tc>
          <w:tcPr>
            <w:tcW w:w="5870" w:type="dxa"/>
            <w:gridSpan w:val="3"/>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Заработная плата в месяц</w:t>
            </w:r>
          </w:p>
        </w:tc>
        <w:tc>
          <w:tcPr>
            <w:tcW w:w="7830" w:type="dxa"/>
            <w:gridSpan w:val="4"/>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 xml:space="preserve">Дополнительная оплата </w:t>
            </w:r>
            <w:proofErr w:type="gramStart"/>
            <w:r w:rsidRPr="007602D1">
              <w:rPr>
                <w:color w:val="000000"/>
                <w:sz w:val="24"/>
                <w:szCs w:val="24"/>
              </w:rPr>
              <w:t>за</w:t>
            </w:r>
            <w:proofErr w:type="gramEnd"/>
          </w:p>
        </w:tc>
        <w:tc>
          <w:tcPr>
            <w:tcW w:w="2143"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Итого заработная плата</w:t>
            </w:r>
          </w:p>
        </w:tc>
      </w:tr>
      <w:tr w:rsidR="004D692F" w:rsidRPr="007602D1" w:rsidTr="007602D1">
        <w:trPr>
          <w:jc w:val="center"/>
        </w:trPr>
        <w:tc>
          <w:tcPr>
            <w:tcW w:w="195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I-IV классы</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V-IX классы</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X-XI(XII) классы</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Проверку письменных работ</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Классное руководство</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Заведование учебными кабинетами и лабораториями</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Другое (расшифровать)</w:t>
            </w:r>
          </w:p>
        </w:tc>
        <w:tc>
          <w:tcPr>
            <w:tcW w:w="2143" w:type="dxa"/>
          </w:tcPr>
          <w:p w:rsidR="004D692F" w:rsidRPr="007602D1" w:rsidRDefault="004D692F">
            <w:pPr>
              <w:pBdr>
                <w:top w:val="nil"/>
                <w:left w:val="nil"/>
                <w:bottom w:val="nil"/>
                <w:right w:val="nil"/>
                <w:between w:val="nil"/>
              </w:pBdr>
              <w:jc w:val="center"/>
              <w:rPr>
                <w:color w:val="000000"/>
                <w:sz w:val="24"/>
                <w:szCs w:val="24"/>
              </w:rPr>
            </w:pPr>
          </w:p>
        </w:tc>
      </w:tr>
      <w:tr w:rsidR="004D692F" w:rsidRPr="007602D1" w:rsidTr="007602D1">
        <w:trPr>
          <w:jc w:val="center"/>
        </w:trPr>
        <w:tc>
          <w:tcPr>
            <w:tcW w:w="1956"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18</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19</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20</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21</w:t>
            </w:r>
          </w:p>
        </w:tc>
        <w:tc>
          <w:tcPr>
            <w:tcW w:w="1957"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22</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23</w:t>
            </w:r>
          </w:p>
        </w:tc>
        <w:tc>
          <w:tcPr>
            <w:tcW w:w="1958"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24</w:t>
            </w:r>
          </w:p>
        </w:tc>
        <w:tc>
          <w:tcPr>
            <w:tcW w:w="2143"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25</w:t>
            </w:r>
          </w:p>
        </w:tc>
      </w:tr>
    </w:tbl>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Директор ____________________</w:t>
      </w:r>
    </w:p>
    <w:p w:rsidR="00086E79" w:rsidRDefault="003C756A">
      <w:pPr>
        <w:pBdr>
          <w:top w:val="nil"/>
          <w:left w:val="nil"/>
          <w:bottom w:val="nil"/>
          <w:right w:val="nil"/>
          <w:between w:val="nil"/>
        </w:pBdr>
        <w:rPr>
          <w:color w:val="000000"/>
          <w:sz w:val="28"/>
          <w:szCs w:val="28"/>
        </w:rPr>
      </w:pPr>
      <w:r w:rsidRPr="00882D61">
        <w:rPr>
          <w:color w:val="000000"/>
          <w:sz w:val="28"/>
          <w:szCs w:val="28"/>
        </w:rPr>
        <w:t xml:space="preserve">Бухгалтер ____________________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Примечание. В настоящем тарификационном списке указываются все работники, выполняющие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w:t>
      </w:r>
    </w:p>
    <w:p w:rsidR="004D692F" w:rsidRPr="00882D61" w:rsidRDefault="004D692F">
      <w:pPr>
        <w:pBdr>
          <w:top w:val="nil"/>
          <w:left w:val="nil"/>
          <w:bottom w:val="nil"/>
          <w:right w:val="nil"/>
          <w:between w:val="nil"/>
        </w:pBdr>
        <w:rPr>
          <w:color w:val="000000"/>
          <w:sz w:val="28"/>
          <w:szCs w:val="28"/>
        </w:rPr>
        <w:sectPr w:rsidR="004D692F" w:rsidRPr="00882D61">
          <w:pgSz w:w="16838" w:h="11906" w:orient="landscape"/>
          <w:pgMar w:top="425" w:right="828" w:bottom="426" w:left="567" w:header="709" w:footer="709" w:gutter="0"/>
          <w:cols w:space="720"/>
        </w:sectPr>
      </w:pPr>
    </w:p>
    <w:p w:rsidR="004D692F" w:rsidRPr="006E2998" w:rsidRDefault="003C756A">
      <w:pPr>
        <w:pBdr>
          <w:top w:val="nil"/>
          <w:left w:val="nil"/>
          <w:bottom w:val="nil"/>
          <w:right w:val="nil"/>
          <w:between w:val="nil"/>
        </w:pBdr>
        <w:shd w:val="clear" w:color="auto" w:fill="FFFFFF"/>
        <w:jc w:val="right"/>
        <w:rPr>
          <w:sz w:val="28"/>
          <w:szCs w:val="28"/>
        </w:rPr>
      </w:pPr>
      <w:r w:rsidRPr="006E2998">
        <w:rPr>
          <w:sz w:val="28"/>
          <w:szCs w:val="28"/>
        </w:rPr>
        <w:lastRenderedPageBreak/>
        <w:t>Приложение № 3</w:t>
      </w:r>
    </w:p>
    <w:p w:rsidR="004D692F" w:rsidRPr="00882D61" w:rsidRDefault="003C756A">
      <w:pPr>
        <w:pBdr>
          <w:top w:val="nil"/>
          <w:left w:val="nil"/>
          <w:bottom w:val="nil"/>
          <w:right w:val="nil"/>
          <w:between w:val="nil"/>
        </w:pBdr>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rPr>
          <w:color w:val="000000"/>
          <w:sz w:val="28"/>
          <w:szCs w:val="28"/>
        </w:rPr>
      </w:pP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ПЕРЕЧЕНЬ</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выплат за дополнительную работу, непосредственно связанную  и не связанную с образовательным процессом</w:t>
      </w:r>
    </w:p>
    <w:p w:rsidR="004D692F" w:rsidRPr="00882D61" w:rsidRDefault="004D692F">
      <w:pPr>
        <w:pBdr>
          <w:top w:val="nil"/>
          <w:left w:val="nil"/>
          <w:bottom w:val="nil"/>
          <w:right w:val="nil"/>
          <w:between w:val="nil"/>
        </w:pBdr>
        <w:jc w:val="center"/>
        <w:rPr>
          <w:color w:val="000000"/>
          <w:sz w:val="28"/>
          <w:szCs w:val="28"/>
        </w:rPr>
      </w:pP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71"/>
        <w:gridCol w:w="1842"/>
        <w:gridCol w:w="1134"/>
      </w:tblGrid>
      <w:tr w:rsidR="004D692F" w:rsidRPr="00882D61" w:rsidTr="007602D1">
        <w:trPr>
          <w:cantSplit/>
          <w:trHeight w:val="318"/>
        </w:trPr>
        <w:tc>
          <w:tcPr>
            <w:tcW w:w="6771" w:type="dxa"/>
            <w:vMerge w:val="restart"/>
          </w:tcPr>
          <w:p w:rsidR="004D692F" w:rsidRPr="007602D1" w:rsidRDefault="004D692F">
            <w:pPr>
              <w:pBdr>
                <w:top w:val="nil"/>
                <w:left w:val="nil"/>
                <w:bottom w:val="nil"/>
                <w:right w:val="nil"/>
                <w:between w:val="nil"/>
              </w:pBdr>
              <w:jc w:val="center"/>
              <w:rPr>
                <w:color w:val="000000"/>
                <w:sz w:val="24"/>
                <w:szCs w:val="24"/>
              </w:rPr>
            </w:pPr>
          </w:p>
          <w:p w:rsidR="004D692F" w:rsidRPr="007602D1" w:rsidRDefault="004D692F">
            <w:pPr>
              <w:pBdr>
                <w:top w:val="nil"/>
                <w:left w:val="nil"/>
                <w:bottom w:val="nil"/>
                <w:right w:val="nil"/>
                <w:between w:val="nil"/>
              </w:pBdr>
              <w:jc w:val="center"/>
              <w:rPr>
                <w:color w:val="000000"/>
                <w:sz w:val="24"/>
                <w:szCs w:val="24"/>
              </w:rPr>
            </w:pPr>
          </w:p>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Перечень выплат</w:t>
            </w:r>
          </w:p>
        </w:tc>
        <w:tc>
          <w:tcPr>
            <w:tcW w:w="2976" w:type="dxa"/>
            <w:gridSpan w:val="2"/>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Размер выплат</w:t>
            </w:r>
          </w:p>
        </w:tc>
      </w:tr>
      <w:tr w:rsidR="004D692F" w:rsidRPr="00882D61" w:rsidTr="007602D1">
        <w:trPr>
          <w:cantSplit/>
          <w:trHeight w:val="1281"/>
        </w:trPr>
        <w:tc>
          <w:tcPr>
            <w:tcW w:w="6771" w:type="dxa"/>
            <w:vMerge/>
          </w:tcPr>
          <w:p w:rsidR="004D692F" w:rsidRPr="007602D1" w:rsidRDefault="004D692F">
            <w:pPr>
              <w:widowControl w:val="0"/>
              <w:pBdr>
                <w:top w:val="nil"/>
                <w:left w:val="nil"/>
                <w:bottom w:val="nil"/>
                <w:right w:val="nil"/>
                <w:between w:val="nil"/>
              </w:pBdr>
              <w:spacing w:line="276" w:lineRule="auto"/>
              <w:rPr>
                <w:color w:val="000000"/>
                <w:sz w:val="24"/>
                <w:szCs w:val="24"/>
              </w:rPr>
            </w:pPr>
          </w:p>
        </w:tc>
        <w:tc>
          <w:tcPr>
            <w:tcW w:w="1842" w:type="dxa"/>
          </w:tcPr>
          <w:p w:rsidR="004D692F" w:rsidRPr="007602D1" w:rsidRDefault="003C756A">
            <w:pPr>
              <w:widowControl w:val="0"/>
              <w:pBdr>
                <w:top w:val="nil"/>
                <w:left w:val="nil"/>
                <w:bottom w:val="nil"/>
                <w:right w:val="nil"/>
                <w:between w:val="nil"/>
              </w:pBdr>
              <w:jc w:val="center"/>
              <w:rPr>
                <w:color w:val="000000"/>
                <w:sz w:val="24"/>
                <w:szCs w:val="24"/>
              </w:rPr>
            </w:pPr>
            <w:r w:rsidRPr="007602D1">
              <w:rPr>
                <w:color w:val="000000"/>
                <w:sz w:val="24"/>
                <w:szCs w:val="24"/>
              </w:rPr>
              <w:t xml:space="preserve"> в процентах к должностному окладу (ставке заработной платы)</w:t>
            </w:r>
          </w:p>
        </w:tc>
        <w:tc>
          <w:tcPr>
            <w:tcW w:w="1134" w:type="dxa"/>
          </w:tcPr>
          <w:p w:rsidR="004D692F" w:rsidRPr="007602D1" w:rsidRDefault="003C756A">
            <w:pPr>
              <w:pBdr>
                <w:top w:val="nil"/>
                <w:left w:val="nil"/>
                <w:bottom w:val="nil"/>
                <w:right w:val="nil"/>
                <w:between w:val="nil"/>
              </w:pBdr>
              <w:jc w:val="center"/>
              <w:rPr>
                <w:color w:val="000000"/>
                <w:sz w:val="24"/>
                <w:szCs w:val="24"/>
              </w:rPr>
            </w:pPr>
            <w:r w:rsidRPr="007602D1">
              <w:rPr>
                <w:color w:val="000000"/>
                <w:sz w:val="24"/>
                <w:szCs w:val="24"/>
              </w:rPr>
              <w:t>в рублях</w:t>
            </w:r>
          </w:p>
        </w:tc>
      </w:tr>
      <w:tr w:rsidR="004D692F" w:rsidRPr="00882D61">
        <w:tc>
          <w:tcPr>
            <w:tcW w:w="9747" w:type="dxa"/>
            <w:gridSpan w:val="3"/>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1.Выплаты за дополнительную работу, непосредственно связанную с образовательным процессом </w:t>
            </w: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1.1 Выплаты  за  осуществление  функций  классного руководителя:</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в общеобразовательном классе при наполнении класса 13 человеки более;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в общеобразовательном классе при наполнении класса до 13 человек;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в классе для </w:t>
            </w:r>
            <w:proofErr w:type="gramStart"/>
            <w:r w:rsidRPr="00882D61">
              <w:rPr>
                <w:color w:val="000000"/>
                <w:sz w:val="28"/>
                <w:szCs w:val="28"/>
              </w:rPr>
              <w:t>обучающихся</w:t>
            </w:r>
            <w:proofErr w:type="gramEnd"/>
            <w:r w:rsidRPr="00882D61">
              <w:rPr>
                <w:color w:val="000000"/>
                <w:sz w:val="28"/>
                <w:szCs w:val="28"/>
              </w:rPr>
              <w:t xml:space="preserve"> по адаптированным общеобразовательным программам с задержкой психического развития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tc>
        <w:tc>
          <w:tcPr>
            <w:tcW w:w="1134"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4000</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2700</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2000</w:t>
            </w:r>
          </w:p>
        </w:tc>
      </w:tr>
      <w:tr w:rsidR="004D692F" w:rsidRPr="00882D61" w:rsidTr="007602D1">
        <w:trPr>
          <w:trHeight w:val="1444"/>
        </w:trPr>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1.2. Выплаты  учителям  1 – 4 классов  за  проверку письменных работ: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при наполн</w:t>
            </w:r>
            <w:r w:rsidR="00086E79">
              <w:rPr>
                <w:color w:val="000000"/>
                <w:sz w:val="28"/>
                <w:szCs w:val="28"/>
              </w:rPr>
              <w:t>яемости</w:t>
            </w:r>
            <w:r w:rsidRPr="00882D61">
              <w:rPr>
                <w:color w:val="000000"/>
                <w:sz w:val="28"/>
                <w:szCs w:val="28"/>
              </w:rPr>
              <w:t xml:space="preserve"> класса 13 человеки более; </w:t>
            </w:r>
          </w:p>
          <w:p w:rsidR="004D692F" w:rsidRPr="00882D61" w:rsidRDefault="003C756A" w:rsidP="00086E79">
            <w:pPr>
              <w:pBdr>
                <w:top w:val="nil"/>
                <w:left w:val="nil"/>
                <w:bottom w:val="nil"/>
                <w:right w:val="nil"/>
                <w:between w:val="nil"/>
              </w:pBdr>
              <w:jc w:val="both"/>
              <w:rPr>
                <w:color w:val="000000"/>
                <w:sz w:val="28"/>
                <w:szCs w:val="28"/>
              </w:rPr>
            </w:pPr>
            <w:r w:rsidRPr="00882D61">
              <w:rPr>
                <w:color w:val="000000"/>
                <w:sz w:val="28"/>
                <w:szCs w:val="28"/>
              </w:rPr>
              <w:t>- при наполн</w:t>
            </w:r>
            <w:r w:rsidR="00086E79">
              <w:rPr>
                <w:color w:val="000000"/>
                <w:sz w:val="28"/>
                <w:szCs w:val="28"/>
              </w:rPr>
              <w:t>яемости</w:t>
            </w:r>
            <w:r w:rsidRPr="00882D61">
              <w:rPr>
                <w:color w:val="000000"/>
                <w:sz w:val="28"/>
                <w:szCs w:val="28"/>
              </w:rPr>
              <w:t xml:space="preserve"> класса до 13 человек;</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1.3. Выплаты  учителям  5 – 11 классов   за проверку письменных работ по математике,  русскому языку и литературе &lt;*&gt;:     </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при </w:t>
            </w:r>
            <w:r w:rsidR="00086E79" w:rsidRPr="00882D61">
              <w:rPr>
                <w:color w:val="000000"/>
                <w:sz w:val="28"/>
                <w:szCs w:val="28"/>
              </w:rPr>
              <w:t>наполн</w:t>
            </w:r>
            <w:r w:rsidR="00086E79">
              <w:rPr>
                <w:color w:val="000000"/>
                <w:sz w:val="28"/>
                <w:szCs w:val="28"/>
              </w:rPr>
              <w:t>яемости</w:t>
            </w:r>
            <w:r w:rsidRPr="00882D61">
              <w:rPr>
                <w:color w:val="000000"/>
                <w:sz w:val="28"/>
                <w:szCs w:val="28"/>
              </w:rPr>
              <w:t xml:space="preserve">класса 13 человек и более; </w:t>
            </w:r>
          </w:p>
          <w:p w:rsidR="004D692F" w:rsidRPr="00882D61" w:rsidRDefault="003C756A" w:rsidP="00086E79">
            <w:pPr>
              <w:pBdr>
                <w:top w:val="nil"/>
                <w:left w:val="nil"/>
                <w:bottom w:val="nil"/>
                <w:right w:val="nil"/>
                <w:between w:val="nil"/>
              </w:pBdr>
              <w:jc w:val="both"/>
              <w:rPr>
                <w:color w:val="000000"/>
                <w:sz w:val="28"/>
                <w:szCs w:val="28"/>
              </w:rPr>
            </w:pPr>
            <w:r w:rsidRPr="00882D61">
              <w:rPr>
                <w:color w:val="000000"/>
                <w:sz w:val="28"/>
                <w:szCs w:val="28"/>
              </w:rPr>
              <w:t xml:space="preserve">- при </w:t>
            </w:r>
            <w:r w:rsidR="00086E79" w:rsidRPr="00882D61">
              <w:rPr>
                <w:color w:val="000000"/>
                <w:sz w:val="28"/>
                <w:szCs w:val="28"/>
              </w:rPr>
              <w:t>наполн</w:t>
            </w:r>
            <w:r w:rsidR="00086E79">
              <w:rPr>
                <w:color w:val="000000"/>
                <w:sz w:val="28"/>
                <w:szCs w:val="28"/>
              </w:rPr>
              <w:t>яемости</w:t>
            </w:r>
            <w:r w:rsidRPr="00882D61">
              <w:rPr>
                <w:color w:val="000000"/>
                <w:sz w:val="28"/>
                <w:szCs w:val="28"/>
              </w:rPr>
              <w:t xml:space="preserve">класса до 13 человек;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20</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10</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tc>
          <w:tcPr>
            <w:tcW w:w="9747" w:type="dxa"/>
            <w:gridSpan w:val="3"/>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2.Выплаты за дополнительную работу, непосредственно не связанную с образовательным процессом</w:t>
            </w: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2.1. Выплаты  за  заведование оборудованными и паспортизированными  учебными кабинетами, лабораториями, музеями, спортивными залами, лыжными базами, стрелковыми тирами, спортивными комплексами, бассейнами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15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2.2. Выплаты за заведование  учебно-опытными участками</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площадью менее 0,5 га;</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площадью более  0,5 га</w:t>
            </w:r>
          </w:p>
          <w:p w:rsidR="004D692F" w:rsidRPr="00882D61" w:rsidRDefault="004D692F">
            <w:pPr>
              <w:pBdr>
                <w:top w:val="nil"/>
                <w:left w:val="nil"/>
                <w:bottom w:val="nil"/>
                <w:right w:val="nil"/>
                <w:between w:val="nil"/>
              </w:pBdr>
              <w:jc w:val="both"/>
              <w:rPr>
                <w:color w:val="000000"/>
                <w:sz w:val="28"/>
                <w:szCs w:val="28"/>
              </w:rPr>
            </w:pP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15</w:t>
            </w: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25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lastRenderedPageBreak/>
              <w:t>2.3. Выплаты  за  заведование мастерскими&lt;**&gt;:</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одной учебной  мастерской  образовательного учреждения;    </w:t>
            </w:r>
          </w:p>
          <w:p w:rsidR="004D692F" w:rsidRPr="00882D61" w:rsidRDefault="003C756A">
            <w:pPr>
              <w:pBdr>
                <w:top w:val="nil"/>
                <w:left w:val="nil"/>
                <w:bottom w:val="nil"/>
                <w:right w:val="nil"/>
                <w:between w:val="nil"/>
              </w:pBdr>
              <w:rPr>
                <w:color w:val="000000"/>
                <w:sz w:val="28"/>
                <w:szCs w:val="28"/>
              </w:rPr>
            </w:pPr>
            <w:r w:rsidRPr="00882D61">
              <w:rPr>
                <w:color w:val="000000"/>
                <w:sz w:val="28"/>
                <w:szCs w:val="28"/>
              </w:rPr>
              <w:t xml:space="preserve"> -    одной комбинированной мастерской образовательного учреждения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20</w:t>
            </w: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35</w:t>
            </w:r>
          </w:p>
          <w:p w:rsidR="004D692F" w:rsidRPr="00882D61" w:rsidRDefault="004D692F">
            <w:pPr>
              <w:pBdr>
                <w:top w:val="nil"/>
                <w:left w:val="nil"/>
                <w:bottom w:val="nil"/>
                <w:right w:val="nil"/>
                <w:between w:val="nil"/>
              </w:pBdr>
              <w:jc w:val="center"/>
              <w:rPr>
                <w:color w:val="000000"/>
                <w:sz w:val="28"/>
                <w:szCs w:val="28"/>
              </w:rPr>
            </w:pP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2.4. Выплаты  за заведование школами, отделениями, филиалами,  учебно-консультационными пунктами  и другими структурными  подразделениями образовательных учреждений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 от 5 до 25</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2.5. Выплаты за осуществление руководства предметно-цикловыми комиссиями и методическими объединениями:</w:t>
            </w:r>
          </w:p>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 - </w:t>
            </w:r>
            <w:r w:rsidR="00A129E5" w:rsidRPr="00EB2C3E">
              <w:rPr>
                <w:sz w:val="28"/>
                <w:szCs w:val="28"/>
              </w:rPr>
              <w:t>в образовательной организации;</w:t>
            </w:r>
          </w:p>
          <w:p w:rsidR="00A129E5" w:rsidRDefault="003C756A">
            <w:pPr>
              <w:pBdr>
                <w:top w:val="nil"/>
                <w:left w:val="nil"/>
                <w:bottom w:val="nil"/>
                <w:right w:val="nil"/>
                <w:between w:val="nil"/>
              </w:pBdr>
              <w:jc w:val="both"/>
              <w:rPr>
                <w:color w:val="000000"/>
                <w:sz w:val="28"/>
                <w:szCs w:val="28"/>
              </w:rPr>
            </w:pPr>
            <w:r w:rsidRPr="00882D61">
              <w:rPr>
                <w:color w:val="000000"/>
                <w:sz w:val="28"/>
                <w:szCs w:val="28"/>
              </w:rPr>
              <w:t xml:space="preserve"> - </w:t>
            </w:r>
            <w:r w:rsidR="00A129E5" w:rsidRPr="00EB2C3E">
              <w:rPr>
                <w:sz w:val="28"/>
                <w:szCs w:val="28"/>
              </w:rPr>
              <w:t>территориальными;</w:t>
            </w:r>
          </w:p>
          <w:p w:rsidR="004D692F" w:rsidRPr="00882D61" w:rsidRDefault="00A129E5">
            <w:pPr>
              <w:pBdr>
                <w:top w:val="nil"/>
                <w:left w:val="nil"/>
                <w:bottom w:val="nil"/>
                <w:right w:val="nil"/>
                <w:between w:val="nil"/>
              </w:pBdr>
              <w:jc w:val="both"/>
              <w:rPr>
                <w:color w:val="000000"/>
                <w:sz w:val="28"/>
                <w:szCs w:val="28"/>
              </w:rPr>
            </w:pPr>
            <w:r w:rsidRPr="00EB2C3E">
              <w:rPr>
                <w:sz w:val="28"/>
                <w:szCs w:val="28"/>
              </w:rPr>
              <w:t>- профессионально-отраслевыми</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15</w:t>
            </w:r>
          </w:p>
          <w:p w:rsidR="004D692F" w:rsidRDefault="003C756A">
            <w:pPr>
              <w:pBdr>
                <w:top w:val="nil"/>
                <w:left w:val="nil"/>
                <w:bottom w:val="nil"/>
                <w:right w:val="nil"/>
                <w:between w:val="nil"/>
              </w:pBdr>
              <w:jc w:val="center"/>
              <w:rPr>
                <w:color w:val="000000"/>
                <w:sz w:val="28"/>
                <w:szCs w:val="28"/>
              </w:rPr>
            </w:pPr>
            <w:r w:rsidRPr="00882D61">
              <w:rPr>
                <w:color w:val="000000"/>
                <w:sz w:val="28"/>
                <w:szCs w:val="28"/>
              </w:rPr>
              <w:t>от 5 до 20</w:t>
            </w:r>
          </w:p>
          <w:p w:rsidR="00A129E5" w:rsidRPr="00882D61" w:rsidRDefault="00A129E5">
            <w:pPr>
              <w:pBdr>
                <w:top w:val="nil"/>
                <w:left w:val="nil"/>
                <w:bottom w:val="nil"/>
                <w:right w:val="nil"/>
                <w:between w:val="nil"/>
              </w:pBdr>
              <w:jc w:val="center"/>
              <w:rPr>
                <w:color w:val="000000"/>
                <w:sz w:val="28"/>
                <w:szCs w:val="28"/>
              </w:rPr>
            </w:pPr>
            <w:r>
              <w:rPr>
                <w:color w:val="000000"/>
                <w:sz w:val="28"/>
                <w:szCs w:val="28"/>
              </w:rPr>
              <w:t>от 5 до 20</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 xml:space="preserve">2.6. Выплаты  за  работу  с библиотечным фондом учебников                                 </w:t>
            </w:r>
          </w:p>
        </w:tc>
        <w:tc>
          <w:tcPr>
            <w:tcW w:w="1842" w:type="dxa"/>
          </w:tcPr>
          <w:p w:rsidR="004D692F" w:rsidRPr="00882D61" w:rsidRDefault="004D692F">
            <w:pPr>
              <w:pBdr>
                <w:top w:val="nil"/>
                <w:left w:val="nil"/>
                <w:bottom w:val="nil"/>
                <w:right w:val="nil"/>
                <w:between w:val="nil"/>
              </w:pBdr>
              <w:jc w:val="center"/>
              <w:rPr>
                <w:color w:val="000000"/>
                <w:sz w:val="28"/>
                <w:szCs w:val="28"/>
              </w:rPr>
            </w:pPr>
          </w:p>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от 5 до 20</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r w:rsidR="004D692F" w:rsidRPr="00882D61" w:rsidTr="007602D1">
        <w:tc>
          <w:tcPr>
            <w:tcW w:w="6771" w:type="dxa"/>
          </w:tcPr>
          <w:p w:rsidR="004D692F" w:rsidRPr="00882D61" w:rsidRDefault="003C756A">
            <w:pPr>
              <w:pBdr>
                <w:top w:val="nil"/>
                <w:left w:val="nil"/>
                <w:bottom w:val="nil"/>
                <w:right w:val="nil"/>
                <w:between w:val="nil"/>
              </w:pBdr>
              <w:jc w:val="both"/>
              <w:rPr>
                <w:color w:val="000000"/>
                <w:sz w:val="28"/>
                <w:szCs w:val="28"/>
              </w:rPr>
            </w:pPr>
            <w:r w:rsidRPr="00882D61">
              <w:rPr>
                <w:color w:val="000000"/>
                <w:sz w:val="28"/>
                <w:szCs w:val="28"/>
              </w:rPr>
              <w:t>2.7. Выплаты воспитателям, преподавателям, учителям 1-11 классов, социальным педагогам, педагогам дополнительного образования, педагогам-организаторам, педагогам-психологам за работу с детьми из неблагополучных семей &lt;***&gt;</w:t>
            </w:r>
          </w:p>
        </w:tc>
        <w:tc>
          <w:tcPr>
            <w:tcW w:w="1842" w:type="dxa"/>
          </w:tcPr>
          <w:p w:rsidR="004D692F" w:rsidRPr="00882D61" w:rsidRDefault="003C756A">
            <w:pPr>
              <w:pBdr>
                <w:top w:val="nil"/>
                <w:left w:val="nil"/>
                <w:bottom w:val="nil"/>
                <w:right w:val="nil"/>
                <w:between w:val="nil"/>
              </w:pBdr>
              <w:jc w:val="center"/>
              <w:rPr>
                <w:color w:val="000000"/>
                <w:sz w:val="28"/>
                <w:szCs w:val="28"/>
              </w:rPr>
            </w:pPr>
            <w:r w:rsidRPr="00882D61">
              <w:rPr>
                <w:color w:val="000000"/>
                <w:sz w:val="28"/>
                <w:szCs w:val="28"/>
              </w:rPr>
              <w:t xml:space="preserve">от 5 до 20 </w:t>
            </w:r>
          </w:p>
        </w:tc>
        <w:tc>
          <w:tcPr>
            <w:tcW w:w="1134" w:type="dxa"/>
          </w:tcPr>
          <w:p w:rsidR="004D692F" w:rsidRPr="00882D61" w:rsidRDefault="004D692F">
            <w:pPr>
              <w:pBdr>
                <w:top w:val="nil"/>
                <w:left w:val="nil"/>
                <w:bottom w:val="nil"/>
                <w:right w:val="nil"/>
                <w:between w:val="nil"/>
              </w:pBdr>
              <w:jc w:val="center"/>
              <w:rPr>
                <w:color w:val="000000"/>
                <w:sz w:val="28"/>
                <w:szCs w:val="28"/>
              </w:rPr>
            </w:pPr>
          </w:p>
        </w:tc>
      </w:tr>
    </w:tbl>
    <w:p w:rsidR="00EE6656" w:rsidRPr="00FD3AE9" w:rsidRDefault="00EE6656" w:rsidP="00EE6656">
      <w:pPr>
        <w:pBdr>
          <w:top w:val="nil"/>
          <w:left w:val="nil"/>
          <w:bottom w:val="nil"/>
          <w:right w:val="nil"/>
          <w:between w:val="nil"/>
        </w:pBdr>
        <w:shd w:val="clear" w:color="auto" w:fill="FFFFFF"/>
        <w:ind w:firstLine="425"/>
        <w:jc w:val="both"/>
        <w:rPr>
          <w:i/>
          <w:color w:val="000000"/>
          <w:sz w:val="24"/>
          <w:szCs w:val="24"/>
        </w:rPr>
      </w:pPr>
      <w:r w:rsidRPr="00FD3AE9">
        <w:rPr>
          <w:i/>
          <w:sz w:val="24"/>
          <w:szCs w:val="24"/>
        </w:rPr>
        <w:t>( в ред. постановления от 13.12.2023 № 1679)</w:t>
      </w: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3C756A">
      <w:pPr>
        <w:pBdr>
          <w:top w:val="nil"/>
          <w:left w:val="nil"/>
          <w:bottom w:val="nil"/>
          <w:right w:val="nil"/>
          <w:between w:val="nil"/>
        </w:pBdr>
        <w:ind w:firstLine="540"/>
        <w:jc w:val="both"/>
        <w:rPr>
          <w:color w:val="000000"/>
          <w:sz w:val="28"/>
          <w:szCs w:val="28"/>
        </w:rPr>
      </w:pPr>
      <w:r w:rsidRPr="00882D61">
        <w:rPr>
          <w:color w:val="000000"/>
          <w:sz w:val="28"/>
          <w:szCs w:val="28"/>
        </w:rPr>
        <w:t>&lt;*&gt; Выплаты  учителям  5 - 11 классов  за проверку письменных работ по математике,  русскому языку и литературе производятся в процентах от должностного оклада с учетом  учебной нагрузки. Выплаты  учителям 5 - 11 классов  за  проверку письменных работ  по   другим предметам могут устанавливаться образовательным учреждением за счет стимулирующей части ФОТ.</w:t>
      </w:r>
    </w:p>
    <w:p w:rsidR="004D692F" w:rsidRPr="00882D61" w:rsidRDefault="003C756A">
      <w:pPr>
        <w:pBdr>
          <w:top w:val="nil"/>
          <w:left w:val="nil"/>
          <w:bottom w:val="nil"/>
          <w:right w:val="nil"/>
          <w:between w:val="nil"/>
        </w:pBdr>
        <w:ind w:firstLine="540"/>
        <w:jc w:val="both"/>
        <w:rPr>
          <w:color w:val="000000"/>
          <w:sz w:val="28"/>
          <w:szCs w:val="28"/>
        </w:rPr>
      </w:pPr>
      <w:r w:rsidRPr="00882D61">
        <w:rPr>
          <w:color w:val="000000"/>
          <w:sz w:val="28"/>
          <w:szCs w:val="28"/>
        </w:rPr>
        <w:t>&lt;**&gt; На одного учителя могут возлагаться обязанности мастера не более чем в двух учебных мастерских в одном образовательном учреждении.</w:t>
      </w:r>
    </w:p>
    <w:p w:rsidR="004D692F" w:rsidRPr="00882D61" w:rsidRDefault="003C756A">
      <w:pPr>
        <w:pBdr>
          <w:top w:val="nil"/>
          <w:left w:val="nil"/>
          <w:bottom w:val="nil"/>
          <w:right w:val="nil"/>
          <w:between w:val="nil"/>
        </w:pBdr>
        <w:ind w:firstLine="540"/>
        <w:jc w:val="both"/>
        <w:rPr>
          <w:color w:val="000000"/>
          <w:sz w:val="28"/>
          <w:szCs w:val="28"/>
        </w:rPr>
      </w:pPr>
      <w:r w:rsidRPr="00882D61">
        <w:rPr>
          <w:color w:val="000000"/>
          <w:sz w:val="28"/>
          <w:szCs w:val="28"/>
        </w:rPr>
        <w:t>Перерасчет размеров доплат за классное руководство, за проверку письменных работ в связи с изменением учащихся в течение учебного года не производится.</w:t>
      </w:r>
    </w:p>
    <w:p w:rsidR="004D692F" w:rsidRPr="00882D61" w:rsidRDefault="003C756A">
      <w:pPr>
        <w:pBdr>
          <w:top w:val="nil"/>
          <w:left w:val="nil"/>
          <w:bottom w:val="nil"/>
          <w:right w:val="nil"/>
          <w:between w:val="nil"/>
        </w:pBdr>
        <w:jc w:val="both"/>
        <w:rPr>
          <w:color w:val="000000"/>
          <w:sz w:val="28"/>
          <w:szCs w:val="28"/>
        </w:rPr>
      </w:pPr>
      <w:proofErr w:type="gramStart"/>
      <w:r w:rsidRPr="00882D61">
        <w:rPr>
          <w:color w:val="000000"/>
          <w:sz w:val="28"/>
          <w:szCs w:val="28"/>
        </w:rPr>
        <w:t xml:space="preserve">&lt;***&gt; Под социально неблагополучной семьей следует понимать семью, находящуюся в социально опасном положении, имеющую детей, находящихся в социально опасном положении, а также семью,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roofErr w:type="gramEnd"/>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Default="004D692F">
      <w:pPr>
        <w:pBdr>
          <w:top w:val="nil"/>
          <w:left w:val="nil"/>
          <w:bottom w:val="nil"/>
          <w:right w:val="nil"/>
          <w:between w:val="nil"/>
        </w:pBdr>
        <w:jc w:val="both"/>
        <w:rPr>
          <w:color w:val="000000"/>
          <w:sz w:val="28"/>
          <w:szCs w:val="28"/>
        </w:rPr>
      </w:pPr>
    </w:p>
    <w:p w:rsidR="007602D1" w:rsidRPr="00882D61" w:rsidRDefault="007602D1">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774539" w:rsidRDefault="00774539">
      <w:pPr>
        <w:pBdr>
          <w:top w:val="nil"/>
          <w:left w:val="nil"/>
          <w:bottom w:val="nil"/>
          <w:right w:val="nil"/>
          <w:between w:val="nil"/>
        </w:pBdr>
        <w:shd w:val="clear" w:color="auto" w:fill="FFFFFF"/>
        <w:jc w:val="right"/>
        <w:rPr>
          <w:sz w:val="28"/>
          <w:szCs w:val="28"/>
        </w:rPr>
      </w:pPr>
    </w:p>
    <w:p w:rsidR="004D692F" w:rsidRPr="006E2998" w:rsidRDefault="003C756A">
      <w:pPr>
        <w:pBdr>
          <w:top w:val="nil"/>
          <w:left w:val="nil"/>
          <w:bottom w:val="nil"/>
          <w:right w:val="nil"/>
          <w:between w:val="nil"/>
        </w:pBdr>
        <w:shd w:val="clear" w:color="auto" w:fill="FFFFFF"/>
        <w:jc w:val="right"/>
        <w:rPr>
          <w:sz w:val="28"/>
          <w:szCs w:val="28"/>
        </w:rPr>
      </w:pPr>
      <w:r w:rsidRPr="006E2998">
        <w:rPr>
          <w:sz w:val="28"/>
          <w:szCs w:val="28"/>
        </w:rPr>
        <w:t>Приложение № 4</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ПОРЯДОК</w:t>
      </w: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 xml:space="preserve">ЗАЧЕТА В ПЕДАГОГИЧЕСКИЙ СТАЖ ВРЕМЕНИ РАБОТЫ В </w:t>
      </w:r>
      <w:proofErr w:type="gramStart"/>
      <w:r w:rsidRPr="00882D61">
        <w:rPr>
          <w:color w:val="000000"/>
          <w:sz w:val="28"/>
          <w:szCs w:val="28"/>
        </w:rPr>
        <w:t>ОТДЕЛЬНЫХ</w:t>
      </w:r>
      <w:proofErr w:type="gramEnd"/>
    </w:p>
    <w:p w:rsidR="004D692F" w:rsidRPr="00882D61" w:rsidRDefault="003C756A">
      <w:pPr>
        <w:pBdr>
          <w:top w:val="nil"/>
          <w:left w:val="nil"/>
          <w:bottom w:val="nil"/>
          <w:right w:val="nil"/>
          <w:between w:val="nil"/>
        </w:pBdr>
        <w:shd w:val="clear" w:color="auto" w:fill="FFFFFF"/>
        <w:jc w:val="center"/>
        <w:rPr>
          <w:color w:val="000000"/>
          <w:sz w:val="28"/>
          <w:szCs w:val="28"/>
        </w:rPr>
      </w:pPr>
      <w:proofErr w:type="gramStart"/>
      <w:r w:rsidRPr="00882D61">
        <w:rPr>
          <w:color w:val="000000"/>
          <w:sz w:val="28"/>
          <w:szCs w:val="28"/>
        </w:rPr>
        <w:t>УЧРЕЖДЕНИЯХ</w:t>
      </w:r>
      <w:proofErr w:type="gramEnd"/>
      <w:r w:rsidRPr="00882D61">
        <w:rPr>
          <w:color w:val="000000"/>
          <w:sz w:val="28"/>
          <w:szCs w:val="28"/>
        </w:rPr>
        <w:t xml:space="preserve"> (ОРГАНИЗАЦИЯХ) &lt;*&gt;, А ТАКЖЕ ВРЕМЕНИ ОБУЧЕНИЯ ВОБРАЗОВАТЕЛЬНЫХ ОРГАНИЗАЦИЯХ ВЫСШЕГО ОБРАЗОВАНИЯ И ПРОФЕССИОНАЛЬНЫХ ОБРАЗОВАТЕЛЬНЫХ ОРГАНИЗАЦИЯХ</w:t>
      </w:r>
    </w:p>
    <w:p w:rsidR="004D692F" w:rsidRPr="00882D61" w:rsidRDefault="003C756A">
      <w:pPr>
        <w:pBdr>
          <w:top w:val="nil"/>
          <w:left w:val="nil"/>
          <w:bottom w:val="nil"/>
          <w:right w:val="nil"/>
          <w:between w:val="nil"/>
        </w:pBdr>
        <w:shd w:val="clear" w:color="auto" w:fill="FFFFFF"/>
        <w:jc w:val="center"/>
        <w:rPr>
          <w:color w:val="000000"/>
          <w:sz w:val="28"/>
          <w:szCs w:val="28"/>
        </w:rPr>
      </w:pPr>
      <w:r w:rsidRPr="00882D61">
        <w:rPr>
          <w:color w:val="000000"/>
          <w:sz w:val="28"/>
          <w:szCs w:val="28"/>
        </w:rPr>
        <w:t>И СЛУЖБЫ В ВООРУЖЕННЫХ СИЛАХ СССР И РОССИЙСКОЙ ФЕДЕРАЦИИ</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&lt;*&gt;Под организацией понимаются предприятия, учреждения и организации независимо от формы собственности и подчиненности.</w:t>
      </w:r>
    </w:p>
    <w:p w:rsidR="004D692F" w:rsidRPr="00882D61" w:rsidRDefault="004D692F">
      <w:pPr>
        <w:pBdr>
          <w:top w:val="nil"/>
          <w:left w:val="nil"/>
          <w:bottom w:val="nil"/>
          <w:right w:val="nil"/>
          <w:between w:val="nil"/>
        </w:pBdr>
        <w:shd w:val="clear" w:color="auto" w:fill="FFFFFF"/>
        <w:ind w:firstLine="709"/>
        <w:jc w:val="both"/>
        <w:rPr>
          <w:color w:val="000000"/>
          <w:sz w:val="28"/>
          <w:szCs w:val="28"/>
        </w:rPr>
      </w:pP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 Педагогическим работникам в стаж педагогической работы засчитывается без всяких условий и ограничений:</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1.2. Время работы в должности заведующего фильмотекой и методиста фильмотеки.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России, в войсках и органах безопасности), кроме периодов, предусмотренных в пункте 1.1.</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882D61">
        <w:rPr>
          <w:color w:val="000000"/>
          <w:sz w:val="28"/>
          <w:szCs w:val="28"/>
        </w:rPr>
        <w:t>профтехобразования</w:t>
      </w:r>
      <w:proofErr w:type="spellEnd"/>
      <w:r w:rsidRPr="00882D61">
        <w:rPr>
          <w:color w:val="000000"/>
          <w:sz w:val="28"/>
          <w:szCs w:val="28"/>
        </w:rPr>
        <w:t>)</w:t>
      </w:r>
      <w:proofErr w:type="gramStart"/>
      <w:r w:rsidRPr="00882D61">
        <w:rPr>
          <w:color w:val="000000"/>
          <w:sz w:val="28"/>
          <w:szCs w:val="28"/>
        </w:rPr>
        <w:t>;к</w:t>
      </w:r>
      <w:proofErr w:type="gramEnd"/>
      <w:r w:rsidRPr="00882D61">
        <w:rPr>
          <w:color w:val="000000"/>
          <w:sz w:val="28"/>
          <w:szCs w:val="28"/>
        </w:rPr>
        <w:t>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lastRenderedPageBreak/>
        <w:t>2.3. Время обучения (по очной форме) в аспирантуре, образовательных организациях высшего образования и профессиональных образовательных организациях, имеющих государственную аккредитацию.</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преподавателям-организаторам (основ безопасности жизнедеятельности, допризывной подготовки);</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proofErr w:type="gramStart"/>
      <w:r w:rsidRPr="00882D61">
        <w:rPr>
          <w:color w:val="000000"/>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педагогам дополнительного образования;</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педагогическим работникам экспериментальных образовательных учреждений;</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педагогам-психологам;</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методистам;</w:t>
      </w:r>
    </w:p>
    <w:p w:rsidR="004D692F" w:rsidRPr="00882D61" w:rsidRDefault="003C756A">
      <w:pPr>
        <w:pBdr>
          <w:top w:val="nil"/>
          <w:left w:val="nil"/>
          <w:bottom w:val="nil"/>
          <w:right w:val="nil"/>
          <w:between w:val="nil"/>
        </w:pBdr>
        <w:shd w:val="clear" w:color="auto" w:fill="FFFFFF"/>
        <w:ind w:firstLine="425"/>
        <w:jc w:val="both"/>
        <w:rPr>
          <w:color w:val="000000"/>
          <w:sz w:val="28"/>
          <w:szCs w:val="28"/>
        </w:rPr>
      </w:pPr>
      <w:r w:rsidRPr="00882D61">
        <w:rPr>
          <w:color w:val="000000"/>
          <w:sz w:val="28"/>
          <w:szCs w:val="28"/>
        </w:rPr>
        <w:t>- преподавателям учреждений дополнительного образования детей (культуры и искусства, в т.ч. музыкальных и художественных), учителям музыки, музыкальным руководителям, концертмейстерам.</w:t>
      </w:r>
    </w:p>
    <w:p w:rsidR="00946480" w:rsidRPr="00946480" w:rsidRDefault="00946480" w:rsidP="00946480">
      <w:pPr>
        <w:numPr>
          <w:ilvl w:val="0"/>
          <w:numId w:val="10"/>
        </w:numPr>
        <w:spacing w:after="48" w:line="256" w:lineRule="auto"/>
        <w:ind w:right="23" w:firstLine="720"/>
        <w:jc w:val="both"/>
        <w:rPr>
          <w:sz w:val="28"/>
          <w:szCs w:val="28"/>
        </w:rPr>
      </w:pPr>
      <w:r w:rsidRPr="00946480">
        <w:rPr>
          <w:sz w:val="28"/>
          <w:szCs w:val="28"/>
        </w:rPr>
        <w:t>Воспитателям (старшим воспитателям) дошкольных образовательных учреждений,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с учетом мнения представительного органа работников.</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 реализующей программы укрупненной группе специальностей «Образование и педагогические науки».</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 xml:space="preserve">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w:t>
      </w:r>
      <w:r w:rsidRPr="00882D61">
        <w:rPr>
          <w:color w:val="000000"/>
          <w:sz w:val="28"/>
          <w:szCs w:val="28"/>
        </w:rPr>
        <w:lastRenderedPageBreak/>
        <w:t>одном или нескольких образовательных учреждениях) составляет не менее 180 часов в учебном году.</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При этом в педагогический стаж засчитываются только те месяцы, в течение которых выполнялась педагогическая работа.</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rsidR="004D692F" w:rsidRPr="00882D61" w:rsidRDefault="003C756A">
      <w:pPr>
        <w:pBdr>
          <w:top w:val="nil"/>
          <w:left w:val="nil"/>
          <w:bottom w:val="nil"/>
          <w:right w:val="nil"/>
          <w:between w:val="nil"/>
        </w:pBdr>
        <w:shd w:val="clear" w:color="auto" w:fill="FFFFFF"/>
        <w:ind w:firstLine="709"/>
        <w:jc w:val="both"/>
        <w:rPr>
          <w:color w:val="000000"/>
          <w:sz w:val="28"/>
          <w:szCs w:val="28"/>
        </w:rPr>
      </w:pPr>
      <w:r w:rsidRPr="00882D61">
        <w:rPr>
          <w:color w:val="000000"/>
          <w:sz w:val="28"/>
          <w:szCs w:val="28"/>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Default="004D692F">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Default="007602D1">
      <w:pPr>
        <w:pBdr>
          <w:top w:val="nil"/>
          <w:left w:val="nil"/>
          <w:bottom w:val="nil"/>
          <w:right w:val="nil"/>
          <w:between w:val="nil"/>
        </w:pBdr>
        <w:shd w:val="clear" w:color="auto" w:fill="FFFFFF"/>
        <w:jc w:val="right"/>
        <w:rPr>
          <w:color w:val="000000"/>
          <w:sz w:val="28"/>
          <w:szCs w:val="28"/>
        </w:rPr>
      </w:pPr>
    </w:p>
    <w:p w:rsidR="007602D1" w:rsidRPr="00882D61" w:rsidRDefault="007602D1">
      <w:pPr>
        <w:pBdr>
          <w:top w:val="nil"/>
          <w:left w:val="nil"/>
          <w:bottom w:val="nil"/>
          <w:right w:val="nil"/>
          <w:between w:val="nil"/>
        </w:pBdr>
        <w:shd w:val="clear" w:color="auto" w:fill="FFFFFF"/>
        <w:jc w:val="right"/>
        <w:rPr>
          <w:color w:val="000000"/>
          <w:sz w:val="28"/>
          <w:szCs w:val="28"/>
        </w:rPr>
      </w:pPr>
    </w:p>
    <w:p w:rsidR="004D692F" w:rsidRDefault="004D692F">
      <w:pPr>
        <w:pBdr>
          <w:top w:val="nil"/>
          <w:left w:val="nil"/>
          <w:bottom w:val="nil"/>
          <w:right w:val="nil"/>
          <w:between w:val="nil"/>
        </w:pBdr>
        <w:shd w:val="clear" w:color="auto" w:fill="FFFFFF"/>
        <w:jc w:val="right"/>
        <w:rPr>
          <w:color w:val="000000"/>
          <w:sz w:val="28"/>
          <w:szCs w:val="28"/>
        </w:rPr>
      </w:pPr>
    </w:p>
    <w:p w:rsidR="00774539" w:rsidRDefault="00774539">
      <w:pPr>
        <w:pBdr>
          <w:top w:val="nil"/>
          <w:left w:val="nil"/>
          <w:bottom w:val="nil"/>
          <w:right w:val="nil"/>
          <w:between w:val="nil"/>
        </w:pBdr>
        <w:shd w:val="clear" w:color="auto" w:fill="FFFFFF"/>
        <w:jc w:val="right"/>
        <w:rPr>
          <w:color w:val="000000"/>
          <w:sz w:val="28"/>
          <w:szCs w:val="28"/>
        </w:rPr>
      </w:pPr>
    </w:p>
    <w:p w:rsidR="00774539" w:rsidRPr="00882D61" w:rsidRDefault="00774539">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Приложение № 5</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3C756A">
      <w:pPr>
        <w:pBdr>
          <w:top w:val="nil"/>
          <w:left w:val="nil"/>
          <w:bottom w:val="nil"/>
          <w:right w:val="nil"/>
          <w:between w:val="nil"/>
        </w:pBdr>
        <w:ind w:firstLine="540"/>
        <w:jc w:val="center"/>
        <w:rPr>
          <w:color w:val="000000"/>
          <w:sz w:val="28"/>
          <w:szCs w:val="28"/>
        </w:rPr>
      </w:pPr>
      <w:r w:rsidRPr="00882D61">
        <w:rPr>
          <w:color w:val="000000"/>
          <w:sz w:val="28"/>
          <w:szCs w:val="28"/>
        </w:rPr>
        <w:t xml:space="preserve"> ПЕРЕЧЕНЬ</w:t>
      </w:r>
    </w:p>
    <w:p w:rsidR="004D692F" w:rsidRPr="00882D61" w:rsidRDefault="003C756A">
      <w:pPr>
        <w:pBdr>
          <w:top w:val="nil"/>
          <w:left w:val="nil"/>
          <w:bottom w:val="nil"/>
          <w:right w:val="nil"/>
          <w:between w:val="nil"/>
        </w:pBdr>
        <w:ind w:firstLine="540"/>
        <w:jc w:val="center"/>
        <w:rPr>
          <w:color w:val="000000"/>
          <w:sz w:val="28"/>
          <w:szCs w:val="28"/>
        </w:rPr>
      </w:pPr>
      <w:r w:rsidRPr="00882D61">
        <w:rPr>
          <w:color w:val="000000"/>
          <w:sz w:val="28"/>
          <w:szCs w:val="28"/>
        </w:rPr>
        <w:t xml:space="preserve">должностей специалистов </w:t>
      </w:r>
      <w:r w:rsidR="00DE0FA3">
        <w:rPr>
          <w:color w:val="000000"/>
          <w:sz w:val="28"/>
          <w:szCs w:val="28"/>
        </w:rPr>
        <w:t>структурного подразделения «</w:t>
      </w:r>
      <w:r w:rsidR="00DE0FA3" w:rsidRPr="00DE0FA3">
        <w:rPr>
          <w:color w:val="000000"/>
          <w:sz w:val="28"/>
          <w:szCs w:val="28"/>
        </w:rPr>
        <w:t>Детский оздоровительный лагерь «Лесной городок</w:t>
      </w:r>
      <w:r w:rsidR="00DE0FA3">
        <w:rPr>
          <w:color w:val="000000"/>
          <w:sz w:val="28"/>
          <w:szCs w:val="28"/>
        </w:rPr>
        <w:t xml:space="preserve"> М</w:t>
      </w:r>
      <w:r w:rsidRPr="00882D61">
        <w:rPr>
          <w:color w:val="000000"/>
          <w:sz w:val="28"/>
          <w:szCs w:val="28"/>
        </w:rPr>
        <w:t>униципального бюджетного образовательного учреждения дополнительного образования  Центра внешкольной работы «Лад» ЗАТО г. Радужный Владимирской области, базовые должностные оклады и базовые ставки заработной платы которых повышаются на 25%на период оздоровительной кампании</w:t>
      </w:r>
    </w:p>
    <w:p w:rsidR="004D692F" w:rsidRPr="006E2998" w:rsidRDefault="004D692F">
      <w:pPr>
        <w:pBdr>
          <w:top w:val="nil"/>
          <w:left w:val="nil"/>
          <w:bottom w:val="nil"/>
          <w:right w:val="nil"/>
          <w:between w:val="nil"/>
        </w:pBdr>
        <w:ind w:firstLine="540"/>
        <w:jc w:val="center"/>
        <w:rPr>
          <w:sz w:val="28"/>
          <w:szCs w:val="28"/>
        </w:rPr>
      </w:pPr>
    </w:p>
    <w:p w:rsidR="004D692F" w:rsidRPr="006E2998" w:rsidRDefault="003C756A">
      <w:pPr>
        <w:widowControl w:val="0"/>
        <w:numPr>
          <w:ilvl w:val="0"/>
          <w:numId w:val="5"/>
        </w:numPr>
        <w:pBdr>
          <w:top w:val="nil"/>
          <w:left w:val="nil"/>
          <w:bottom w:val="nil"/>
          <w:right w:val="nil"/>
          <w:between w:val="nil"/>
        </w:pBdr>
        <w:tabs>
          <w:tab w:val="left" w:pos="993"/>
        </w:tabs>
        <w:ind w:left="0" w:firstLine="709"/>
        <w:jc w:val="both"/>
        <w:rPr>
          <w:sz w:val="28"/>
          <w:szCs w:val="28"/>
        </w:rPr>
      </w:pPr>
      <w:r w:rsidRPr="006E2998">
        <w:rPr>
          <w:sz w:val="28"/>
          <w:szCs w:val="28"/>
        </w:rPr>
        <w:t xml:space="preserve">Должности учебно-вспомогательного персонала, указанные в таблице № 1 приложения № 1 к Положению. </w:t>
      </w:r>
    </w:p>
    <w:p w:rsidR="004D692F" w:rsidRPr="006E2998" w:rsidRDefault="003C756A">
      <w:pPr>
        <w:widowControl w:val="0"/>
        <w:numPr>
          <w:ilvl w:val="0"/>
          <w:numId w:val="5"/>
        </w:numPr>
        <w:pBdr>
          <w:top w:val="nil"/>
          <w:left w:val="nil"/>
          <w:bottom w:val="nil"/>
          <w:right w:val="nil"/>
          <w:between w:val="nil"/>
        </w:pBdr>
        <w:tabs>
          <w:tab w:val="left" w:pos="993"/>
        </w:tabs>
        <w:ind w:left="0" w:firstLine="709"/>
        <w:jc w:val="both"/>
        <w:rPr>
          <w:sz w:val="28"/>
          <w:szCs w:val="28"/>
        </w:rPr>
      </w:pPr>
      <w:r w:rsidRPr="006E2998">
        <w:rPr>
          <w:sz w:val="28"/>
          <w:szCs w:val="28"/>
        </w:rPr>
        <w:t xml:space="preserve">Должности специалистов и служащих, указанные в таблице № 2 приложения № 1 к Положению. </w:t>
      </w:r>
    </w:p>
    <w:p w:rsidR="004D692F" w:rsidRPr="006E2998" w:rsidRDefault="003C756A">
      <w:pPr>
        <w:widowControl w:val="0"/>
        <w:numPr>
          <w:ilvl w:val="0"/>
          <w:numId w:val="5"/>
        </w:numPr>
        <w:pBdr>
          <w:top w:val="nil"/>
          <w:left w:val="nil"/>
          <w:bottom w:val="nil"/>
          <w:right w:val="nil"/>
          <w:between w:val="nil"/>
        </w:pBdr>
        <w:tabs>
          <w:tab w:val="left" w:pos="993"/>
        </w:tabs>
        <w:ind w:left="0" w:firstLine="709"/>
        <w:jc w:val="both"/>
        <w:rPr>
          <w:sz w:val="28"/>
          <w:szCs w:val="28"/>
        </w:rPr>
      </w:pPr>
      <w:r w:rsidRPr="006E2998">
        <w:rPr>
          <w:sz w:val="28"/>
          <w:szCs w:val="28"/>
        </w:rPr>
        <w:t xml:space="preserve">Должности руководителей структурных подразделений, указанные в таблице № 3 приложения № 1 к Положению. </w:t>
      </w:r>
    </w:p>
    <w:p w:rsidR="004D692F" w:rsidRPr="00882D61" w:rsidRDefault="003C756A">
      <w:pPr>
        <w:widowControl w:val="0"/>
        <w:numPr>
          <w:ilvl w:val="0"/>
          <w:numId w:val="5"/>
        </w:numPr>
        <w:pBdr>
          <w:top w:val="nil"/>
          <w:left w:val="nil"/>
          <w:bottom w:val="nil"/>
          <w:right w:val="nil"/>
          <w:between w:val="nil"/>
        </w:pBdr>
        <w:tabs>
          <w:tab w:val="left" w:pos="993"/>
        </w:tabs>
        <w:ind w:left="0" w:firstLine="709"/>
        <w:jc w:val="both"/>
        <w:rPr>
          <w:color w:val="000000"/>
          <w:sz w:val="28"/>
          <w:szCs w:val="28"/>
        </w:rPr>
      </w:pPr>
      <w:r w:rsidRPr="006E2998">
        <w:rPr>
          <w:sz w:val="28"/>
          <w:szCs w:val="28"/>
        </w:rPr>
        <w:t xml:space="preserve">Должности педагогических работников, указанные в таблице № 5 </w:t>
      </w:r>
      <w:r w:rsidRPr="00882D61">
        <w:rPr>
          <w:color w:val="000000"/>
          <w:sz w:val="28"/>
          <w:szCs w:val="28"/>
        </w:rPr>
        <w:t xml:space="preserve">приложения № 1 к Положению. </w:t>
      </w:r>
    </w:p>
    <w:p w:rsidR="004D692F" w:rsidRPr="00882D61" w:rsidRDefault="003C756A">
      <w:pPr>
        <w:widowControl w:val="0"/>
        <w:numPr>
          <w:ilvl w:val="0"/>
          <w:numId w:val="5"/>
        </w:numPr>
        <w:pBdr>
          <w:top w:val="nil"/>
          <w:left w:val="nil"/>
          <w:bottom w:val="nil"/>
          <w:right w:val="nil"/>
          <w:between w:val="nil"/>
        </w:pBdr>
        <w:tabs>
          <w:tab w:val="left" w:pos="993"/>
        </w:tabs>
        <w:ind w:left="0" w:firstLine="709"/>
        <w:jc w:val="both"/>
        <w:rPr>
          <w:color w:val="000000"/>
          <w:sz w:val="28"/>
          <w:szCs w:val="28"/>
        </w:rPr>
      </w:pPr>
      <w:r w:rsidRPr="00882D61">
        <w:rPr>
          <w:color w:val="000000"/>
          <w:sz w:val="28"/>
          <w:szCs w:val="28"/>
        </w:rPr>
        <w:t>Должности медицинских работников, указанные в пункт</w:t>
      </w:r>
      <w:r w:rsidR="00937BFA">
        <w:rPr>
          <w:color w:val="000000"/>
          <w:sz w:val="28"/>
          <w:szCs w:val="28"/>
        </w:rPr>
        <w:t>е</w:t>
      </w:r>
      <w:proofErr w:type="gramStart"/>
      <w:r w:rsidR="00937BFA">
        <w:rPr>
          <w:color w:val="000000"/>
          <w:sz w:val="28"/>
          <w:szCs w:val="28"/>
        </w:rPr>
        <w:t>2</w:t>
      </w:r>
      <w:proofErr w:type="gramEnd"/>
      <w:r w:rsidRPr="00882D61">
        <w:rPr>
          <w:color w:val="000000"/>
          <w:sz w:val="28"/>
          <w:szCs w:val="28"/>
        </w:rPr>
        <w:t>.</w:t>
      </w:r>
      <w:r w:rsidR="00937BFA">
        <w:rPr>
          <w:color w:val="000000"/>
          <w:sz w:val="28"/>
          <w:szCs w:val="28"/>
        </w:rPr>
        <w:t>2</w:t>
      </w:r>
      <w:r w:rsidRPr="00882D61">
        <w:rPr>
          <w:color w:val="000000"/>
          <w:sz w:val="28"/>
          <w:szCs w:val="28"/>
        </w:rPr>
        <w:t xml:space="preserve"> Положения о</w:t>
      </w:r>
      <w:r w:rsidR="00937BFA">
        <w:rPr>
          <w:color w:val="000000"/>
          <w:sz w:val="28"/>
          <w:szCs w:val="28"/>
        </w:rPr>
        <w:t>б</w:t>
      </w:r>
      <w:r w:rsidRPr="00882D61">
        <w:rPr>
          <w:color w:val="000000"/>
          <w:sz w:val="28"/>
          <w:szCs w:val="28"/>
        </w:rPr>
        <w:t xml:space="preserve">  оплат</w:t>
      </w:r>
      <w:r w:rsidR="00937BFA">
        <w:rPr>
          <w:color w:val="000000"/>
          <w:sz w:val="28"/>
          <w:szCs w:val="28"/>
        </w:rPr>
        <w:t>е</w:t>
      </w:r>
      <w:r w:rsidRPr="00882D61">
        <w:rPr>
          <w:color w:val="000000"/>
          <w:sz w:val="28"/>
          <w:szCs w:val="28"/>
        </w:rPr>
        <w:t xml:space="preserve"> труда работников муниципальных </w:t>
      </w:r>
      <w:r w:rsidR="00937BFA">
        <w:rPr>
          <w:color w:val="000000"/>
          <w:sz w:val="28"/>
          <w:szCs w:val="28"/>
        </w:rPr>
        <w:t>бюджетных образовательных организаций</w:t>
      </w:r>
      <w:r w:rsidRPr="00882D61">
        <w:rPr>
          <w:color w:val="000000"/>
          <w:sz w:val="28"/>
          <w:szCs w:val="28"/>
        </w:rPr>
        <w:t xml:space="preserve">ЗАТО г. Радужный Владимирской области, утвержденного постановлением администрации ЗАТО г. Радужный  Владимирской области от </w:t>
      </w:r>
      <w:r w:rsidR="00937BFA">
        <w:rPr>
          <w:color w:val="000000"/>
          <w:sz w:val="28"/>
          <w:szCs w:val="28"/>
        </w:rPr>
        <w:t>29</w:t>
      </w:r>
      <w:r w:rsidRPr="00882D61">
        <w:rPr>
          <w:color w:val="000000"/>
          <w:sz w:val="28"/>
          <w:szCs w:val="28"/>
        </w:rPr>
        <w:t>.1</w:t>
      </w:r>
      <w:r w:rsidR="00937BFA">
        <w:rPr>
          <w:color w:val="000000"/>
          <w:sz w:val="28"/>
          <w:szCs w:val="28"/>
        </w:rPr>
        <w:t>0</w:t>
      </w:r>
      <w:r w:rsidRPr="00882D61">
        <w:rPr>
          <w:color w:val="000000"/>
          <w:sz w:val="28"/>
          <w:szCs w:val="28"/>
        </w:rPr>
        <w:t>.201</w:t>
      </w:r>
      <w:r w:rsidR="00937BFA">
        <w:rPr>
          <w:color w:val="000000"/>
          <w:sz w:val="28"/>
          <w:szCs w:val="28"/>
        </w:rPr>
        <w:t>8</w:t>
      </w:r>
      <w:r w:rsidRPr="00882D61">
        <w:rPr>
          <w:color w:val="000000"/>
          <w:sz w:val="28"/>
          <w:szCs w:val="28"/>
        </w:rPr>
        <w:t xml:space="preserve"> г. № 1</w:t>
      </w:r>
      <w:r w:rsidR="00937BFA">
        <w:rPr>
          <w:color w:val="000000"/>
          <w:sz w:val="28"/>
          <w:szCs w:val="28"/>
        </w:rPr>
        <w:t>580</w:t>
      </w:r>
      <w:r w:rsidRPr="00882D61">
        <w:rPr>
          <w:color w:val="000000"/>
          <w:sz w:val="28"/>
          <w:szCs w:val="28"/>
        </w:rPr>
        <w:t xml:space="preserve">. </w:t>
      </w:r>
    </w:p>
    <w:p w:rsidR="004D692F" w:rsidRPr="00882D61" w:rsidRDefault="004D692F">
      <w:pPr>
        <w:pBdr>
          <w:top w:val="nil"/>
          <w:left w:val="nil"/>
          <w:bottom w:val="nil"/>
          <w:right w:val="nil"/>
          <w:between w:val="nil"/>
        </w:pBdr>
        <w:tabs>
          <w:tab w:val="left" w:pos="993"/>
        </w:tabs>
        <w:ind w:left="709"/>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ind w:left="708" w:firstLine="540"/>
        <w:jc w:val="both"/>
        <w:rPr>
          <w:color w:val="000000"/>
          <w:sz w:val="28"/>
          <w:szCs w:val="28"/>
        </w:rPr>
      </w:pPr>
    </w:p>
    <w:p w:rsidR="004D692F" w:rsidRPr="00882D61" w:rsidRDefault="004D692F">
      <w:pPr>
        <w:pBdr>
          <w:top w:val="nil"/>
          <w:left w:val="nil"/>
          <w:bottom w:val="nil"/>
          <w:right w:val="nil"/>
          <w:between w:val="nil"/>
        </w:pBdr>
        <w:ind w:left="708" w:firstLine="540"/>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ind w:firstLine="540"/>
        <w:jc w:val="both"/>
        <w:rPr>
          <w:color w:val="000000"/>
          <w:sz w:val="28"/>
          <w:szCs w:val="28"/>
        </w:rPr>
      </w:pPr>
    </w:p>
    <w:p w:rsidR="004D692F" w:rsidRPr="00882D61" w:rsidRDefault="004D692F">
      <w:pPr>
        <w:pBdr>
          <w:top w:val="nil"/>
          <w:left w:val="nil"/>
          <w:bottom w:val="nil"/>
          <w:right w:val="nil"/>
          <w:between w:val="nil"/>
        </w:pBdr>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882D61" w:rsidRDefault="004D692F">
      <w:pPr>
        <w:pBdr>
          <w:top w:val="nil"/>
          <w:left w:val="nil"/>
          <w:bottom w:val="nil"/>
          <w:right w:val="nil"/>
          <w:between w:val="nil"/>
        </w:pBdr>
        <w:shd w:val="clear" w:color="auto" w:fill="FFFFFF"/>
        <w:jc w:val="right"/>
        <w:rPr>
          <w:color w:val="000000"/>
          <w:sz w:val="28"/>
          <w:szCs w:val="28"/>
        </w:rPr>
      </w:pPr>
    </w:p>
    <w:p w:rsidR="004D692F" w:rsidRPr="006E2998" w:rsidRDefault="003C756A">
      <w:pPr>
        <w:pBdr>
          <w:top w:val="nil"/>
          <w:left w:val="nil"/>
          <w:bottom w:val="nil"/>
          <w:right w:val="nil"/>
          <w:between w:val="nil"/>
        </w:pBdr>
        <w:shd w:val="clear" w:color="auto" w:fill="FFFFFF"/>
        <w:jc w:val="right"/>
        <w:rPr>
          <w:sz w:val="28"/>
          <w:szCs w:val="28"/>
        </w:rPr>
      </w:pPr>
      <w:r w:rsidRPr="006E2998">
        <w:rPr>
          <w:sz w:val="28"/>
          <w:szCs w:val="28"/>
        </w:rPr>
        <w:t>Приложение № 6</w:t>
      </w:r>
    </w:p>
    <w:p w:rsidR="004D692F" w:rsidRPr="00882D61" w:rsidRDefault="003C756A">
      <w:pPr>
        <w:pBdr>
          <w:top w:val="nil"/>
          <w:left w:val="nil"/>
          <w:bottom w:val="nil"/>
          <w:right w:val="nil"/>
          <w:between w:val="nil"/>
        </w:pBdr>
        <w:shd w:val="clear" w:color="auto" w:fill="FFFFFF"/>
        <w:jc w:val="right"/>
        <w:rPr>
          <w:color w:val="000000"/>
          <w:sz w:val="28"/>
          <w:szCs w:val="28"/>
        </w:rPr>
      </w:pPr>
      <w:r w:rsidRPr="00882D61">
        <w:rPr>
          <w:color w:val="000000"/>
          <w:sz w:val="28"/>
          <w:szCs w:val="28"/>
        </w:rPr>
        <w:t>к Положению</w:t>
      </w:r>
    </w:p>
    <w:p w:rsidR="004D692F" w:rsidRPr="00882D61" w:rsidRDefault="004D692F">
      <w:pPr>
        <w:pBdr>
          <w:top w:val="nil"/>
          <w:left w:val="nil"/>
          <w:bottom w:val="nil"/>
          <w:right w:val="nil"/>
          <w:between w:val="nil"/>
        </w:pBdr>
        <w:shd w:val="clear" w:color="auto" w:fill="FFFFFF"/>
        <w:jc w:val="both"/>
        <w:rPr>
          <w:color w:val="000000"/>
          <w:sz w:val="28"/>
          <w:szCs w:val="28"/>
        </w:rPr>
      </w:pPr>
    </w:p>
    <w:p w:rsidR="00937BFA" w:rsidRDefault="00937BFA" w:rsidP="00937BFA">
      <w:pPr>
        <w:pBdr>
          <w:top w:val="nil"/>
          <w:left w:val="nil"/>
          <w:bottom w:val="nil"/>
          <w:right w:val="nil"/>
          <w:between w:val="nil"/>
        </w:pBdr>
        <w:shd w:val="clear" w:color="auto" w:fill="FFFFFF"/>
        <w:jc w:val="center"/>
        <w:rPr>
          <w:color w:val="000000"/>
          <w:sz w:val="28"/>
          <w:szCs w:val="28"/>
        </w:rPr>
      </w:pPr>
      <w:r w:rsidRPr="00937BFA">
        <w:rPr>
          <w:color w:val="000000"/>
          <w:sz w:val="28"/>
          <w:szCs w:val="28"/>
        </w:rPr>
        <w:t xml:space="preserve">Перечень организаций и должностей, время работы в которых </w:t>
      </w:r>
    </w:p>
    <w:p w:rsidR="004D692F" w:rsidRPr="00882D61" w:rsidRDefault="00937BFA" w:rsidP="00937BFA">
      <w:pPr>
        <w:pBdr>
          <w:top w:val="nil"/>
          <w:left w:val="nil"/>
          <w:bottom w:val="nil"/>
          <w:right w:val="nil"/>
          <w:between w:val="nil"/>
        </w:pBdr>
        <w:shd w:val="clear" w:color="auto" w:fill="FFFFFF"/>
        <w:jc w:val="center"/>
        <w:rPr>
          <w:color w:val="000000"/>
          <w:sz w:val="28"/>
          <w:szCs w:val="28"/>
        </w:rPr>
      </w:pPr>
      <w:r w:rsidRPr="00937BFA">
        <w:rPr>
          <w:color w:val="000000"/>
          <w:sz w:val="28"/>
          <w:szCs w:val="28"/>
        </w:rPr>
        <w:t>засчитывается в педагогический стаж</w:t>
      </w:r>
    </w:p>
    <w:p w:rsidR="004D692F" w:rsidRPr="00882D61" w:rsidRDefault="004D692F">
      <w:pPr>
        <w:pBdr>
          <w:top w:val="nil"/>
          <w:left w:val="nil"/>
          <w:bottom w:val="nil"/>
          <w:right w:val="nil"/>
          <w:between w:val="nil"/>
        </w:pBdr>
        <w:shd w:val="clear" w:color="auto" w:fill="FFFFFF"/>
        <w:jc w:val="both"/>
        <w:rPr>
          <w:color w:val="000000"/>
          <w:sz w:val="28"/>
          <w:szCs w:val="28"/>
        </w:rPr>
      </w:pPr>
    </w:p>
    <w:tbl>
      <w:tblPr>
        <w:tblStyle w:val="af"/>
        <w:tblW w:w="99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6769"/>
      </w:tblGrid>
      <w:tr w:rsidR="004D692F" w:rsidRPr="00BA20B6">
        <w:tc>
          <w:tcPr>
            <w:tcW w:w="3227" w:type="dxa"/>
          </w:tcPr>
          <w:p w:rsidR="004D692F" w:rsidRPr="00BA20B6" w:rsidRDefault="003C756A" w:rsidP="007602D1">
            <w:pPr>
              <w:pBdr>
                <w:top w:val="nil"/>
                <w:left w:val="nil"/>
                <w:bottom w:val="nil"/>
                <w:right w:val="nil"/>
                <w:between w:val="nil"/>
              </w:pBdr>
              <w:shd w:val="clear" w:color="auto" w:fill="FFFFFF"/>
              <w:jc w:val="center"/>
              <w:rPr>
                <w:color w:val="000000"/>
                <w:sz w:val="26"/>
                <w:szCs w:val="26"/>
              </w:rPr>
            </w:pPr>
            <w:r w:rsidRPr="00BA20B6">
              <w:rPr>
                <w:color w:val="000000"/>
                <w:sz w:val="26"/>
                <w:szCs w:val="26"/>
              </w:rPr>
              <w:t>Наименование организаций</w:t>
            </w: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Наименование должностей</w:t>
            </w:r>
          </w:p>
          <w:p w:rsidR="004D692F" w:rsidRPr="00BA20B6" w:rsidRDefault="004D692F">
            <w:pPr>
              <w:pBdr>
                <w:top w:val="nil"/>
                <w:left w:val="nil"/>
                <w:bottom w:val="nil"/>
                <w:right w:val="nil"/>
                <w:between w:val="nil"/>
              </w:pBdr>
              <w:jc w:val="center"/>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Образовательные учреждения (в том числе образовательные учреждения высшего образования, военные профессиональные организации и военные образовательные организации высшего образования,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roofErr w:type="gramEnd"/>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w:t>
            </w:r>
            <w:proofErr w:type="gramEnd"/>
            <w:r w:rsidRPr="00BA20B6">
              <w:rPr>
                <w:color w:val="000000"/>
                <w:sz w:val="26"/>
                <w:szCs w:val="26"/>
              </w:rPr>
              <w:t>,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w:t>
            </w:r>
            <w:proofErr w:type="gramStart"/>
            <w:r w:rsidRPr="00BA20B6">
              <w:rPr>
                <w:color w:val="000000"/>
                <w:sz w:val="26"/>
                <w:szCs w:val="26"/>
              </w:rPr>
              <w:t>е(</w:t>
            </w:r>
            <w:proofErr w:type="gramEnd"/>
            <w:r w:rsidRPr="00BA20B6">
              <w:rPr>
                <w:color w:val="000000"/>
                <w:sz w:val="26"/>
                <w:szCs w:val="26"/>
              </w:rPr>
              <w:t xml:space="preserve">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w:t>
            </w:r>
            <w:proofErr w:type="gramStart"/>
            <w:r w:rsidRPr="00BA20B6">
              <w:rPr>
                <w:color w:val="000000"/>
                <w:sz w:val="26"/>
                <w:szCs w:val="26"/>
              </w:rPr>
              <w:t xml:space="preserve">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BA20B6">
              <w:rPr>
                <w:color w:val="000000"/>
                <w:sz w:val="26"/>
                <w:szCs w:val="26"/>
              </w:rPr>
              <w:t>культорганизаторы</w:t>
            </w:r>
            <w:proofErr w:type="spellEnd"/>
            <w:r w:rsidRPr="00BA20B6">
              <w:rPr>
                <w:color w:val="000000"/>
                <w:sz w:val="26"/>
                <w:szCs w:val="26"/>
              </w:rPr>
              <w:t>, экскурсоводы; профессорско-</w:t>
            </w:r>
            <w:r w:rsidRPr="00BA20B6">
              <w:rPr>
                <w:color w:val="000000"/>
                <w:sz w:val="26"/>
                <w:szCs w:val="26"/>
              </w:rPr>
              <w:lastRenderedPageBreak/>
              <w:t>преподавательский состав (работа, служба)</w:t>
            </w:r>
            <w:proofErr w:type="gramEnd"/>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lastRenderedPageBreak/>
              <w:t>II</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Методические (учебно-методические) учреждения всех наименований (независимо от ведомственной подчиненности)</w:t>
            </w:r>
          </w:p>
          <w:p w:rsidR="004D692F" w:rsidRPr="00BA20B6" w:rsidRDefault="004D692F">
            <w:pPr>
              <w:pBdr>
                <w:top w:val="nil"/>
                <w:left w:val="nil"/>
                <w:bottom w:val="nil"/>
                <w:right w:val="nil"/>
                <w:between w:val="nil"/>
              </w:pBdr>
              <w:shd w:val="clear" w:color="auto" w:fill="FFFFFF"/>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roofErr w:type="gramEnd"/>
          </w:p>
          <w:p w:rsidR="004D692F" w:rsidRPr="00BA20B6" w:rsidRDefault="004D692F">
            <w:pPr>
              <w:pBdr>
                <w:top w:val="nil"/>
                <w:left w:val="nil"/>
                <w:bottom w:val="nil"/>
                <w:right w:val="nil"/>
                <w:between w:val="nil"/>
              </w:pBdr>
              <w:jc w:val="both"/>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III</w:t>
            </w:r>
          </w:p>
          <w:p w:rsidR="00620FC6"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1. Органы управления образованием и органы (структурные подразделения), осуществляющие руководство образовательными учреждениями </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III</w:t>
            </w:r>
          </w:p>
          <w:p w:rsidR="00620FC6"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1. </w:t>
            </w:r>
            <w:proofErr w:type="gramStart"/>
            <w:r w:rsidRPr="00BA20B6">
              <w:rPr>
                <w:color w:val="000000"/>
                <w:sz w:val="26"/>
                <w:szCs w:val="26"/>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roofErr w:type="gramEnd"/>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 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rsidR="004D692F" w:rsidRPr="00BA20B6" w:rsidRDefault="004D692F">
            <w:pPr>
              <w:pBdr>
                <w:top w:val="nil"/>
                <w:left w:val="nil"/>
                <w:bottom w:val="nil"/>
                <w:right w:val="nil"/>
                <w:between w:val="nil"/>
              </w:pBdr>
              <w:shd w:val="clear" w:color="auto" w:fill="FFFFFF"/>
              <w:jc w:val="both"/>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IV</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Образовательные учреждения РОСТО (ДОСААФ) и гражданской авиации</w:t>
            </w:r>
          </w:p>
          <w:p w:rsidR="004D692F" w:rsidRPr="00BA20B6" w:rsidRDefault="004D692F">
            <w:pPr>
              <w:pBdr>
                <w:top w:val="nil"/>
                <w:left w:val="nil"/>
                <w:bottom w:val="nil"/>
                <w:right w:val="nil"/>
                <w:between w:val="nil"/>
              </w:pBdr>
              <w:shd w:val="clear" w:color="auto" w:fill="FFFFFF"/>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IV</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 инструкторы-методисты, инженеры-летчики-методисты</w:t>
            </w:r>
            <w:proofErr w:type="gramEnd"/>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V</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 xml:space="preserve">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w:t>
            </w:r>
            <w:r w:rsidRPr="00BA20B6">
              <w:rPr>
                <w:color w:val="000000"/>
                <w:sz w:val="26"/>
                <w:szCs w:val="26"/>
              </w:rPr>
              <w:lastRenderedPageBreak/>
              <w:t>детьми и подростками</w:t>
            </w: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lastRenderedPageBreak/>
              <w:t>V</w:t>
            </w:r>
          </w:p>
          <w:p w:rsidR="004D692F" w:rsidRPr="00BA20B6" w:rsidRDefault="003C756A">
            <w:pPr>
              <w:pBdr>
                <w:top w:val="nil"/>
                <w:left w:val="nil"/>
                <w:bottom w:val="nil"/>
                <w:right w:val="nil"/>
                <w:between w:val="nil"/>
              </w:pBdr>
              <w:shd w:val="clear" w:color="auto" w:fill="FFFFFF"/>
              <w:jc w:val="both"/>
              <w:rPr>
                <w:color w:val="000000"/>
                <w:sz w:val="26"/>
                <w:szCs w:val="26"/>
              </w:rPr>
            </w:pPr>
            <w:proofErr w:type="gramStart"/>
            <w:r w:rsidRPr="00BA20B6">
              <w:rPr>
                <w:color w:val="000000"/>
                <w:sz w:val="26"/>
                <w:szCs w:val="26"/>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roofErr w:type="gramEnd"/>
          </w:p>
          <w:p w:rsidR="004D692F" w:rsidRPr="00BA20B6" w:rsidRDefault="004D692F">
            <w:pPr>
              <w:pBdr>
                <w:top w:val="nil"/>
                <w:left w:val="nil"/>
                <w:bottom w:val="nil"/>
                <w:right w:val="nil"/>
                <w:between w:val="nil"/>
              </w:pBdr>
              <w:shd w:val="clear" w:color="auto" w:fill="FFFFFF"/>
              <w:jc w:val="both"/>
              <w:rPr>
                <w:color w:val="000000"/>
                <w:sz w:val="26"/>
                <w:szCs w:val="26"/>
              </w:rPr>
            </w:pPr>
          </w:p>
        </w:tc>
      </w:tr>
      <w:tr w:rsidR="004D692F" w:rsidRPr="00BA20B6">
        <w:tc>
          <w:tcPr>
            <w:tcW w:w="3227"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lastRenderedPageBreak/>
              <w:t>VI</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Исправительные колонии, воспитательные колонии, следственные изоляторы и тюрьмы, лечебно-исправительные учреждения</w:t>
            </w:r>
          </w:p>
          <w:p w:rsidR="004D692F" w:rsidRPr="00BA20B6" w:rsidRDefault="004D692F">
            <w:pPr>
              <w:pBdr>
                <w:top w:val="nil"/>
                <w:left w:val="nil"/>
                <w:bottom w:val="nil"/>
                <w:right w:val="nil"/>
                <w:between w:val="nil"/>
              </w:pBdr>
              <w:shd w:val="clear" w:color="auto" w:fill="FFFFFF"/>
              <w:jc w:val="both"/>
              <w:rPr>
                <w:color w:val="000000"/>
                <w:sz w:val="26"/>
                <w:szCs w:val="26"/>
              </w:rPr>
            </w:pPr>
          </w:p>
        </w:tc>
        <w:tc>
          <w:tcPr>
            <w:tcW w:w="6769" w:type="dxa"/>
          </w:tcPr>
          <w:p w:rsidR="004D692F" w:rsidRPr="00BA20B6" w:rsidRDefault="003C756A">
            <w:pPr>
              <w:pBdr>
                <w:top w:val="nil"/>
                <w:left w:val="nil"/>
                <w:bottom w:val="nil"/>
                <w:right w:val="nil"/>
                <w:between w:val="nil"/>
              </w:pBdr>
              <w:shd w:val="clear" w:color="auto" w:fill="FFFFFF"/>
              <w:jc w:val="center"/>
              <w:rPr>
                <w:color w:val="000000"/>
                <w:sz w:val="26"/>
                <w:szCs w:val="26"/>
              </w:rPr>
            </w:pPr>
            <w:r w:rsidRPr="00BA20B6">
              <w:rPr>
                <w:color w:val="000000"/>
                <w:sz w:val="26"/>
                <w:szCs w:val="26"/>
              </w:rPr>
              <w:t>VI</w:t>
            </w:r>
          </w:p>
          <w:p w:rsidR="004D692F" w:rsidRPr="00BA20B6" w:rsidRDefault="003C756A">
            <w:pPr>
              <w:pBdr>
                <w:top w:val="nil"/>
                <w:left w:val="nil"/>
                <w:bottom w:val="nil"/>
                <w:right w:val="nil"/>
                <w:between w:val="nil"/>
              </w:pBdr>
              <w:shd w:val="clear" w:color="auto" w:fill="FFFFFF"/>
              <w:jc w:val="both"/>
              <w:rPr>
                <w:color w:val="000000"/>
                <w:sz w:val="26"/>
                <w:szCs w:val="26"/>
              </w:rPr>
            </w:pPr>
            <w:r w:rsidRPr="00BA20B6">
              <w:rPr>
                <w:color w:val="000000"/>
                <w:sz w:val="26"/>
                <w:szCs w:val="26"/>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BA20B6" w:rsidRDefault="004D692F">
      <w:pPr>
        <w:pBdr>
          <w:top w:val="nil"/>
          <w:left w:val="nil"/>
          <w:bottom w:val="nil"/>
          <w:right w:val="nil"/>
          <w:between w:val="nil"/>
        </w:pBdr>
        <w:shd w:val="clear" w:color="auto" w:fill="FFFFFF"/>
        <w:jc w:val="both"/>
        <w:rPr>
          <w:color w:val="000000"/>
          <w:sz w:val="26"/>
          <w:szCs w:val="26"/>
        </w:rPr>
      </w:pPr>
    </w:p>
    <w:p w:rsidR="004D692F" w:rsidRPr="00882D61" w:rsidRDefault="004D692F">
      <w:pPr>
        <w:pBdr>
          <w:top w:val="nil"/>
          <w:left w:val="nil"/>
          <w:bottom w:val="nil"/>
          <w:right w:val="nil"/>
          <w:between w:val="nil"/>
        </w:pBdr>
        <w:shd w:val="clear" w:color="auto" w:fill="FFFFFF"/>
        <w:jc w:val="both"/>
        <w:rPr>
          <w:color w:val="000000"/>
          <w:sz w:val="28"/>
          <w:szCs w:val="28"/>
        </w:rPr>
      </w:pPr>
    </w:p>
    <w:p w:rsidR="004D692F" w:rsidRPr="00D229B3" w:rsidRDefault="003C756A">
      <w:pPr>
        <w:widowControl w:val="0"/>
        <w:pBdr>
          <w:top w:val="nil"/>
          <w:left w:val="nil"/>
          <w:bottom w:val="nil"/>
          <w:right w:val="nil"/>
          <w:between w:val="nil"/>
        </w:pBdr>
        <w:ind w:firstLine="720"/>
        <w:jc w:val="right"/>
        <w:rPr>
          <w:sz w:val="28"/>
          <w:szCs w:val="28"/>
        </w:rPr>
      </w:pPr>
      <w:r w:rsidRPr="00D229B3">
        <w:rPr>
          <w:sz w:val="28"/>
          <w:szCs w:val="28"/>
        </w:rPr>
        <w:t>Приложение № 7</w:t>
      </w:r>
    </w:p>
    <w:p w:rsidR="004D692F" w:rsidRPr="00620FC6" w:rsidRDefault="003C756A">
      <w:pPr>
        <w:widowControl w:val="0"/>
        <w:pBdr>
          <w:top w:val="nil"/>
          <w:left w:val="nil"/>
          <w:bottom w:val="nil"/>
          <w:right w:val="nil"/>
          <w:between w:val="nil"/>
        </w:pBdr>
        <w:ind w:firstLine="720"/>
        <w:jc w:val="right"/>
        <w:rPr>
          <w:color w:val="C00000"/>
          <w:sz w:val="28"/>
          <w:szCs w:val="28"/>
        </w:rPr>
      </w:pPr>
      <w:r w:rsidRPr="00D229B3">
        <w:rPr>
          <w:sz w:val="28"/>
          <w:szCs w:val="28"/>
        </w:rPr>
        <w:t>к Положению</w:t>
      </w:r>
    </w:p>
    <w:p w:rsidR="00BA20B6" w:rsidRDefault="00620FC6" w:rsidP="00BA20B6">
      <w:pPr>
        <w:ind w:left="1196" w:right="1242" w:hanging="11"/>
        <w:jc w:val="center"/>
        <w:rPr>
          <w:sz w:val="28"/>
          <w:szCs w:val="28"/>
        </w:rPr>
      </w:pPr>
      <w:bookmarkStart w:id="2" w:name="30j0zll" w:colFirst="0" w:colLast="0"/>
      <w:bookmarkEnd w:id="2"/>
      <w:r w:rsidRPr="00620FC6">
        <w:rPr>
          <w:sz w:val="28"/>
          <w:szCs w:val="28"/>
        </w:rPr>
        <w:t xml:space="preserve">Перечни должностей, относимых к основному, </w:t>
      </w:r>
    </w:p>
    <w:p w:rsidR="00620FC6" w:rsidRPr="00620FC6" w:rsidRDefault="00620FC6" w:rsidP="00BA20B6">
      <w:pPr>
        <w:ind w:left="1196" w:right="1242" w:hanging="11"/>
        <w:jc w:val="center"/>
        <w:rPr>
          <w:sz w:val="28"/>
          <w:szCs w:val="28"/>
        </w:rPr>
      </w:pPr>
      <w:r w:rsidRPr="00620FC6">
        <w:rPr>
          <w:sz w:val="28"/>
          <w:szCs w:val="28"/>
        </w:rPr>
        <w:t>административно-управленческому и вспомогательному персоналу учреждений</w:t>
      </w:r>
    </w:p>
    <w:p w:rsidR="004D692F" w:rsidRPr="00882D61" w:rsidRDefault="004D692F">
      <w:pPr>
        <w:pBdr>
          <w:top w:val="nil"/>
          <w:left w:val="nil"/>
          <w:bottom w:val="nil"/>
          <w:right w:val="nil"/>
          <w:between w:val="nil"/>
        </w:pBdr>
        <w:tabs>
          <w:tab w:val="left" w:pos="709"/>
        </w:tabs>
        <w:ind w:left="720"/>
        <w:jc w:val="center"/>
        <w:rPr>
          <w:color w:val="000000"/>
          <w:sz w:val="28"/>
          <w:szCs w:val="28"/>
        </w:rPr>
      </w:pPr>
    </w:p>
    <w:p w:rsidR="004D692F" w:rsidRPr="00882D61" w:rsidRDefault="003C756A">
      <w:pPr>
        <w:pBdr>
          <w:top w:val="nil"/>
          <w:left w:val="nil"/>
          <w:bottom w:val="nil"/>
          <w:right w:val="nil"/>
          <w:between w:val="nil"/>
        </w:pBdr>
        <w:tabs>
          <w:tab w:val="left" w:pos="709"/>
        </w:tabs>
        <w:ind w:left="720"/>
        <w:jc w:val="center"/>
        <w:rPr>
          <w:color w:val="000000"/>
          <w:sz w:val="28"/>
          <w:szCs w:val="28"/>
        </w:rPr>
      </w:pPr>
      <w:r w:rsidRPr="00882D61">
        <w:rPr>
          <w:color w:val="000000"/>
          <w:sz w:val="28"/>
          <w:szCs w:val="28"/>
        </w:rPr>
        <w:t>1. Основной персонал</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 1. Должности руководителей:</w:t>
      </w:r>
    </w:p>
    <w:p w:rsidR="004D692F" w:rsidRPr="00882D61" w:rsidRDefault="003C756A">
      <w:pPr>
        <w:widowControl w:val="0"/>
        <w:pBdr>
          <w:top w:val="nil"/>
          <w:left w:val="nil"/>
          <w:bottom w:val="nil"/>
          <w:right w:val="nil"/>
          <w:between w:val="nil"/>
        </w:pBdr>
        <w:ind w:firstLine="709"/>
        <w:jc w:val="both"/>
        <w:rPr>
          <w:color w:val="000000"/>
          <w:sz w:val="28"/>
          <w:szCs w:val="28"/>
        </w:rPr>
      </w:pPr>
      <w:proofErr w:type="gramStart"/>
      <w:r w:rsidRPr="00882D61">
        <w:rPr>
          <w:color w:val="000000"/>
          <w:sz w:val="28"/>
          <w:szCs w:val="28"/>
        </w:rPr>
        <w:t>руководитель (директор, заведующий, начальник, управляющий) структурного подразделения, занимающийся организацией образовательного процесса;</w:t>
      </w:r>
      <w:proofErr w:type="gramEnd"/>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заместитель руководителя (директора, заведующего, начальника, управляющего) структурного подразделения, занимающийся организацией образовательного процесса;</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2. Должности педагогических работников:</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воспитатель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инструктор-методист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инструктор по труду;</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инструктор по физической культуре;</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концертмейстер;</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методист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музыкальный руководитель;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 дополнительного образования (включая старшего);</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педагог-библиотекарь;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педагог-организатор;</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педагог-психолог;</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преподаватель;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преподаватель-организатор основ безопасности жизнедеятельности;</w:t>
      </w:r>
    </w:p>
    <w:p w:rsidR="004D692F"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руководитель физического воспитания;</w:t>
      </w:r>
    </w:p>
    <w:p w:rsidR="00620FC6" w:rsidRDefault="00620FC6">
      <w:pPr>
        <w:widowControl w:val="0"/>
        <w:pBdr>
          <w:top w:val="nil"/>
          <w:left w:val="nil"/>
          <w:bottom w:val="nil"/>
          <w:right w:val="nil"/>
          <w:between w:val="nil"/>
        </w:pBdr>
        <w:ind w:firstLine="709"/>
        <w:jc w:val="both"/>
        <w:rPr>
          <w:sz w:val="28"/>
          <w:szCs w:val="28"/>
        </w:rPr>
      </w:pPr>
      <w:r w:rsidRPr="00620FC6">
        <w:rPr>
          <w:sz w:val="28"/>
          <w:szCs w:val="28"/>
        </w:rPr>
        <w:t xml:space="preserve">советник директора по воспитанию и взаимодействию с детскими </w:t>
      </w:r>
    </w:p>
    <w:p w:rsidR="00620FC6" w:rsidRPr="00620FC6" w:rsidRDefault="00620FC6" w:rsidP="0006661C">
      <w:pPr>
        <w:widowControl w:val="0"/>
        <w:pBdr>
          <w:top w:val="nil"/>
          <w:left w:val="nil"/>
          <w:bottom w:val="nil"/>
          <w:right w:val="nil"/>
          <w:between w:val="nil"/>
        </w:pBdr>
        <w:jc w:val="both"/>
        <w:rPr>
          <w:color w:val="000000"/>
          <w:sz w:val="28"/>
          <w:szCs w:val="28"/>
        </w:rPr>
      </w:pPr>
      <w:r w:rsidRPr="00620FC6">
        <w:rPr>
          <w:sz w:val="28"/>
          <w:szCs w:val="28"/>
        </w:rPr>
        <w:t>общественными объединениями</w:t>
      </w:r>
      <w:r>
        <w:rPr>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социальный педагог;</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lastRenderedPageBreak/>
        <w:t>старший вожатый;</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 xml:space="preserve">тренер-преподаватель (включая </w:t>
      </w:r>
      <w:proofErr w:type="gramStart"/>
      <w:r w:rsidRPr="00882D61">
        <w:rPr>
          <w:color w:val="000000"/>
          <w:sz w:val="28"/>
          <w:szCs w:val="28"/>
        </w:rPr>
        <w:t>старшего</w:t>
      </w:r>
      <w:proofErr w:type="gram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proofErr w:type="spellStart"/>
      <w:r w:rsidRPr="00882D61">
        <w:rPr>
          <w:color w:val="000000"/>
          <w:sz w:val="28"/>
          <w:szCs w:val="28"/>
        </w:rPr>
        <w:t>тьютор</w:t>
      </w:r>
      <w:proofErr w:type="spellEnd"/>
      <w:r w:rsidRPr="00882D61">
        <w:rPr>
          <w:color w:val="000000"/>
          <w:sz w:val="28"/>
          <w:szCs w:val="28"/>
        </w:rPr>
        <w:t>;</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учитель;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учитель-дефектолог;</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учитель-логопед.</w:t>
      </w:r>
    </w:p>
    <w:p w:rsidR="004D692F" w:rsidRPr="00882D61" w:rsidRDefault="004D692F">
      <w:pPr>
        <w:widowControl w:val="0"/>
        <w:pBdr>
          <w:top w:val="nil"/>
          <w:left w:val="nil"/>
          <w:bottom w:val="nil"/>
          <w:right w:val="nil"/>
          <w:between w:val="nil"/>
        </w:pBdr>
        <w:ind w:firstLine="709"/>
        <w:jc w:val="both"/>
        <w:rPr>
          <w:color w:val="000000"/>
          <w:sz w:val="28"/>
          <w:szCs w:val="28"/>
        </w:rPr>
      </w:pP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3. Должности других служащих:</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младший воспитатель;</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помощник воспитателя;</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медицинские работники;</w:t>
      </w:r>
    </w:p>
    <w:p w:rsidR="004D692F" w:rsidRPr="00882D61" w:rsidRDefault="003C756A">
      <w:pPr>
        <w:widowControl w:val="0"/>
        <w:pBdr>
          <w:top w:val="nil"/>
          <w:left w:val="nil"/>
          <w:bottom w:val="nil"/>
          <w:right w:val="nil"/>
          <w:between w:val="nil"/>
        </w:pBdr>
        <w:ind w:firstLine="709"/>
        <w:jc w:val="both"/>
        <w:rPr>
          <w:color w:val="000000"/>
          <w:sz w:val="28"/>
          <w:szCs w:val="28"/>
        </w:rPr>
      </w:pPr>
      <w:r w:rsidRPr="00882D61">
        <w:rPr>
          <w:color w:val="000000"/>
          <w:sz w:val="28"/>
          <w:szCs w:val="28"/>
        </w:rPr>
        <w:t>ассистент по оказанию технической помощи</w:t>
      </w:r>
    </w:p>
    <w:p w:rsidR="00BA20B6" w:rsidRDefault="00BA20B6">
      <w:pPr>
        <w:widowControl w:val="0"/>
        <w:pBdr>
          <w:top w:val="nil"/>
          <w:left w:val="nil"/>
          <w:bottom w:val="nil"/>
          <w:right w:val="nil"/>
          <w:between w:val="nil"/>
        </w:pBdr>
        <w:ind w:firstLine="720"/>
        <w:jc w:val="center"/>
        <w:rPr>
          <w:color w:val="000000"/>
          <w:sz w:val="28"/>
          <w:szCs w:val="28"/>
        </w:rPr>
      </w:pPr>
    </w:p>
    <w:p w:rsidR="004D692F" w:rsidRPr="00882D61" w:rsidRDefault="003C756A">
      <w:pPr>
        <w:widowControl w:val="0"/>
        <w:pBdr>
          <w:top w:val="nil"/>
          <w:left w:val="nil"/>
          <w:bottom w:val="nil"/>
          <w:right w:val="nil"/>
          <w:between w:val="nil"/>
        </w:pBdr>
        <w:ind w:firstLine="720"/>
        <w:jc w:val="center"/>
        <w:rPr>
          <w:color w:val="000000"/>
          <w:sz w:val="28"/>
          <w:szCs w:val="28"/>
        </w:rPr>
      </w:pPr>
      <w:r w:rsidRPr="00882D61">
        <w:rPr>
          <w:color w:val="000000"/>
          <w:sz w:val="28"/>
          <w:szCs w:val="28"/>
        </w:rPr>
        <w:t>2. Административно-управленческий персонал</w:t>
      </w:r>
    </w:p>
    <w:p w:rsidR="004D692F" w:rsidRPr="00882D61" w:rsidRDefault="003C756A" w:rsidP="00BA20B6">
      <w:pPr>
        <w:widowControl w:val="0"/>
        <w:numPr>
          <w:ilvl w:val="0"/>
          <w:numId w:val="4"/>
        </w:numPr>
        <w:pBdr>
          <w:top w:val="nil"/>
          <w:left w:val="nil"/>
          <w:bottom w:val="nil"/>
          <w:right w:val="nil"/>
          <w:between w:val="nil"/>
        </w:pBdr>
        <w:spacing w:line="276" w:lineRule="auto"/>
        <w:jc w:val="both"/>
        <w:rPr>
          <w:color w:val="000000"/>
          <w:sz w:val="28"/>
          <w:szCs w:val="28"/>
        </w:rPr>
      </w:pPr>
      <w:r w:rsidRPr="00882D61">
        <w:rPr>
          <w:color w:val="000000"/>
          <w:sz w:val="28"/>
          <w:szCs w:val="28"/>
        </w:rPr>
        <w:t>Должности руководителей учреждения:</w:t>
      </w:r>
    </w:p>
    <w:p w:rsidR="004D692F" w:rsidRPr="00882D61" w:rsidRDefault="003C756A" w:rsidP="00BA20B6">
      <w:pPr>
        <w:widowControl w:val="0"/>
        <w:pBdr>
          <w:top w:val="nil"/>
          <w:left w:val="nil"/>
          <w:bottom w:val="nil"/>
          <w:right w:val="nil"/>
          <w:between w:val="nil"/>
        </w:pBdr>
        <w:ind w:firstLine="540"/>
        <w:jc w:val="both"/>
        <w:rPr>
          <w:color w:val="000000"/>
          <w:sz w:val="28"/>
          <w:szCs w:val="28"/>
        </w:rPr>
      </w:pPr>
      <w:r w:rsidRPr="00882D61">
        <w:rPr>
          <w:color w:val="000000"/>
          <w:sz w:val="28"/>
          <w:szCs w:val="28"/>
        </w:rPr>
        <w:t>а) директор;</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заведующий;</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начальник;</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б) заместитель руководителя (директора, заведующего, начальника);</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руководитель (директор, заведующий, начальник, управляющий) структурного подразделения;</w:t>
      </w:r>
    </w:p>
    <w:p w:rsidR="004D692F" w:rsidRPr="00882D61" w:rsidRDefault="003C756A">
      <w:pPr>
        <w:widowControl w:val="0"/>
        <w:pBdr>
          <w:top w:val="nil"/>
          <w:left w:val="nil"/>
          <w:bottom w:val="nil"/>
          <w:right w:val="nil"/>
          <w:between w:val="nil"/>
        </w:pBdr>
        <w:ind w:firstLine="540"/>
        <w:jc w:val="both"/>
        <w:rPr>
          <w:color w:val="000000"/>
          <w:sz w:val="28"/>
          <w:szCs w:val="28"/>
        </w:rPr>
      </w:pPr>
      <w:r w:rsidRPr="00882D61">
        <w:rPr>
          <w:color w:val="000000"/>
          <w:sz w:val="28"/>
          <w:szCs w:val="28"/>
        </w:rPr>
        <w:t>заместитель руководителя (директора, заведующего, начальника, управляющего) структурного подразделения;</w:t>
      </w:r>
    </w:p>
    <w:p w:rsidR="004D692F" w:rsidRDefault="003C756A">
      <w:pPr>
        <w:widowControl w:val="0"/>
        <w:pBdr>
          <w:top w:val="nil"/>
          <w:left w:val="nil"/>
          <w:bottom w:val="nil"/>
          <w:right w:val="nil"/>
          <w:between w:val="nil"/>
        </w:pBdr>
        <w:ind w:firstLine="540"/>
        <w:jc w:val="both"/>
        <w:rPr>
          <w:color w:val="000000"/>
          <w:sz w:val="24"/>
          <w:szCs w:val="24"/>
        </w:rPr>
      </w:pPr>
      <w:r w:rsidRPr="00BA20B6">
        <w:rPr>
          <w:color w:val="000000"/>
          <w:sz w:val="26"/>
          <w:szCs w:val="26"/>
        </w:rPr>
        <w:t xml:space="preserve">в) иные руководители, предусмотренные в </w:t>
      </w:r>
      <w:hyperlink r:id="rId14">
        <w:r w:rsidRPr="00BA20B6">
          <w:rPr>
            <w:color w:val="000000"/>
            <w:sz w:val="26"/>
            <w:szCs w:val="26"/>
          </w:rPr>
          <w:t>разделе</w:t>
        </w:r>
      </w:hyperlink>
      <w:r w:rsidRPr="00BA20B6">
        <w:rPr>
          <w:color w:val="000000"/>
          <w:sz w:val="26"/>
          <w:szCs w:val="26"/>
        </w:rPr>
        <w:t xml:space="preserve"> "Должности руководителей" квалификационного справочника должностей руководителей, специалистов и других служащих </w:t>
      </w:r>
      <w:r>
        <w:rPr>
          <w:color w:val="000000"/>
          <w:sz w:val="24"/>
          <w:szCs w:val="24"/>
        </w:rPr>
        <w:t>(постановление Минтруда РФ от 21.08.1998 N 37).</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2. Должности специалистов:</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инженер;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инженер-программист (программист);</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инспектор по кадрам;</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специалист по кадрам;</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экономист;</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юрисконсульт;</w:t>
      </w:r>
    </w:p>
    <w:p w:rsidR="006656FE"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 xml:space="preserve">контрактный управляющий; </w:t>
      </w:r>
    </w:p>
    <w:p w:rsidR="0006661C" w:rsidRPr="00C43463" w:rsidRDefault="006656FE">
      <w:pPr>
        <w:widowControl w:val="0"/>
        <w:pBdr>
          <w:top w:val="nil"/>
          <w:left w:val="nil"/>
          <w:bottom w:val="nil"/>
          <w:right w:val="nil"/>
          <w:between w:val="nil"/>
        </w:pBdr>
        <w:ind w:firstLine="540"/>
        <w:jc w:val="both"/>
        <w:rPr>
          <w:color w:val="000000"/>
          <w:sz w:val="28"/>
          <w:szCs w:val="28"/>
        </w:rPr>
      </w:pPr>
      <w:r>
        <w:rPr>
          <w:color w:val="000000"/>
          <w:sz w:val="28"/>
          <w:szCs w:val="28"/>
        </w:rPr>
        <w:t>специалист по охране труда;</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BA20B6">
        <w:rPr>
          <w:color w:val="000000"/>
          <w:sz w:val="26"/>
          <w:szCs w:val="26"/>
        </w:rPr>
        <w:t xml:space="preserve">иные специалисты, предусмотренные в </w:t>
      </w:r>
      <w:hyperlink r:id="rId15">
        <w:r w:rsidRPr="00BA20B6">
          <w:rPr>
            <w:color w:val="000000"/>
            <w:sz w:val="26"/>
            <w:szCs w:val="26"/>
          </w:rPr>
          <w:t>разделе</w:t>
        </w:r>
      </w:hyperlink>
      <w:r w:rsidRPr="00BA20B6">
        <w:rPr>
          <w:color w:val="000000"/>
          <w:sz w:val="26"/>
          <w:szCs w:val="26"/>
        </w:rPr>
        <w:t xml:space="preserve"> "Должности специалистов" квалификационного справочника должностей руководителей, специалистов и других служащих</w:t>
      </w:r>
      <w:r w:rsidRPr="00C43463">
        <w:rPr>
          <w:color w:val="000000"/>
          <w:sz w:val="28"/>
          <w:szCs w:val="28"/>
        </w:rPr>
        <w:t xml:space="preserve"> (</w:t>
      </w:r>
      <w:r w:rsidRPr="006F25C2">
        <w:rPr>
          <w:color w:val="000000"/>
          <w:sz w:val="24"/>
          <w:szCs w:val="24"/>
        </w:rPr>
        <w:t>постановление Минтруда РФ от 21.08.1998 N 37</w:t>
      </w:r>
      <w:r w:rsidRPr="00C43463">
        <w:rPr>
          <w:color w:val="000000"/>
          <w:sz w:val="28"/>
          <w:szCs w:val="28"/>
        </w:rPr>
        <w:t>).</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3. Должности других служащих (технических исполнителей):</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делопроизводитель;</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кассир;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оператор;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секретарь руководителя;</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 xml:space="preserve">специалист по закупкам;  </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BA20B6">
        <w:rPr>
          <w:color w:val="000000"/>
          <w:sz w:val="26"/>
          <w:szCs w:val="26"/>
        </w:rPr>
        <w:t xml:space="preserve">иные служащие, предусмотренные в </w:t>
      </w:r>
      <w:hyperlink r:id="rId16">
        <w:r w:rsidRPr="00BA20B6">
          <w:rPr>
            <w:color w:val="000000"/>
            <w:sz w:val="26"/>
            <w:szCs w:val="26"/>
          </w:rPr>
          <w:t>разделе</w:t>
        </w:r>
      </w:hyperlink>
      <w:r w:rsidRPr="00BA20B6">
        <w:rPr>
          <w:color w:val="000000"/>
          <w:sz w:val="26"/>
          <w:szCs w:val="26"/>
        </w:rPr>
        <w:t xml:space="preserve"> "Должности других служащих (</w:t>
      </w:r>
      <w:proofErr w:type="gramStart"/>
      <w:r w:rsidRPr="00BA20B6">
        <w:rPr>
          <w:color w:val="000000"/>
          <w:sz w:val="26"/>
          <w:szCs w:val="26"/>
        </w:rPr>
        <w:t>технических исполнителей</w:t>
      </w:r>
      <w:proofErr w:type="gramEnd"/>
      <w:r w:rsidRPr="00BA20B6">
        <w:rPr>
          <w:color w:val="000000"/>
          <w:sz w:val="26"/>
          <w:szCs w:val="26"/>
        </w:rPr>
        <w:t>)" квалификационного справочника должностей руководителей, специалистов и других служащих</w:t>
      </w:r>
      <w:r w:rsidRPr="00C43463">
        <w:rPr>
          <w:color w:val="000000"/>
          <w:sz w:val="28"/>
          <w:szCs w:val="28"/>
        </w:rPr>
        <w:t xml:space="preserve"> (</w:t>
      </w:r>
      <w:r w:rsidRPr="006F25C2">
        <w:rPr>
          <w:color w:val="000000"/>
          <w:sz w:val="24"/>
          <w:szCs w:val="24"/>
        </w:rPr>
        <w:t>постановление Минтруда РФ от 21.08.1998 N 37</w:t>
      </w:r>
      <w:r w:rsidRPr="00C43463">
        <w:rPr>
          <w:color w:val="000000"/>
          <w:sz w:val="28"/>
          <w:szCs w:val="28"/>
        </w:rPr>
        <w:t>).</w:t>
      </w:r>
    </w:p>
    <w:p w:rsidR="004D692F" w:rsidRPr="00C43463" w:rsidRDefault="003C756A">
      <w:pPr>
        <w:widowControl w:val="0"/>
        <w:pBdr>
          <w:top w:val="nil"/>
          <w:left w:val="nil"/>
          <w:bottom w:val="nil"/>
          <w:right w:val="nil"/>
          <w:between w:val="nil"/>
        </w:pBdr>
        <w:ind w:firstLine="720"/>
        <w:jc w:val="center"/>
        <w:rPr>
          <w:color w:val="000000"/>
          <w:sz w:val="28"/>
          <w:szCs w:val="28"/>
        </w:rPr>
      </w:pPr>
      <w:r w:rsidRPr="00C43463">
        <w:rPr>
          <w:color w:val="000000"/>
          <w:sz w:val="28"/>
          <w:szCs w:val="28"/>
        </w:rPr>
        <w:lastRenderedPageBreak/>
        <w:t>3. Вспомогательный персонал</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а) вожатый;</w:t>
      </w:r>
    </w:p>
    <w:p w:rsidR="004D692F" w:rsidRPr="006E2998" w:rsidRDefault="003C756A">
      <w:pPr>
        <w:widowControl w:val="0"/>
        <w:pBdr>
          <w:top w:val="nil"/>
          <w:left w:val="nil"/>
          <w:bottom w:val="nil"/>
          <w:right w:val="nil"/>
          <w:between w:val="nil"/>
        </w:pBdr>
        <w:ind w:firstLine="540"/>
        <w:jc w:val="both"/>
        <w:rPr>
          <w:sz w:val="28"/>
          <w:szCs w:val="28"/>
        </w:rPr>
      </w:pPr>
      <w:r w:rsidRPr="006E2998">
        <w:rPr>
          <w:sz w:val="28"/>
          <w:szCs w:val="28"/>
        </w:rPr>
        <w:t xml:space="preserve">дежурный по режиму (включая </w:t>
      </w:r>
      <w:proofErr w:type="gramStart"/>
      <w:r w:rsidRPr="006E2998">
        <w:rPr>
          <w:sz w:val="28"/>
          <w:szCs w:val="28"/>
        </w:rPr>
        <w:t>старшего</w:t>
      </w:r>
      <w:proofErr w:type="gramEnd"/>
      <w:r w:rsidRPr="006E2998">
        <w:rPr>
          <w:sz w:val="28"/>
          <w:szCs w:val="28"/>
        </w:rPr>
        <w:t>);</w:t>
      </w:r>
    </w:p>
    <w:p w:rsidR="004D692F" w:rsidRPr="006E2998" w:rsidRDefault="003C756A">
      <w:pPr>
        <w:widowControl w:val="0"/>
        <w:pBdr>
          <w:top w:val="nil"/>
          <w:left w:val="nil"/>
          <w:bottom w:val="nil"/>
          <w:right w:val="nil"/>
          <w:between w:val="nil"/>
        </w:pBdr>
        <w:ind w:firstLine="540"/>
        <w:jc w:val="both"/>
        <w:rPr>
          <w:sz w:val="28"/>
          <w:szCs w:val="28"/>
        </w:rPr>
      </w:pPr>
      <w:r w:rsidRPr="006E2998">
        <w:rPr>
          <w:sz w:val="28"/>
          <w:szCs w:val="28"/>
        </w:rPr>
        <w:t>диспетчер образовательного учреждения;</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секретарь учебной части;</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б) должности рабочих:</w:t>
      </w:r>
    </w:p>
    <w:p w:rsidR="004D692F" w:rsidRPr="00C43463" w:rsidRDefault="006656FE">
      <w:pPr>
        <w:widowControl w:val="0"/>
        <w:pBdr>
          <w:top w:val="nil"/>
          <w:left w:val="nil"/>
          <w:bottom w:val="nil"/>
          <w:right w:val="nil"/>
          <w:between w:val="nil"/>
        </w:pBdr>
        <w:ind w:firstLine="540"/>
        <w:jc w:val="both"/>
        <w:rPr>
          <w:color w:val="000000"/>
          <w:sz w:val="28"/>
          <w:szCs w:val="28"/>
        </w:rPr>
      </w:pPr>
      <w:r>
        <w:rPr>
          <w:color w:val="000000"/>
          <w:sz w:val="28"/>
          <w:szCs w:val="28"/>
        </w:rPr>
        <w:t>водитель</w:t>
      </w:r>
      <w:r w:rsidR="003C756A" w:rsidRPr="00C43463">
        <w:rPr>
          <w:color w:val="000000"/>
          <w:sz w:val="28"/>
          <w:szCs w:val="28"/>
        </w:rPr>
        <w:t>;</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гардеробщик;</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дворник;</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кастелянша;</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повар;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сторож (вахтер);</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уборщик производственных и служебных помещений;</w:t>
      </w:r>
    </w:p>
    <w:p w:rsidR="004D692F"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уборщик территорий;</w:t>
      </w:r>
    </w:p>
    <w:p w:rsidR="006656FE" w:rsidRPr="006656FE" w:rsidRDefault="006656FE" w:rsidP="006656FE">
      <w:pPr>
        <w:widowControl w:val="0"/>
        <w:suppressAutoHyphens/>
        <w:autoSpaceDE w:val="0"/>
        <w:ind w:firstLine="567"/>
        <w:jc w:val="both"/>
        <w:rPr>
          <w:sz w:val="28"/>
          <w:szCs w:val="28"/>
          <w:lang w:eastAsia="ar-SA"/>
        </w:rPr>
      </w:pPr>
      <w:r w:rsidRPr="006656FE">
        <w:rPr>
          <w:sz w:val="28"/>
          <w:szCs w:val="28"/>
          <w:lang w:eastAsia="ar-SA"/>
        </w:rPr>
        <w:t>грузчик;</w:t>
      </w:r>
    </w:p>
    <w:p w:rsidR="006656FE" w:rsidRPr="006656FE" w:rsidRDefault="006656FE" w:rsidP="006656FE">
      <w:pPr>
        <w:widowControl w:val="0"/>
        <w:suppressAutoHyphens/>
        <w:autoSpaceDE w:val="0"/>
        <w:ind w:firstLine="567"/>
        <w:jc w:val="both"/>
        <w:rPr>
          <w:sz w:val="28"/>
          <w:szCs w:val="28"/>
          <w:lang w:eastAsia="ar-SA"/>
        </w:rPr>
      </w:pPr>
      <w:r w:rsidRPr="006656FE">
        <w:rPr>
          <w:sz w:val="28"/>
          <w:szCs w:val="28"/>
          <w:lang w:eastAsia="ar-SA"/>
        </w:rPr>
        <w:t>подсобный рабочий;</w:t>
      </w:r>
    </w:p>
    <w:p w:rsidR="006656FE" w:rsidRPr="006656FE" w:rsidRDefault="006656FE" w:rsidP="006656FE">
      <w:pPr>
        <w:widowControl w:val="0"/>
        <w:suppressAutoHyphens/>
        <w:autoSpaceDE w:val="0"/>
        <w:ind w:firstLine="567"/>
        <w:jc w:val="both"/>
        <w:rPr>
          <w:sz w:val="28"/>
          <w:szCs w:val="28"/>
          <w:lang w:eastAsia="ar-SA"/>
        </w:rPr>
      </w:pPr>
      <w:r w:rsidRPr="006656FE">
        <w:rPr>
          <w:sz w:val="28"/>
          <w:szCs w:val="28"/>
          <w:lang w:eastAsia="ar-SA"/>
        </w:rPr>
        <w:t>машинист по стирке и ремонту спецодежды (белья);</w:t>
      </w:r>
    </w:p>
    <w:p w:rsidR="006656FE" w:rsidRPr="00C43463" w:rsidRDefault="006656FE" w:rsidP="006656FE">
      <w:pPr>
        <w:widowControl w:val="0"/>
        <w:pBdr>
          <w:top w:val="nil"/>
          <w:left w:val="nil"/>
          <w:bottom w:val="nil"/>
          <w:right w:val="nil"/>
          <w:between w:val="nil"/>
        </w:pBdr>
        <w:ind w:firstLine="540"/>
        <w:jc w:val="both"/>
        <w:rPr>
          <w:color w:val="000000"/>
          <w:sz w:val="28"/>
          <w:szCs w:val="28"/>
        </w:rPr>
      </w:pPr>
      <w:r w:rsidRPr="006656FE">
        <w:rPr>
          <w:sz w:val="28"/>
          <w:szCs w:val="28"/>
          <w:lang w:eastAsia="ar-SA"/>
        </w:rPr>
        <w:t>швея;</w:t>
      </w:r>
    </w:p>
    <w:p w:rsidR="004D692F" w:rsidRPr="00C43463" w:rsidRDefault="003C756A">
      <w:pPr>
        <w:widowControl w:val="0"/>
        <w:pBdr>
          <w:top w:val="nil"/>
          <w:left w:val="nil"/>
          <w:bottom w:val="nil"/>
          <w:right w:val="nil"/>
          <w:between w:val="nil"/>
        </w:pBdr>
        <w:ind w:firstLine="540"/>
        <w:jc w:val="both"/>
        <w:rPr>
          <w:color w:val="000000"/>
          <w:sz w:val="28"/>
          <w:szCs w:val="28"/>
        </w:rPr>
      </w:pPr>
      <w:r w:rsidRPr="00C43463">
        <w:rPr>
          <w:color w:val="000000"/>
          <w:sz w:val="28"/>
          <w:szCs w:val="28"/>
        </w:rPr>
        <w:t>иные специалисты, предусмотренные Единым тарифно-квалификационным справочником работ и профессий рабочих.</w:t>
      </w:r>
    </w:p>
    <w:p w:rsidR="00164E95" w:rsidRPr="006656FE" w:rsidRDefault="006656FE">
      <w:pPr>
        <w:widowControl w:val="0"/>
        <w:pBdr>
          <w:top w:val="nil"/>
          <w:left w:val="nil"/>
          <w:bottom w:val="nil"/>
          <w:right w:val="nil"/>
          <w:between w:val="nil"/>
        </w:pBdr>
        <w:ind w:firstLine="540"/>
        <w:jc w:val="both"/>
        <w:rPr>
          <w:color w:val="000000"/>
          <w:sz w:val="24"/>
          <w:szCs w:val="24"/>
        </w:rPr>
      </w:pPr>
      <w:r w:rsidRPr="006656FE">
        <w:rPr>
          <w:color w:val="000000"/>
          <w:sz w:val="24"/>
          <w:szCs w:val="24"/>
        </w:rPr>
        <w:t>( в ред. пост</w:t>
      </w:r>
      <w:proofErr w:type="gramStart"/>
      <w:r w:rsidRPr="006656FE">
        <w:rPr>
          <w:color w:val="000000"/>
          <w:sz w:val="24"/>
          <w:szCs w:val="24"/>
        </w:rPr>
        <w:t>.о</w:t>
      </w:r>
      <w:proofErr w:type="gramEnd"/>
      <w:r w:rsidRPr="006656FE">
        <w:rPr>
          <w:color w:val="000000"/>
          <w:sz w:val="24"/>
          <w:szCs w:val="24"/>
        </w:rPr>
        <w:t>т 03.05.24 № 564)</w:t>
      </w:r>
    </w:p>
    <w:p w:rsidR="00164E95" w:rsidRPr="00BA20B6" w:rsidRDefault="00164E95" w:rsidP="00164E95">
      <w:pPr>
        <w:widowControl w:val="0"/>
        <w:pBdr>
          <w:top w:val="nil"/>
          <w:left w:val="nil"/>
          <w:bottom w:val="nil"/>
          <w:right w:val="nil"/>
          <w:between w:val="nil"/>
        </w:pBdr>
        <w:ind w:firstLine="540"/>
        <w:jc w:val="right"/>
        <w:rPr>
          <w:color w:val="000000"/>
          <w:sz w:val="26"/>
          <w:szCs w:val="26"/>
        </w:rPr>
      </w:pPr>
      <w:r w:rsidRPr="00BA20B6">
        <w:rPr>
          <w:color w:val="000000"/>
          <w:sz w:val="26"/>
          <w:szCs w:val="26"/>
        </w:rPr>
        <w:t>Приложение № 2</w:t>
      </w:r>
    </w:p>
    <w:p w:rsidR="00BA20B6" w:rsidRPr="00BA20B6" w:rsidRDefault="00BA20B6" w:rsidP="00BA20B6">
      <w:pPr>
        <w:widowControl w:val="0"/>
        <w:pBdr>
          <w:top w:val="nil"/>
          <w:left w:val="nil"/>
          <w:bottom w:val="nil"/>
          <w:right w:val="nil"/>
          <w:between w:val="nil"/>
        </w:pBdr>
        <w:ind w:firstLine="540"/>
        <w:jc w:val="center"/>
        <w:rPr>
          <w:color w:val="000000"/>
          <w:sz w:val="26"/>
          <w:szCs w:val="26"/>
        </w:rPr>
      </w:pPr>
      <w:r w:rsidRPr="00BA20B6">
        <w:rPr>
          <w:color w:val="000000"/>
          <w:sz w:val="26"/>
          <w:szCs w:val="26"/>
        </w:rPr>
        <w:t xml:space="preserve">                                                             к</w:t>
      </w:r>
      <w:r w:rsidR="00164E95" w:rsidRPr="00BA20B6">
        <w:rPr>
          <w:color w:val="000000"/>
          <w:sz w:val="26"/>
          <w:szCs w:val="26"/>
        </w:rPr>
        <w:t xml:space="preserve"> постановлению администрации</w:t>
      </w:r>
      <w:r w:rsidRPr="00BA20B6">
        <w:rPr>
          <w:color w:val="000000"/>
          <w:sz w:val="26"/>
          <w:szCs w:val="26"/>
        </w:rPr>
        <w:t xml:space="preserve">  ЗАТО</w:t>
      </w:r>
    </w:p>
    <w:p w:rsidR="00164E95" w:rsidRPr="00BA20B6" w:rsidRDefault="00164E95" w:rsidP="00BA20B6">
      <w:pPr>
        <w:widowControl w:val="0"/>
        <w:pBdr>
          <w:top w:val="nil"/>
          <w:left w:val="nil"/>
          <w:bottom w:val="nil"/>
          <w:right w:val="nil"/>
          <w:between w:val="nil"/>
        </w:pBdr>
        <w:ind w:firstLine="540"/>
        <w:jc w:val="right"/>
        <w:rPr>
          <w:color w:val="000000"/>
          <w:sz w:val="26"/>
          <w:szCs w:val="26"/>
        </w:rPr>
      </w:pPr>
      <w:r w:rsidRPr="00BA20B6">
        <w:rPr>
          <w:color w:val="000000"/>
          <w:sz w:val="26"/>
          <w:szCs w:val="26"/>
        </w:rPr>
        <w:t xml:space="preserve">г. </w:t>
      </w:r>
      <w:proofErr w:type="gramStart"/>
      <w:r w:rsidRPr="00BA20B6">
        <w:rPr>
          <w:color w:val="000000"/>
          <w:sz w:val="26"/>
          <w:szCs w:val="26"/>
        </w:rPr>
        <w:t>Радужный</w:t>
      </w:r>
      <w:proofErr w:type="gramEnd"/>
      <w:r w:rsidRPr="00BA20B6">
        <w:rPr>
          <w:color w:val="000000"/>
          <w:sz w:val="26"/>
          <w:szCs w:val="26"/>
        </w:rPr>
        <w:t xml:space="preserve"> Владимирской области</w:t>
      </w:r>
    </w:p>
    <w:p w:rsidR="00164E95" w:rsidRPr="00BA20B6" w:rsidRDefault="00164E95" w:rsidP="00164E95">
      <w:pPr>
        <w:widowControl w:val="0"/>
        <w:pBdr>
          <w:top w:val="nil"/>
          <w:left w:val="nil"/>
          <w:bottom w:val="nil"/>
          <w:right w:val="nil"/>
          <w:between w:val="nil"/>
        </w:pBdr>
        <w:ind w:firstLine="540"/>
        <w:jc w:val="right"/>
        <w:rPr>
          <w:color w:val="000000"/>
          <w:sz w:val="26"/>
          <w:szCs w:val="26"/>
        </w:rPr>
      </w:pPr>
      <w:r w:rsidRPr="00BA20B6">
        <w:rPr>
          <w:color w:val="000000"/>
          <w:sz w:val="26"/>
          <w:szCs w:val="26"/>
        </w:rPr>
        <w:t xml:space="preserve"> от _________ №_____ </w:t>
      </w:r>
    </w:p>
    <w:p w:rsidR="00164E95" w:rsidRPr="00BA20B6" w:rsidRDefault="00164E95" w:rsidP="00164E95">
      <w:pPr>
        <w:widowControl w:val="0"/>
        <w:pBdr>
          <w:top w:val="nil"/>
          <w:left w:val="nil"/>
          <w:bottom w:val="nil"/>
          <w:right w:val="nil"/>
          <w:between w:val="nil"/>
        </w:pBdr>
        <w:ind w:firstLine="540"/>
        <w:jc w:val="center"/>
        <w:rPr>
          <w:color w:val="000000"/>
          <w:sz w:val="26"/>
          <w:szCs w:val="26"/>
        </w:rPr>
      </w:pPr>
      <w:r w:rsidRPr="00BA20B6">
        <w:rPr>
          <w:color w:val="000000"/>
          <w:sz w:val="26"/>
          <w:szCs w:val="26"/>
        </w:rPr>
        <w:t>Перечень</w:t>
      </w:r>
    </w:p>
    <w:p w:rsidR="004D692F" w:rsidRPr="00BA20B6" w:rsidRDefault="00164E95" w:rsidP="00164E95">
      <w:pPr>
        <w:widowControl w:val="0"/>
        <w:pBdr>
          <w:top w:val="nil"/>
          <w:left w:val="nil"/>
          <w:bottom w:val="nil"/>
          <w:right w:val="nil"/>
          <w:between w:val="nil"/>
        </w:pBdr>
        <w:ind w:firstLine="540"/>
        <w:jc w:val="center"/>
        <w:rPr>
          <w:color w:val="000000"/>
          <w:sz w:val="26"/>
          <w:szCs w:val="26"/>
        </w:rPr>
      </w:pPr>
      <w:r w:rsidRPr="00BA20B6">
        <w:rPr>
          <w:color w:val="000000"/>
          <w:sz w:val="26"/>
          <w:szCs w:val="26"/>
        </w:rPr>
        <w:t xml:space="preserve">нормативных правовых </w:t>
      </w:r>
      <w:proofErr w:type="gramStart"/>
      <w:r w:rsidRPr="00BA20B6">
        <w:rPr>
          <w:color w:val="000000"/>
          <w:sz w:val="26"/>
          <w:szCs w:val="26"/>
        </w:rPr>
        <w:t>актов</w:t>
      </w:r>
      <w:proofErr w:type="gramEnd"/>
      <w:r w:rsidRPr="00BA20B6">
        <w:rPr>
          <w:color w:val="000000"/>
          <w:sz w:val="26"/>
          <w:szCs w:val="26"/>
        </w:rPr>
        <w:t xml:space="preserve"> ЗАТО г. Радужный Владимирской области, признаваемых утратившими силу</w:t>
      </w:r>
    </w:p>
    <w:p w:rsidR="004D692F" w:rsidRPr="00164E95" w:rsidRDefault="004D692F" w:rsidP="00164E95">
      <w:pPr>
        <w:widowControl w:val="0"/>
        <w:pBdr>
          <w:top w:val="nil"/>
          <w:left w:val="nil"/>
          <w:bottom w:val="nil"/>
          <w:right w:val="nil"/>
          <w:between w:val="nil"/>
        </w:pBdr>
        <w:ind w:firstLine="540"/>
        <w:jc w:val="center"/>
        <w:rPr>
          <w:color w:val="000000"/>
          <w:sz w:val="28"/>
          <w:szCs w:val="28"/>
        </w:rPr>
      </w:pPr>
    </w:p>
    <w:p w:rsidR="002C3013" w:rsidRPr="008D5AF3" w:rsidRDefault="00164E95" w:rsidP="006973AA">
      <w:pPr>
        <w:pBdr>
          <w:top w:val="nil"/>
          <w:left w:val="nil"/>
          <w:bottom w:val="nil"/>
          <w:right w:val="nil"/>
          <w:between w:val="nil"/>
        </w:pBdr>
        <w:jc w:val="both"/>
        <w:rPr>
          <w:color w:val="000000"/>
          <w:sz w:val="26"/>
          <w:szCs w:val="26"/>
        </w:rPr>
      </w:pPr>
      <w:r w:rsidRPr="008D5AF3">
        <w:rPr>
          <w:color w:val="000000"/>
          <w:sz w:val="26"/>
          <w:szCs w:val="26"/>
        </w:rPr>
        <w:tab/>
        <w:t xml:space="preserve">1. </w:t>
      </w:r>
      <w:r w:rsidR="006973AA" w:rsidRPr="008D5AF3">
        <w:rPr>
          <w:color w:val="000000"/>
          <w:sz w:val="26"/>
          <w:szCs w:val="26"/>
        </w:rPr>
        <w:t xml:space="preserve"> Постановлени</w:t>
      </w:r>
      <w:r w:rsidR="002C3013" w:rsidRPr="008D5AF3">
        <w:rPr>
          <w:color w:val="000000"/>
          <w:sz w:val="26"/>
          <w:szCs w:val="26"/>
        </w:rPr>
        <w:t>я</w:t>
      </w:r>
      <w:r w:rsidR="006973AA" w:rsidRPr="008D5AF3">
        <w:rPr>
          <w:color w:val="000000"/>
          <w:sz w:val="26"/>
          <w:szCs w:val="26"/>
        </w:rPr>
        <w:t xml:space="preserve"> главы </w:t>
      </w:r>
      <w:proofErr w:type="gramStart"/>
      <w:r w:rsidR="006973AA" w:rsidRPr="008D5AF3">
        <w:rPr>
          <w:color w:val="000000"/>
          <w:sz w:val="26"/>
          <w:szCs w:val="26"/>
        </w:rPr>
        <w:t>города</w:t>
      </w:r>
      <w:proofErr w:type="gramEnd"/>
      <w:r w:rsidR="006973AA" w:rsidRPr="008D5AF3">
        <w:rPr>
          <w:color w:val="000000"/>
          <w:sz w:val="26"/>
          <w:szCs w:val="26"/>
        </w:rPr>
        <w:t xml:space="preserve"> ЗАТО г. Радужный Владимирской области</w:t>
      </w:r>
      <w:r w:rsidR="002C3013" w:rsidRPr="008D5AF3">
        <w:rPr>
          <w:color w:val="000000"/>
          <w:sz w:val="26"/>
          <w:szCs w:val="26"/>
        </w:rPr>
        <w:t>:</w:t>
      </w:r>
    </w:p>
    <w:p w:rsidR="004D692F"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w:t>
      </w:r>
      <w:r w:rsidR="006973AA" w:rsidRPr="008D5AF3">
        <w:rPr>
          <w:color w:val="000000"/>
          <w:sz w:val="26"/>
          <w:szCs w:val="26"/>
        </w:rPr>
        <w:t xml:space="preserve"> от 09.09.2008 № 490 «Об утверждении Положения   о системе оплаты труда  работников муниципальных   учреждений  </w:t>
      </w:r>
      <w:proofErr w:type="gramStart"/>
      <w:r w:rsidR="006973AA" w:rsidRPr="008D5AF3">
        <w:rPr>
          <w:color w:val="000000"/>
          <w:sz w:val="26"/>
          <w:szCs w:val="26"/>
        </w:rPr>
        <w:t>отраслиобразования</w:t>
      </w:r>
      <w:proofErr w:type="gramEnd"/>
      <w:r w:rsidR="006973AA" w:rsidRPr="008D5AF3">
        <w:rPr>
          <w:color w:val="000000"/>
          <w:sz w:val="26"/>
          <w:szCs w:val="26"/>
        </w:rPr>
        <w:t xml:space="preserve"> ЗАТО г. Радужный Владимирской области»</w:t>
      </w:r>
      <w:r w:rsidRPr="008D5AF3">
        <w:rPr>
          <w:color w:val="000000"/>
          <w:sz w:val="26"/>
          <w:szCs w:val="26"/>
        </w:rPr>
        <w:t>;</w:t>
      </w:r>
    </w:p>
    <w:p w:rsidR="008D5AF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w:t>
      </w:r>
      <w:r w:rsidR="003E69B4" w:rsidRPr="008D5AF3">
        <w:rPr>
          <w:color w:val="000000"/>
          <w:sz w:val="26"/>
          <w:szCs w:val="26"/>
        </w:rPr>
        <w:t xml:space="preserve">от 02.02.2009 № 47 «О внесении изменений в Положение о системе </w:t>
      </w:r>
      <w:proofErr w:type="gramStart"/>
      <w:r w:rsidR="003E69B4" w:rsidRPr="008D5AF3">
        <w:rPr>
          <w:color w:val="000000"/>
          <w:sz w:val="26"/>
          <w:szCs w:val="26"/>
        </w:rPr>
        <w:t>оплаты труда работников муниципальных   учреждений  отрасли</w:t>
      </w:r>
      <w:proofErr w:type="gramEnd"/>
      <w:r w:rsidR="003E69B4" w:rsidRPr="008D5AF3">
        <w:rPr>
          <w:color w:val="000000"/>
          <w:sz w:val="26"/>
          <w:szCs w:val="26"/>
        </w:rPr>
        <w:t xml:space="preserve"> образованияЗАТО </w:t>
      </w:r>
    </w:p>
    <w:p w:rsidR="00774539" w:rsidRDefault="003E69B4" w:rsidP="006973AA">
      <w:pPr>
        <w:pBdr>
          <w:top w:val="nil"/>
          <w:left w:val="nil"/>
          <w:bottom w:val="nil"/>
          <w:right w:val="nil"/>
          <w:between w:val="nil"/>
        </w:pBdr>
        <w:jc w:val="both"/>
        <w:rPr>
          <w:color w:val="000000"/>
          <w:sz w:val="26"/>
          <w:szCs w:val="26"/>
        </w:rPr>
      </w:pPr>
      <w:r w:rsidRPr="008D5AF3">
        <w:rPr>
          <w:color w:val="000000"/>
          <w:sz w:val="26"/>
          <w:szCs w:val="26"/>
        </w:rPr>
        <w:t xml:space="preserve">г. </w:t>
      </w:r>
      <w:proofErr w:type="gramStart"/>
      <w:r w:rsidRPr="008D5AF3">
        <w:rPr>
          <w:color w:val="000000"/>
          <w:sz w:val="26"/>
          <w:szCs w:val="26"/>
        </w:rPr>
        <w:t>Радужный</w:t>
      </w:r>
      <w:proofErr w:type="gramEnd"/>
      <w:r w:rsidRPr="008D5AF3">
        <w:rPr>
          <w:color w:val="000000"/>
          <w:sz w:val="26"/>
          <w:szCs w:val="26"/>
        </w:rPr>
        <w:t xml:space="preserve"> Владимирской области, утвержденное</w:t>
      </w:r>
      <w:r w:rsidR="002C3013" w:rsidRPr="008D5AF3">
        <w:rPr>
          <w:color w:val="000000"/>
          <w:sz w:val="26"/>
          <w:szCs w:val="26"/>
        </w:rPr>
        <w:t xml:space="preserve"> постановлением главы города</w:t>
      </w:r>
    </w:p>
    <w:p w:rsidR="006973AA"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xml:space="preserve"> ЗАТО г. Радужный Владимирской области от 09.09.2008 № 490 «Об утверждении Положения   о системе оплаты труда  работников муниципальных   учреждений  отрасли </w:t>
      </w:r>
      <w:proofErr w:type="gramStart"/>
      <w:r w:rsidRPr="008D5AF3">
        <w:rPr>
          <w:color w:val="000000"/>
          <w:sz w:val="26"/>
          <w:szCs w:val="26"/>
        </w:rPr>
        <w:t>образования</w:t>
      </w:r>
      <w:proofErr w:type="gramEnd"/>
      <w:r w:rsidRPr="008D5AF3">
        <w:rPr>
          <w:color w:val="000000"/>
          <w:sz w:val="26"/>
          <w:szCs w:val="26"/>
        </w:rPr>
        <w:t xml:space="preserve"> ЗАТО г. Радужный Владимирской области»;</w:t>
      </w:r>
    </w:p>
    <w:p w:rsidR="003E69B4"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xml:space="preserve">- от 27.03.2009 № 187 </w:t>
      </w:r>
      <w:r w:rsidR="003E69B4" w:rsidRPr="008D5AF3">
        <w:rPr>
          <w:color w:val="000000"/>
          <w:sz w:val="26"/>
          <w:szCs w:val="26"/>
        </w:rPr>
        <w:t>«О внесении изменений в приложение к постановлению главы города от 02.02.2009 № 47»</w:t>
      </w:r>
      <w:r w:rsidRPr="008D5AF3">
        <w:rPr>
          <w:color w:val="000000"/>
          <w:sz w:val="26"/>
          <w:szCs w:val="26"/>
        </w:rPr>
        <w:t>;</w:t>
      </w:r>
    </w:p>
    <w:p w:rsidR="002C301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xml:space="preserve">- от 20.12.2010 № 1438 «О внесении изменений в Положение о системе оплаты труда работников муниципальных   учреждений  отрасли </w:t>
      </w:r>
      <w:proofErr w:type="gramStart"/>
      <w:r w:rsidRPr="008D5AF3">
        <w:rPr>
          <w:color w:val="000000"/>
          <w:sz w:val="26"/>
          <w:szCs w:val="26"/>
        </w:rPr>
        <w:t>образования</w:t>
      </w:r>
      <w:proofErr w:type="gramEnd"/>
      <w:r w:rsidRPr="008D5AF3">
        <w:rPr>
          <w:color w:val="000000"/>
          <w:sz w:val="26"/>
          <w:szCs w:val="26"/>
        </w:rPr>
        <w:t xml:space="preserve"> ЗАТО г. Радужный».</w:t>
      </w:r>
    </w:p>
    <w:p w:rsidR="002C301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ab/>
        <w:t xml:space="preserve">2. </w:t>
      </w:r>
      <w:proofErr w:type="gramStart"/>
      <w:r w:rsidRPr="008D5AF3">
        <w:rPr>
          <w:color w:val="000000"/>
          <w:sz w:val="26"/>
          <w:szCs w:val="26"/>
        </w:rPr>
        <w:t>Постановлени</w:t>
      </w:r>
      <w:r w:rsidR="008D5AF3" w:rsidRPr="008D5AF3">
        <w:rPr>
          <w:color w:val="000000"/>
          <w:sz w:val="26"/>
          <w:szCs w:val="26"/>
        </w:rPr>
        <w:t>я</w:t>
      </w:r>
      <w:r w:rsidRPr="008D5AF3">
        <w:rPr>
          <w:color w:val="000000"/>
          <w:sz w:val="26"/>
          <w:szCs w:val="26"/>
        </w:rPr>
        <w:t>администрации</w:t>
      </w:r>
      <w:proofErr w:type="gramEnd"/>
      <w:r w:rsidRPr="008D5AF3">
        <w:rPr>
          <w:color w:val="000000"/>
          <w:sz w:val="26"/>
          <w:szCs w:val="26"/>
        </w:rPr>
        <w:t xml:space="preserve"> ЗАТО г. Радужный Владимирской области:</w:t>
      </w:r>
    </w:p>
    <w:p w:rsidR="002C3013" w:rsidRPr="008D5AF3" w:rsidRDefault="002C3013" w:rsidP="006973AA">
      <w:pPr>
        <w:pBdr>
          <w:top w:val="nil"/>
          <w:left w:val="nil"/>
          <w:bottom w:val="nil"/>
          <w:right w:val="nil"/>
          <w:between w:val="nil"/>
        </w:pBdr>
        <w:jc w:val="both"/>
        <w:rPr>
          <w:color w:val="000000"/>
          <w:sz w:val="26"/>
          <w:szCs w:val="26"/>
        </w:rPr>
      </w:pPr>
      <w:r w:rsidRPr="008D5AF3">
        <w:rPr>
          <w:color w:val="000000"/>
          <w:sz w:val="26"/>
          <w:szCs w:val="26"/>
        </w:rPr>
        <w:t>- от 15.06.2011 № 737</w:t>
      </w:r>
      <w:r w:rsidR="00114111" w:rsidRPr="008D5AF3">
        <w:rPr>
          <w:color w:val="000000"/>
          <w:sz w:val="26"/>
          <w:szCs w:val="26"/>
        </w:rPr>
        <w:t xml:space="preserve">«О внесении изменений в Положение о системе оплаты труда работников муниципальных   учреждений  отрасли </w:t>
      </w:r>
      <w:proofErr w:type="gramStart"/>
      <w:r w:rsidR="00114111" w:rsidRPr="008D5AF3">
        <w:rPr>
          <w:color w:val="000000"/>
          <w:sz w:val="26"/>
          <w:szCs w:val="26"/>
        </w:rPr>
        <w:t>образования</w:t>
      </w:r>
      <w:proofErr w:type="gramEnd"/>
      <w:r w:rsidR="00114111"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sz w:val="26"/>
          <w:szCs w:val="26"/>
        </w:rPr>
      </w:pPr>
      <w:r w:rsidRPr="008D5AF3">
        <w:rPr>
          <w:sz w:val="26"/>
          <w:szCs w:val="26"/>
        </w:rPr>
        <w:t>-</w:t>
      </w:r>
      <w:r w:rsidR="000377F3" w:rsidRPr="008D5AF3">
        <w:rPr>
          <w:sz w:val="26"/>
          <w:szCs w:val="26"/>
        </w:rPr>
        <w:t xml:space="preserve"> от </w:t>
      </w:r>
      <w:r w:rsidRPr="008D5AF3">
        <w:rPr>
          <w:sz w:val="26"/>
          <w:szCs w:val="26"/>
        </w:rPr>
        <w:t>09.08.2011 г. № 1085</w:t>
      </w:r>
      <w:r w:rsidR="000377F3" w:rsidRPr="008D5AF3">
        <w:rPr>
          <w:color w:val="000000"/>
          <w:sz w:val="26"/>
          <w:szCs w:val="26"/>
        </w:rPr>
        <w:t xml:space="preserve">«О внесении изменений в постановление главы города от 09.09.2008 г. № 490 «Об утверждении Положения о системе оплаты труда работников </w:t>
      </w:r>
      <w:r w:rsidR="000377F3" w:rsidRPr="008D5AF3">
        <w:rPr>
          <w:color w:val="000000"/>
          <w:sz w:val="26"/>
          <w:szCs w:val="26"/>
        </w:rPr>
        <w:lastRenderedPageBreak/>
        <w:t xml:space="preserve">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sz w:val="26"/>
          <w:szCs w:val="26"/>
        </w:rPr>
        <w:t xml:space="preserve">- </w:t>
      </w:r>
      <w:r w:rsidR="000377F3" w:rsidRPr="008D5AF3">
        <w:rPr>
          <w:sz w:val="26"/>
          <w:szCs w:val="26"/>
        </w:rPr>
        <w:t xml:space="preserve">от </w:t>
      </w:r>
      <w:r w:rsidRPr="008D5AF3">
        <w:rPr>
          <w:color w:val="000000"/>
          <w:sz w:val="26"/>
          <w:szCs w:val="26"/>
        </w:rPr>
        <w:t>21.10.2011 № 1557</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27.12.2011 № 1905</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04.10.2012 № 1404</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 xml:space="preserve">05.02.2013 № 116 </w:t>
      </w:r>
      <w:r w:rsidR="000377F3" w:rsidRPr="008D5AF3">
        <w:rPr>
          <w:color w:val="000000"/>
          <w:sz w:val="26"/>
          <w:szCs w:val="26"/>
        </w:rPr>
        <w:t xml:space="preserve">«О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21.02.2013  № 204</w:t>
      </w:r>
      <w:r w:rsidR="000377F3" w:rsidRPr="008D5AF3">
        <w:rPr>
          <w:color w:val="000000"/>
          <w:sz w:val="26"/>
          <w:szCs w:val="26"/>
        </w:rPr>
        <w:t xml:space="preserve">«О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21.</w:t>
      </w:r>
      <w:r w:rsidR="00ED5C11">
        <w:rPr>
          <w:color w:val="000000"/>
          <w:sz w:val="26"/>
          <w:szCs w:val="26"/>
        </w:rPr>
        <w:t>1</w:t>
      </w:r>
      <w:r w:rsidRPr="008D5AF3">
        <w:rPr>
          <w:color w:val="000000"/>
          <w:sz w:val="26"/>
          <w:szCs w:val="26"/>
        </w:rPr>
        <w:t>2.2013    № 1518</w:t>
      </w:r>
      <w:r w:rsidR="000377F3"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0377F3" w:rsidRPr="008D5AF3">
        <w:rPr>
          <w:color w:val="000000"/>
          <w:sz w:val="26"/>
          <w:szCs w:val="26"/>
        </w:rPr>
        <w:t>образования</w:t>
      </w:r>
      <w:proofErr w:type="gramEnd"/>
      <w:r w:rsidR="000377F3"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0377F3" w:rsidRPr="008D5AF3">
        <w:rPr>
          <w:color w:val="000000"/>
          <w:sz w:val="26"/>
          <w:szCs w:val="26"/>
        </w:rPr>
        <w:t xml:space="preserve">от </w:t>
      </w:r>
      <w:r w:rsidRPr="008D5AF3">
        <w:rPr>
          <w:color w:val="000000"/>
          <w:sz w:val="26"/>
          <w:szCs w:val="26"/>
        </w:rPr>
        <w:t>03.02.2014 № 118</w:t>
      </w:r>
      <w:r w:rsidR="00843678"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8D5AF3">
        <w:rPr>
          <w:color w:val="000000"/>
          <w:sz w:val="26"/>
          <w:szCs w:val="26"/>
        </w:rPr>
        <w:t>образования</w:t>
      </w:r>
      <w:proofErr w:type="gramEnd"/>
      <w:r w:rsidR="00843678"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553C1A" w:rsidRPr="008D5AF3">
        <w:rPr>
          <w:color w:val="000000"/>
          <w:sz w:val="26"/>
          <w:szCs w:val="26"/>
        </w:rPr>
        <w:t xml:space="preserve">от </w:t>
      </w:r>
      <w:r w:rsidRPr="008D5AF3">
        <w:rPr>
          <w:color w:val="000000"/>
          <w:sz w:val="26"/>
          <w:szCs w:val="26"/>
        </w:rPr>
        <w:t>22.04.2014  № 506</w:t>
      </w:r>
      <w:r w:rsidR="00843678"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8D5AF3">
        <w:rPr>
          <w:color w:val="000000"/>
          <w:sz w:val="26"/>
          <w:szCs w:val="26"/>
        </w:rPr>
        <w:t>образования</w:t>
      </w:r>
      <w:proofErr w:type="gramEnd"/>
      <w:r w:rsidR="00843678" w:rsidRPr="008D5AF3">
        <w:rPr>
          <w:color w:val="000000"/>
          <w:sz w:val="26"/>
          <w:szCs w:val="26"/>
        </w:rPr>
        <w:t xml:space="preserve"> ЗАТО г. Радужный Владимирской области»;</w:t>
      </w:r>
    </w:p>
    <w:p w:rsidR="00114111" w:rsidRPr="008D5AF3" w:rsidRDefault="00114111" w:rsidP="006973AA">
      <w:pPr>
        <w:pBdr>
          <w:top w:val="nil"/>
          <w:left w:val="nil"/>
          <w:bottom w:val="nil"/>
          <w:right w:val="nil"/>
          <w:between w:val="nil"/>
        </w:pBdr>
        <w:jc w:val="both"/>
        <w:rPr>
          <w:color w:val="000000"/>
          <w:sz w:val="26"/>
          <w:szCs w:val="26"/>
        </w:rPr>
      </w:pPr>
      <w:r w:rsidRPr="008D5AF3">
        <w:rPr>
          <w:color w:val="000000"/>
          <w:sz w:val="26"/>
          <w:szCs w:val="26"/>
        </w:rPr>
        <w:t xml:space="preserve">- </w:t>
      </w:r>
      <w:r w:rsidR="00553C1A" w:rsidRPr="008D5AF3">
        <w:rPr>
          <w:color w:val="000000"/>
          <w:sz w:val="26"/>
          <w:szCs w:val="26"/>
        </w:rPr>
        <w:t xml:space="preserve">от </w:t>
      </w:r>
      <w:r w:rsidRPr="008D5AF3">
        <w:rPr>
          <w:color w:val="000000"/>
          <w:sz w:val="26"/>
          <w:szCs w:val="26"/>
        </w:rPr>
        <w:t>15.08.2014  № 1014</w:t>
      </w:r>
      <w:r w:rsidR="00843678" w:rsidRPr="008D5AF3">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8D5AF3">
        <w:rPr>
          <w:color w:val="000000"/>
          <w:sz w:val="26"/>
          <w:szCs w:val="26"/>
        </w:rPr>
        <w:t>образования</w:t>
      </w:r>
      <w:proofErr w:type="gramEnd"/>
      <w:r w:rsidR="00843678" w:rsidRPr="008D5AF3">
        <w:rPr>
          <w:color w:val="000000"/>
          <w:sz w:val="26"/>
          <w:szCs w:val="26"/>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xml:space="preserve">- </w:t>
      </w:r>
      <w:r w:rsidR="00553C1A" w:rsidRPr="00BA20B6">
        <w:rPr>
          <w:color w:val="000000"/>
          <w:sz w:val="25"/>
          <w:szCs w:val="25"/>
        </w:rPr>
        <w:t xml:space="preserve">от </w:t>
      </w:r>
      <w:r w:rsidRPr="00BA20B6">
        <w:rPr>
          <w:color w:val="000000"/>
          <w:sz w:val="25"/>
          <w:szCs w:val="25"/>
        </w:rPr>
        <w:t>16.10.2014  № 1409</w:t>
      </w:r>
      <w:r w:rsidR="00843678"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BA20B6">
        <w:rPr>
          <w:color w:val="000000"/>
          <w:sz w:val="25"/>
          <w:szCs w:val="25"/>
        </w:rPr>
        <w:t>образования</w:t>
      </w:r>
      <w:proofErr w:type="gramEnd"/>
      <w:r w:rsidR="00843678"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w:t>
      </w:r>
      <w:r w:rsidR="00553C1A" w:rsidRPr="00BA20B6">
        <w:rPr>
          <w:color w:val="000000"/>
          <w:sz w:val="25"/>
          <w:szCs w:val="25"/>
        </w:rPr>
        <w:t xml:space="preserve"> от </w:t>
      </w:r>
      <w:r w:rsidRPr="00BA20B6">
        <w:rPr>
          <w:color w:val="000000"/>
          <w:sz w:val="25"/>
          <w:szCs w:val="25"/>
        </w:rPr>
        <w:t>17.11.2015  № 1877</w:t>
      </w:r>
      <w:r w:rsidR="00843678"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843678" w:rsidRPr="00BA20B6">
        <w:rPr>
          <w:color w:val="000000"/>
          <w:sz w:val="25"/>
          <w:szCs w:val="25"/>
        </w:rPr>
        <w:t>образования</w:t>
      </w:r>
      <w:proofErr w:type="gramEnd"/>
      <w:r w:rsidR="00843678"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xml:space="preserve">-  </w:t>
      </w:r>
      <w:r w:rsidR="00553C1A" w:rsidRPr="00BA20B6">
        <w:rPr>
          <w:color w:val="000000"/>
          <w:sz w:val="25"/>
          <w:szCs w:val="25"/>
        </w:rPr>
        <w:t xml:space="preserve">от </w:t>
      </w:r>
      <w:r w:rsidRPr="00BA20B6">
        <w:rPr>
          <w:color w:val="000000"/>
          <w:sz w:val="25"/>
          <w:szCs w:val="25"/>
        </w:rPr>
        <w:t>12.05.2016  № 731</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xml:space="preserve">-  </w:t>
      </w:r>
      <w:r w:rsidR="00553C1A" w:rsidRPr="00BA20B6">
        <w:rPr>
          <w:color w:val="000000"/>
          <w:sz w:val="25"/>
          <w:szCs w:val="25"/>
        </w:rPr>
        <w:t xml:space="preserve">от </w:t>
      </w:r>
      <w:r w:rsidRPr="00BA20B6">
        <w:rPr>
          <w:color w:val="000000"/>
          <w:sz w:val="25"/>
          <w:szCs w:val="25"/>
        </w:rPr>
        <w:t>30.12.2016  № 2128</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w:t>
      </w:r>
      <w:r w:rsidR="001202F4" w:rsidRPr="00BA20B6">
        <w:rPr>
          <w:color w:val="000000"/>
          <w:sz w:val="25"/>
          <w:szCs w:val="25"/>
        </w:rPr>
        <w:lastRenderedPageBreak/>
        <w:t xml:space="preserve">муниципальных  бюджетных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от 24.03.2017  № 406</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BA20B6" w:rsidRDefault="00114111" w:rsidP="006973AA">
      <w:pPr>
        <w:pBdr>
          <w:top w:val="nil"/>
          <w:left w:val="nil"/>
          <w:bottom w:val="nil"/>
          <w:right w:val="nil"/>
          <w:between w:val="nil"/>
        </w:pBdr>
        <w:jc w:val="both"/>
        <w:rPr>
          <w:color w:val="000000"/>
          <w:sz w:val="25"/>
          <w:szCs w:val="25"/>
        </w:rPr>
      </w:pPr>
      <w:r w:rsidRPr="00BA20B6">
        <w:rPr>
          <w:color w:val="000000"/>
          <w:sz w:val="25"/>
          <w:szCs w:val="25"/>
        </w:rPr>
        <w:t>- от 07.09.2017  № 1336</w:t>
      </w:r>
      <w:r w:rsidR="001202F4" w:rsidRPr="00BA20B6">
        <w:rPr>
          <w:color w:val="000000"/>
          <w:sz w:val="25"/>
          <w:szCs w:val="25"/>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BA20B6">
        <w:rPr>
          <w:color w:val="000000"/>
          <w:sz w:val="25"/>
          <w:szCs w:val="25"/>
        </w:rPr>
        <w:t>образования</w:t>
      </w:r>
      <w:proofErr w:type="gramEnd"/>
      <w:r w:rsidR="001202F4" w:rsidRPr="00BA20B6">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-от 11.10.2017 № 1562</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30.01.2018 №108</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03.09.2018 № 1224</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25.12.2018 № 1932</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01.03.2019 № 286</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30.10.2019 № 1474</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25.11.2019 № 1622</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6"/>
          <w:szCs w:val="26"/>
        </w:rPr>
      </w:pPr>
      <w:r w:rsidRPr="00774539">
        <w:rPr>
          <w:color w:val="000000"/>
          <w:sz w:val="26"/>
          <w:szCs w:val="26"/>
        </w:rPr>
        <w:t>-  от 21.01.2020 № 80</w:t>
      </w:r>
      <w:r w:rsidR="001202F4" w:rsidRPr="00774539">
        <w:rPr>
          <w:color w:val="000000"/>
          <w:sz w:val="26"/>
          <w:szCs w:val="26"/>
        </w:rPr>
        <w:t xml:space="preserve">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6"/>
          <w:szCs w:val="26"/>
        </w:rPr>
        <w:t>образования</w:t>
      </w:r>
      <w:proofErr w:type="gramEnd"/>
      <w:r w:rsidR="001202F4" w:rsidRPr="00774539">
        <w:rPr>
          <w:color w:val="000000"/>
          <w:sz w:val="26"/>
          <w:szCs w:val="26"/>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FF0000"/>
          <w:sz w:val="25"/>
          <w:szCs w:val="25"/>
        </w:rPr>
      </w:pPr>
      <w:r w:rsidRPr="00774539">
        <w:rPr>
          <w:sz w:val="25"/>
          <w:szCs w:val="25"/>
        </w:rPr>
        <w:t>-  от 20.02.2020 № 238</w:t>
      </w:r>
      <w:r w:rsidR="00A95CE7" w:rsidRPr="00774539">
        <w:rPr>
          <w:color w:val="000000"/>
          <w:sz w:val="25"/>
          <w:szCs w:val="25"/>
        </w:rPr>
        <w:t xml:space="preserve">«О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A95CE7" w:rsidRPr="00774539">
        <w:rPr>
          <w:color w:val="000000"/>
          <w:sz w:val="25"/>
          <w:szCs w:val="25"/>
        </w:rPr>
        <w:t>образования</w:t>
      </w:r>
      <w:proofErr w:type="gramEnd"/>
      <w:r w:rsidR="00A95CE7"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30.10.2020 № 1486</w:t>
      </w:r>
      <w:r w:rsidR="001202F4" w:rsidRPr="00774539">
        <w:rPr>
          <w:color w:val="000000"/>
          <w:sz w:val="25"/>
          <w:szCs w:val="25"/>
        </w:rPr>
        <w:t xml:space="preserve"> «О внесении изменени</w:t>
      </w:r>
      <w:r w:rsidR="00A95CE7" w:rsidRPr="00774539">
        <w:rPr>
          <w:color w:val="000000"/>
          <w:sz w:val="25"/>
          <w:szCs w:val="25"/>
        </w:rPr>
        <w:t>я</w:t>
      </w:r>
      <w:r w:rsidR="001202F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1202F4" w:rsidRPr="00774539">
        <w:rPr>
          <w:color w:val="000000"/>
          <w:sz w:val="25"/>
          <w:szCs w:val="25"/>
        </w:rPr>
        <w:t>образования</w:t>
      </w:r>
      <w:proofErr w:type="gramEnd"/>
      <w:r w:rsidR="001202F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xml:space="preserve">-  </w:t>
      </w:r>
      <w:r w:rsidR="00553C1A" w:rsidRPr="00774539">
        <w:rPr>
          <w:color w:val="000000"/>
          <w:sz w:val="25"/>
          <w:szCs w:val="25"/>
        </w:rPr>
        <w:t xml:space="preserve">от 23.07.2021 </w:t>
      </w:r>
      <w:r w:rsidRPr="00774539">
        <w:rPr>
          <w:color w:val="000000"/>
          <w:sz w:val="25"/>
          <w:szCs w:val="25"/>
        </w:rPr>
        <w:t xml:space="preserve">№ 899 </w:t>
      </w:r>
      <w:r w:rsidR="001202F4" w:rsidRPr="00774539">
        <w:rPr>
          <w:color w:val="000000"/>
          <w:sz w:val="25"/>
          <w:szCs w:val="25"/>
        </w:rPr>
        <w:t xml:space="preserve"> «О внесении изменени</w:t>
      </w:r>
      <w:r w:rsidR="00A95CE7" w:rsidRPr="00774539">
        <w:rPr>
          <w:color w:val="000000"/>
          <w:sz w:val="25"/>
          <w:szCs w:val="25"/>
        </w:rPr>
        <w:t>я</w:t>
      </w:r>
      <w:r w:rsidR="001202F4" w:rsidRPr="00774539">
        <w:rPr>
          <w:color w:val="000000"/>
          <w:sz w:val="25"/>
          <w:szCs w:val="25"/>
        </w:rPr>
        <w:t xml:space="preserve"> в постановление главы города от 09.09.2008 г. № 490 «Об утверждении Положения о системе оплаты труда работников </w:t>
      </w:r>
      <w:r w:rsidR="001202F4" w:rsidRPr="00774539">
        <w:rPr>
          <w:color w:val="000000"/>
          <w:sz w:val="25"/>
          <w:szCs w:val="25"/>
        </w:rPr>
        <w:lastRenderedPageBreak/>
        <w:t xml:space="preserve">муниципальных  бюджетных учреждений  отрасли </w:t>
      </w:r>
      <w:proofErr w:type="gramStart"/>
      <w:r w:rsidR="001202F4" w:rsidRPr="00774539">
        <w:rPr>
          <w:color w:val="000000"/>
          <w:sz w:val="25"/>
          <w:szCs w:val="25"/>
        </w:rPr>
        <w:t>образования</w:t>
      </w:r>
      <w:proofErr w:type="gramEnd"/>
      <w:r w:rsidR="001202F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15.09.2021 № 1134</w:t>
      </w:r>
      <w:r w:rsidR="00880764" w:rsidRPr="00774539">
        <w:rPr>
          <w:color w:val="000000"/>
          <w:sz w:val="25"/>
          <w:szCs w:val="25"/>
        </w:rPr>
        <w:t>«О внесении изменени</w:t>
      </w:r>
      <w:r w:rsidR="00A95CE7" w:rsidRPr="00774539">
        <w:rPr>
          <w:color w:val="000000"/>
          <w:sz w:val="25"/>
          <w:szCs w:val="25"/>
        </w:rPr>
        <w:t>я</w:t>
      </w:r>
      <w:r w:rsidR="0088076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880764" w:rsidRPr="00774539">
        <w:rPr>
          <w:color w:val="000000"/>
          <w:sz w:val="25"/>
          <w:szCs w:val="25"/>
        </w:rPr>
        <w:t>образования</w:t>
      </w:r>
      <w:proofErr w:type="gramEnd"/>
      <w:r w:rsidR="0088076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19.10.2021 № 1324</w:t>
      </w:r>
      <w:r w:rsidR="00880764" w:rsidRPr="00774539">
        <w:rPr>
          <w:color w:val="000000"/>
          <w:sz w:val="25"/>
          <w:szCs w:val="25"/>
        </w:rPr>
        <w:t>«О внесении изменени</w:t>
      </w:r>
      <w:r w:rsidR="00A95CE7" w:rsidRPr="00774539">
        <w:rPr>
          <w:color w:val="000000"/>
          <w:sz w:val="25"/>
          <w:szCs w:val="25"/>
        </w:rPr>
        <w:t>я</w:t>
      </w:r>
      <w:r w:rsidR="00880764"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880764" w:rsidRPr="00774539">
        <w:rPr>
          <w:color w:val="000000"/>
          <w:sz w:val="25"/>
          <w:szCs w:val="25"/>
        </w:rPr>
        <w:t>образования</w:t>
      </w:r>
      <w:proofErr w:type="gramEnd"/>
      <w:r w:rsidR="00880764"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17.12.2021 № 16</w:t>
      </w:r>
      <w:r w:rsidR="00E651D2" w:rsidRPr="00774539">
        <w:rPr>
          <w:color w:val="000000"/>
          <w:sz w:val="25"/>
          <w:szCs w:val="25"/>
        </w:rPr>
        <w:t>09«О внесении изменени</w:t>
      </w:r>
      <w:r w:rsidR="00A95CE7" w:rsidRPr="00774539">
        <w:rPr>
          <w:color w:val="000000"/>
          <w:sz w:val="25"/>
          <w:szCs w:val="25"/>
        </w:rPr>
        <w:t>я</w:t>
      </w:r>
      <w:r w:rsidR="00E651D2"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E651D2" w:rsidRPr="00774539">
        <w:rPr>
          <w:color w:val="000000"/>
          <w:sz w:val="25"/>
          <w:szCs w:val="25"/>
        </w:rPr>
        <w:t>образования</w:t>
      </w:r>
      <w:proofErr w:type="gramEnd"/>
      <w:r w:rsidR="00E651D2"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color w:val="000000"/>
          <w:sz w:val="25"/>
          <w:szCs w:val="25"/>
        </w:rPr>
      </w:pPr>
      <w:r w:rsidRPr="00774539">
        <w:rPr>
          <w:color w:val="000000"/>
          <w:sz w:val="25"/>
          <w:szCs w:val="25"/>
        </w:rPr>
        <w:t>-  от 01.04.2022 № 403</w:t>
      </w:r>
      <w:r w:rsidR="00E651D2" w:rsidRPr="00774539">
        <w:rPr>
          <w:color w:val="000000"/>
          <w:sz w:val="25"/>
          <w:szCs w:val="25"/>
        </w:rPr>
        <w:t>«О внесении изменени</w:t>
      </w:r>
      <w:r w:rsidR="00A95CE7" w:rsidRPr="00774539">
        <w:rPr>
          <w:color w:val="000000"/>
          <w:sz w:val="25"/>
          <w:szCs w:val="25"/>
        </w:rPr>
        <w:t>я</w:t>
      </w:r>
      <w:r w:rsidR="00E651D2" w:rsidRPr="00774539">
        <w:rPr>
          <w:color w:val="000000"/>
          <w:sz w:val="25"/>
          <w:szCs w:val="25"/>
        </w:rPr>
        <w:t xml:space="preserve">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E651D2" w:rsidRPr="00774539">
        <w:rPr>
          <w:color w:val="000000"/>
          <w:sz w:val="25"/>
          <w:szCs w:val="25"/>
        </w:rPr>
        <w:t>образования</w:t>
      </w:r>
      <w:proofErr w:type="gramEnd"/>
      <w:r w:rsidR="00E651D2" w:rsidRPr="00774539">
        <w:rPr>
          <w:color w:val="000000"/>
          <w:sz w:val="25"/>
          <w:szCs w:val="25"/>
        </w:rPr>
        <w:t xml:space="preserve"> ЗАТО г. Радужный Владимирской области»;</w:t>
      </w:r>
    </w:p>
    <w:p w:rsidR="00114111" w:rsidRPr="00774539" w:rsidRDefault="00114111" w:rsidP="006973AA">
      <w:pPr>
        <w:pBdr>
          <w:top w:val="nil"/>
          <w:left w:val="nil"/>
          <w:bottom w:val="nil"/>
          <w:right w:val="nil"/>
          <w:between w:val="nil"/>
        </w:pBdr>
        <w:jc w:val="both"/>
        <w:rPr>
          <w:sz w:val="26"/>
          <w:szCs w:val="26"/>
        </w:rPr>
      </w:pPr>
      <w:r w:rsidRPr="00774539">
        <w:rPr>
          <w:color w:val="000000"/>
          <w:sz w:val="25"/>
          <w:szCs w:val="25"/>
        </w:rPr>
        <w:t>-  от 07.10.2022</w:t>
      </w:r>
      <w:r w:rsidR="001202F4" w:rsidRPr="00774539">
        <w:rPr>
          <w:color w:val="000000"/>
          <w:sz w:val="25"/>
          <w:szCs w:val="25"/>
        </w:rPr>
        <w:t xml:space="preserve"> № 1281 </w:t>
      </w:r>
      <w:r w:rsidR="00E651D2" w:rsidRPr="00774539">
        <w:rPr>
          <w:color w:val="000000"/>
          <w:sz w:val="25"/>
          <w:szCs w:val="25"/>
        </w:rPr>
        <w:t xml:space="preserve">«О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w:t>
      </w:r>
      <w:proofErr w:type="gramStart"/>
      <w:r w:rsidR="00E651D2" w:rsidRPr="00774539">
        <w:rPr>
          <w:color w:val="000000"/>
          <w:sz w:val="25"/>
          <w:szCs w:val="25"/>
        </w:rPr>
        <w:t>образования</w:t>
      </w:r>
      <w:proofErr w:type="gramEnd"/>
      <w:r w:rsidR="00E651D2" w:rsidRPr="00774539">
        <w:rPr>
          <w:color w:val="000000"/>
          <w:sz w:val="25"/>
          <w:szCs w:val="25"/>
        </w:rPr>
        <w:t xml:space="preserve"> ЗАТО г. Радужный</w:t>
      </w:r>
      <w:r w:rsidR="00E651D2" w:rsidRPr="00774539">
        <w:rPr>
          <w:color w:val="000000"/>
          <w:sz w:val="26"/>
          <w:szCs w:val="26"/>
        </w:rPr>
        <w:t xml:space="preserve"> Владимирской области».</w:t>
      </w:r>
    </w:p>
    <w:sectPr w:rsidR="00114111" w:rsidRPr="00774539" w:rsidSect="00760A58">
      <w:pgSz w:w="11906" w:h="16838"/>
      <w:pgMar w:top="567" w:right="425" w:bottom="828"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443"/>
    <w:multiLevelType w:val="multilevel"/>
    <w:tmpl w:val="5C7ECCBA"/>
    <w:lvl w:ilvl="0">
      <w:start w:val="1"/>
      <w:numFmt w:val="decimal"/>
      <w:lvlText w:val="%1."/>
      <w:lvlJc w:val="left"/>
      <w:pPr>
        <w:ind w:left="360" w:hanging="360"/>
      </w:pPr>
      <w:rPr>
        <w:vertAlign w:val="baseline"/>
      </w:rPr>
    </w:lvl>
    <w:lvl w:ilvl="1">
      <w:start w:val="6"/>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
    <w:nsid w:val="16B31375"/>
    <w:multiLevelType w:val="multilevel"/>
    <w:tmpl w:val="37A88A62"/>
    <w:lvl w:ilvl="0">
      <w:start w:val="1"/>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0D1DFB"/>
    <w:multiLevelType w:val="hybridMultilevel"/>
    <w:tmpl w:val="ABC2AEE4"/>
    <w:lvl w:ilvl="0" w:tplc="D9ECE33C">
      <w:start w:val="4"/>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BC3D8E">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0CD678">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FA6EF8">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2CD6D6">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6C698C">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69F2E">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E570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7AD65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1A27177"/>
    <w:multiLevelType w:val="multilevel"/>
    <w:tmpl w:val="76C8641C"/>
    <w:lvl w:ilvl="0">
      <w:start w:val="1"/>
      <w:numFmt w:val="decimal"/>
      <w:lvlText w:val="%1."/>
      <w:lvlJc w:val="left"/>
      <w:pPr>
        <w:ind w:left="1639" w:hanging="930"/>
      </w:pPr>
      <w:rPr>
        <w:vertAlign w:val="baseline"/>
      </w:rPr>
    </w:lvl>
    <w:lvl w:ilvl="1">
      <w:start w:val="1"/>
      <w:numFmt w:val="decimal"/>
      <w:lvlText w:val="%1.%2."/>
      <w:lvlJc w:val="left"/>
      <w:pPr>
        <w:ind w:left="1999" w:hanging="1290"/>
      </w:pPr>
      <w:rPr>
        <w:vertAlign w:val="baseline"/>
      </w:rPr>
    </w:lvl>
    <w:lvl w:ilvl="2">
      <w:start w:val="1"/>
      <w:numFmt w:val="decimal"/>
      <w:lvlText w:val="%1.%2.%3."/>
      <w:lvlJc w:val="left"/>
      <w:pPr>
        <w:ind w:left="1999" w:hanging="1290"/>
      </w:pPr>
      <w:rPr>
        <w:vertAlign w:val="baseline"/>
      </w:rPr>
    </w:lvl>
    <w:lvl w:ilvl="3">
      <w:start w:val="1"/>
      <w:numFmt w:val="decimal"/>
      <w:lvlText w:val="%1.%2.%3.%4."/>
      <w:lvlJc w:val="left"/>
      <w:pPr>
        <w:ind w:left="1999" w:hanging="1290"/>
      </w:pPr>
      <w:rPr>
        <w:vertAlign w:val="baseline"/>
      </w:rPr>
    </w:lvl>
    <w:lvl w:ilvl="4">
      <w:start w:val="1"/>
      <w:numFmt w:val="decimal"/>
      <w:lvlText w:val="%1.%2.%3.%4.%5."/>
      <w:lvlJc w:val="left"/>
      <w:pPr>
        <w:ind w:left="1999" w:hanging="1290"/>
      </w:pPr>
      <w:rPr>
        <w:vertAlign w:val="baseline"/>
      </w:rPr>
    </w:lvl>
    <w:lvl w:ilvl="5">
      <w:start w:val="1"/>
      <w:numFmt w:val="decimal"/>
      <w:lvlText w:val="%1.%2.%3.%4.%5.%6."/>
      <w:lvlJc w:val="left"/>
      <w:pPr>
        <w:ind w:left="1999" w:hanging="129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4">
    <w:nsid w:val="23C6267A"/>
    <w:multiLevelType w:val="multilevel"/>
    <w:tmpl w:val="9878CA68"/>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5">
    <w:nsid w:val="3B9A36A2"/>
    <w:multiLevelType w:val="multilevel"/>
    <w:tmpl w:val="6150AED4"/>
    <w:lvl w:ilvl="0">
      <w:start w:val="1"/>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nsid w:val="3C41434A"/>
    <w:multiLevelType w:val="multilevel"/>
    <w:tmpl w:val="48B47080"/>
    <w:lvl w:ilvl="0">
      <w:start w:val="1"/>
      <w:numFmt w:val="decimal"/>
      <w:lvlText w:val="%1."/>
      <w:lvlJc w:val="left"/>
      <w:pPr>
        <w:ind w:left="10000" w:hanging="360"/>
      </w:pPr>
      <w:rPr>
        <w:vertAlign w:val="baseline"/>
      </w:rPr>
    </w:lvl>
    <w:lvl w:ilvl="1">
      <w:start w:val="1"/>
      <w:numFmt w:val="lowerLetter"/>
      <w:lvlText w:val="%2."/>
      <w:lvlJc w:val="left"/>
      <w:pPr>
        <w:ind w:left="10720" w:hanging="360"/>
      </w:pPr>
      <w:rPr>
        <w:vertAlign w:val="baseline"/>
      </w:rPr>
    </w:lvl>
    <w:lvl w:ilvl="2">
      <w:start w:val="1"/>
      <w:numFmt w:val="lowerRoman"/>
      <w:lvlText w:val="%3."/>
      <w:lvlJc w:val="right"/>
      <w:pPr>
        <w:ind w:left="11440" w:hanging="180"/>
      </w:pPr>
      <w:rPr>
        <w:vertAlign w:val="baseline"/>
      </w:rPr>
    </w:lvl>
    <w:lvl w:ilvl="3">
      <w:start w:val="1"/>
      <w:numFmt w:val="decimal"/>
      <w:lvlText w:val="%4."/>
      <w:lvlJc w:val="left"/>
      <w:pPr>
        <w:ind w:left="12160" w:hanging="360"/>
      </w:pPr>
      <w:rPr>
        <w:vertAlign w:val="baseline"/>
      </w:rPr>
    </w:lvl>
    <w:lvl w:ilvl="4">
      <w:start w:val="1"/>
      <w:numFmt w:val="lowerLetter"/>
      <w:lvlText w:val="%5."/>
      <w:lvlJc w:val="left"/>
      <w:pPr>
        <w:ind w:left="12880" w:hanging="360"/>
      </w:pPr>
      <w:rPr>
        <w:vertAlign w:val="baseline"/>
      </w:rPr>
    </w:lvl>
    <w:lvl w:ilvl="5">
      <w:start w:val="1"/>
      <w:numFmt w:val="lowerRoman"/>
      <w:lvlText w:val="%6."/>
      <w:lvlJc w:val="right"/>
      <w:pPr>
        <w:ind w:left="13600" w:hanging="180"/>
      </w:pPr>
      <w:rPr>
        <w:vertAlign w:val="baseline"/>
      </w:rPr>
    </w:lvl>
    <w:lvl w:ilvl="6">
      <w:start w:val="1"/>
      <w:numFmt w:val="decimal"/>
      <w:lvlText w:val="%7."/>
      <w:lvlJc w:val="left"/>
      <w:pPr>
        <w:ind w:left="14320" w:hanging="360"/>
      </w:pPr>
      <w:rPr>
        <w:vertAlign w:val="baseline"/>
      </w:rPr>
    </w:lvl>
    <w:lvl w:ilvl="7">
      <w:start w:val="1"/>
      <w:numFmt w:val="lowerLetter"/>
      <w:lvlText w:val="%8."/>
      <w:lvlJc w:val="left"/>
      <w:pPr>
        <w:ind w:left="15040" w:hanging="360"/>
      </w:pPr>
      <w:rPr>
        <w:vertAlign w:val="baseline"/>
      </w:rPr>
    </w:lvl>
    <w:lvl w:ilvl="8">
      <w:start w:val="1"/>
      <w:numFmt w:val="lowerRoman"/>
      <w:lvlText w:val="%9."/>
      <w:lvlJc w:val="right"/>
      <w:pPr>
        <w:ind w:left="15760" w:hanging="180"/>
      </w:pPr>
      <w:rPr>
        <w:vertAlign w:val="baseline"/>
      </w:rPr>
    </w:lvl>
  </w:abstractNum>
  <w:abstractNum w:abstractNumId="7">
    <w:nsid w:val="47582F9B"/>
    <w:multiLevelType w:val="hybridMultilevel"/>
    <w:tmpl w:val="31BC754A"/>
    <w:lvl w:ilvl="0" w:tplc="1B2499FA">
      <w:start w:val="1"/>
      <w:numFmt w:val="bullet"/>
      <w:lvlText w:val="-"/>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A2436BC">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C32CD8A">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C6CDFE">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4A768A">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F76412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DCE8D64">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0725FE6">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1EA01EC">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55F133C6"/>
    <w:multiLevelType w:val="multilevel"/>
    <w:tmpl w:val="F89E5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E65430F"/>
    <w:multiLevelType w:val="multilevel"/>
    <w:tmpl w:val="9B6ADF54"/>
    <w:lvl w:ilvl="0">
      <w:start w:val="1"/>
      <w:numFmt w:val="bullet"/>
      <w:lvlText w:val="−"/>
      <w:lvlJc w:val="left"/>
      <w:pPr>
        <w:ind w:left="0" w:hanging="360"/>
      </w:pPr>
      <w:rPr>
        <w:rFonts w:ascii="Noto Sans Symbols" w:eastAsia="Noto Sans Symbols" w:hAnsi="Noto Sans Symbols" w:cs="Noto Sans Symbols"/>
        <w:vertAlign w:val="baseline"/>
      </w:rPr>
    </w:lvl>
    <w:lvl w:ilvl="1">
      <w:start w:val="1"/>
      <w:numFmt w:val="bullet"/>
      <w:lvlText w:val="o"/>
      <w:lvlJc w:val="left"/>
      <w:pPr>
        <w:ind w:left="720" w:hanging="360"/>
      </w:pPr>
      <w:rPr>
        <w:rFonts w:ascii="Courier New" w:eastAsia="Courier New" w:hAnsi="Courier New" w:cs="Courier New"/>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2160" w:hanging="360"/>
      </w:pPr>
      <w:rPr>
        <w:rFonts w:ascii="Noto Sans Symbols" w:eastAsia="Noto Sans Symbols" w:hAnsi="Noto Sans Symbols" w:cs="Noto Sans Symbols"/>
        <w:vertAlign w:val="baseline"/>
      </w:rPr>
    </w:lvl>
    <w:lvl w:ilvl="4">
      <w:start w:val="1"/>
      <w:numFmt w:val="bullet"/>
      <w:lvlText w:val="o"/>
      <w:lvlJc w:val="left"/>
      <w:pPr>
        <w:ind w:left="2880" w:hanging="360"/>
      </w:pPr>
      <w:rPr>
        <w:rFonts w:ascii="Courier New" w:eastAsia="Courier New" w:hAnsi="Courier New" w:cs="Courier New"/>
        <w:vertAlign w:val="baseline"/>
      </w:rPr>
    </w:lvl>
    <w:lvl w:ilvl="5">
      <w:start w:val="1"/>
      <w:numFmt w:val="bullet"/>
      <w:lvlText w:val="▪"/>
      <w:lvlJc w:val="left"/>
      <w:pPr>
        <w:ind w:left="3600" w:hanging="360"/>
      </w:pPr>
      <w:rPr>
        <w:rFonts w:ascii="Noto Sans Symbols" w:eastAsia="Noto Sans Symbols" w:hAnsi="Noto Sans Symbols" w:cs="Noto Sans Symbols"/>
        <w:vertAlign w:val="baseline"/>
      </w:rPr>
    </w:lvl>
    <w:lvl w:ilvl="6">
      <w:start w:val="1"/>
      <w:numFmt w:val="bullet"/>
      <w:lvlText w:val="●"/>
      <w:lvlJc w:val="left"/>
      <w:pPr>
        <w:ind w:left="4320" w:hanging="360"/>
      </w:pPr>
      <w:rPr>
        <w:rFonts w:ascii="Noto Sans Symbols" w:eastAsia="Noto Sans Symbols" w:hAnsi="Noto Sans Symbols" w:cs="Noto Sans Symbols"/>
        <w:vertAlign w:val="baseline"/>
      </w:rPr>
    </w:lvl>
    <w:lvl w:ilvl="7">
      <w:start w:val="1"/>
      <w:numFmt w:val="bullet"/>
      <w:lvlText w:val="o"/>
      <w:lvlJc w:val="left"/>
      <w:pPr>
        <w:ind w:left="5040" w:hanging="360"/>
      </w:pPr>
      <w:rPr>
        <w:rFonts w:ascii="Courier New" w:eastAsia="Courier New" w:hAnsi="Courier New" w:cs="Courier New"/>
        <w:vertAlign w:val="baseline"/>
      </w:rPr>
    </w:lvl>
    <w:lvl w:ilvl="8">
      <w:start w:val="1"/>
      <w:numFmt w:val="bullet"/>
      <w:lvlText w:val="▪"/>
      <w:lvlJc w:val="left"/>
      <w:pPr>
        <w:ind w:left="5760" w:hanging="360"/>
      </w:pPr>
      <w:rPr>
        <w:rFonts w:ascii="Noto Sans Symbols" w:eastAsia="Noto Sans Symbols" w:hAnsi="Noto Sans Symbols" w:cs="Noto Sans Symbols"/>
        <w:vertAlign w:val="baseline"/>
      </w:rPr>
    </w:lvl>
  </w:abstractNum>
  <w:num w:numId="1">
    <w:abstractNumId w:val="9"/>
  </w:num>
  <w:num w:numId="2">
    <w:abstractNumId w:val="3"/>
  </w:num>
  <w:num w:numId="3">
    <w:abstractNumId w:val="0"/>
  </w:num>
  <w:num w:numId="4">
    <w:abstractNumId w:val="5"/>
  </w:num>
  <w:num w:numId="5">
    <w:abstractNumId w:val="6"/>
  </w:num>
  <w:num w:numId="6">
    <w:abstractNumId w:val="4"/>
  </w:num>
  <w:num w:numId="7">
    <w:abstractNumId w:val="8"/>
  </w:num>
  <w:num w:numId="8">
    <w:abstractNumId w:val="1"/>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4D692F"/>
    <w:rsid w:val="000377F3"/>
    <w:rsid w:val="0006661C"/>
    <w:rsid w:val="00086E79"/>
    <w:rsid w:val="000D007E"/>
    <w:rsid w:val="00114111"/>
    <w:rsid w:val="001202F4"/>
    <w:rsid w:val="00131DFF"/>
    <w:rsid w:val="00144689"/>
    <w:rsid w:val="00164E95"/>
    <w:rsid w:val="001653D4"/>
    <w:rsid w:val="00193EC4"/>
    <w:rsid w:val="001957DA"/>
    <w:rsid w:val="001F077D"/>
    <w:rsid w:val="00221A83"/>
    <w:rsid w:val="00282979"/>
    <w:rsid w:val="00291CD0"/>
    <w:rsid w:val="002C3013"/>
    <w:rsid w:val="002D7969"/>
    <w:rsid w:val="0030340C"/>
    <w:rsid w:val="003214FE"/>
    <w:rsid w:val="0033200B"/>
    <w:rsid w:val="00340C1C"/>
    <w:rsid w:val="003517F9"/>
    <w:rsid w:val="003A0FDD"/>
    <w:rsid w:val="003A4E50"/>
    <w:rsid w:val="003C756A"/>
    <w:rsid w:val="003E2136"/>
    <w:rsid w:val="003E69B4"/>
    <w:rsid w:val="003F74BD"/>
    <w:rsid w:val="00400A01"/>
    <w:rsid w:val="00407E78"/>
    <w:rsid w:val="00423A0A"/>
    <w:rsid w:val="00431957"/>
    <w:rsid w:val="004677E3"/>
    <w:rsid w:val="004763F3"/>
    <w:rsid w:val="00476E26"/>
    <w:rsid w:val="00496B2F"/>
    <w:rsid w:val="004B412A"/>
    <w:rsid w:val="004D692F"/>
    <w:rsid w:val="004F03C5"/>
    <w:rsid w:val="0050603B"/>
    <w:rsid w:val="00553C1A"/>
    <w:rsid w:val="0056430D"/>
    <w:rsid w:val="00566586"/>
    <w:rsid w:val="005C1037"/>
    <w:rsid w:val="005E3B07"/>
    <w:rsid w:val="006015D5"/>
    <w:rsid w:val="00620FC6"/>
    <w:rsid w:val="00631F67"/>
    <w:rsid w:val="006656FE"/>
    <w:rsid w:val="006973AA"/>
    <w:rsid w:val="006A1B34"/>
    <w:rsid w:val="006E2998"/>
    <w:rsid w:val="006F25C2"/>
    <w:rsid w:val="007602D1"/>
    <w:rsid w:val="00760A58"/>
    <w:rsid w:val="00774539"/>
    <w:rsid w:val="0078063E"/>
    <w:rsid w:val="007E4EF8"/>
    <w:rsid w:val="008066CE"/>
    <w:rsid w:val="008339CA"/>
    <w:rsid w:val="00843678"/>
    <w:rsid w:val="008442E1"/>
    <w:rsid w:val="00880764"/>
    <w:rsid w:val="00882D61"/>
    <w:rsid w:val="00897EA9"/>
    <w:rsid w:val="008A1AFD"/>
    <w:rsid w:val="008A5E00"/>
    <w:rsid w:val="008C1045"/>
    <w:rsid w:val="008D107B"/>
    <w:rsid w:val="008D4141"/>
    <w:rsid w:val="008D5A04"/>
    <w:rsid w:val="008D5AF3"/>
    <w:rsid w:val="008E1DF0"/>
    <w:rsid w:val="00937BFA"/>
    <w:rsid w:val="00946199"/>
    <w:rsid w:val="00946480"/>
    <w:rsid w:val="00953B95"/>
    <w:rsid w:val="00984BB6"/>
    <w:rsid w:val="00992D6A"/>
    <w:rsid w:val="009A3F51"/>
    <w:rsid w:val="00A129E5"/>
    <w:rsid w:val="00A916D4"/>
    <w:rsid w:val="00A95CE7"/>
    <w:rsid w:val="00AE7D1F"/>
    <w:rsid w:val="00BA20B6"/>
    <w:rsid w:val="00BD1573"/>
    <w:rsid w:val="00C16B9E"/>
    <w:rsid w:val="00C43463"/>
    <w:rsid w:val="00C859E1"/>
    <w:rsid w:val="00C95260"/>
    <w:rsid w:val="00CC18DD"/>
    <w:rsid w:val="00CE052A"/>
    <w:rsid w:val="00D229B3"/>
    <w:rsid w:val="00D82BD6"/>
    <w:rsid w:val="00DE0FA3"/>
    <w:rsid w:val="00E045F9"/>
    <w:rsid w:val="00E5023F"/>
    <w:rsid w:val="00E5214D"/>
    <w:rsid w:val="00E651D2"/>
    <w:rsid w:val="00E65569"/>
    <w:rsid w:val="00EC1D31"/>
    <w:rsid w:val="00EC745A"/>
    <w:rsid w:val="00ED5C11"/>
    <w:rsid w:val="00EE6656"/>
    <w:rsid w:val="00F475FB"/>
    <w:rsid w:val="00F52AA7"/>
    <w:rsid w:val="00F765DD"/>
    <w:rsid w:val="00F916A7"/>
    <w:rsid w:val="00FC40E5"/>
    <w:rsid w:val="00FC4FF4"/>
    <w:rsid w:val="00FC7E35"/>
    <w:rsid w:val="00FD3AE9"/>
    <w:rsid w:val="00FE373D"/>
    <w:rsid w:val="00FE5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6FE"/>
  </w:style>
  <w:style w:type="paragraph" w:styleId="1">
    <w:name w:val="heading 1"/>
    <w:basedOn w:val="a"/>
    <w:next w:val="a"/>
    <w:rsid w:val="00760A58"/>
    <w:pPr>
      <w:keepNext/>
      <w:keepLines/>
      <w:spacing w:before="480" w:after="120"/>
      <w:outlineLvl w:val="0"/>
    </w:pPr>
    <w:rPr>
      <w:b/>
      <w:sz w:val="48"/>
      <w:szCs w:val="48"/>
    </w:rPr>
  </w:style>
  <w:style w:type="paragraph" w:styleId="2">
    <w:name w:val="heading 2"/>
    <w:basedOn w:val="a"/>
    <w:next w:val="a"/>
    <w:rsid w:val="00760A58"/>
    <w:pPr>
      <w:keepNext/>
      <w:keepLines/>
      <w:spacing w:before="360" w:after="80"/>
      <w:outlineLvl w:val="1"/>
    </w:pPr>
    <w:rPr>
      <w:b/>
      <w:sz w:val="36"/>
      <w:szCs w:val="36"/>
    </w:rPr>
  </w:style>
  <w:style w:type="paragraph" w:styleId="3">
    <w:name w:val="heading 3"/>
    <w:basedOn w:val="a"/>
    <w:next w:val="a"/>
    <w:rsid w:val="00760A58"/>
    <w:pPr>
      <w:keepNext/>
      <w:keepLines/>
      <w:spacing w:before="280" w:after="80"/>
      <w:outlineLvl w:val="2"/>
    </w:pPr>
    <w:rPr>
      <w:b/>
      <w:sz w:val="28"/>
      <w:szCs w:val="28"/>
    </w:rPr>
  </w:style>
  <w:style w:type="paragraph" w:styleId="4">
    <w:name w:val="heading 4"/>
    <w:basedOn w:val="a"/>
    <w:next w:val="a"/>
    <w:rsid w:val="00760A58"/>
    <w:pPr>
      <w:keepNext/>
      <w:keepLines/>
      <w:spacing w:before="240" w:after="40"/>
      <w:outlineLvl w:val="3"/>
    </w:pPr>
    <w:rPr>
      <w:b/>
      <w:sz w:val="24"/>
      <w:szCs w:val="24"/>
    </w:rPr>
  </w:style>
  <w:style w:type="paragraph" w:styleId="5">
    <w:name w:val="heading 5"/>
    <w:basedOn w:val="a"/>
    <w:next w:val="a"/>
    <w:rsid w:val="00760A58"/>
    <w:pPr>
      <w:keepNext/>
      <w:keepLines/>
      <w:spacing w:before="220" w:after="40"/>
      <w:outlineLvl w:val="4"/>
    </w:pPr>
    <w:rPr>
      <w:b/>
      <w:sz w:val="22"/>
      <w:szCs w:val="22"/>
    </w:rPr>
  </w:style>
  <w:style w:type="paragraph" w:styleId="6">
    <w:name w:val="heading 6"/>
    <w:basedOn w:val="a"/>
    <w:next w:val="a"/>
    <w:rsid w:val="00760A5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60A58"/>
    <w:tblPr>
      <w:tblCellMar>
        <w:top w:w="0" w:type="dxa"/>
        <w:left w:w="0" w:type="dxa"/>
        <w:bottom w:w="0" w:type="dxa"/>
        <w:right w:w="0" w:type="dxa"/>
      </w:tblCellMar>
    </w:tblPr>
  </w:style>
  <w:style w:type="paragraph" w:styleId="a3">
    <w:name w:val="Title"/>
    <w:basedOn w:val="a"/>
    <w:next w:val="a"/>
    <w:rsid w:val="00760A58"/>
    <w:pPr>
      <w:keepNext/>
      <w:keepLines/>
      <w:spacing w:before="480" w:after="120"/>
    </w:pPr>
    <w:rPr>
      <w:b/>
      <w:sz w:val="72"/>
      <w:szCs w:val="72"/>
    </w:rPr>
  </w:style>
  <w:style w:type="paragraph" w:styleId="a4">
    <w:name w:val="Subtitle"/>
    <w:basedOn w:val="a"/>
    <w:next w:val="a"/>
    <w:rsid w:val="00760A58"/>
    <w:pPr>
      <w:keepNext/>
      <w:keepLines/>
      <w:spacing w:before="360" w:after="80"/>
    </w:pPr>
    <w:rPr>
      <w:rFonts w:ascii="Georgia" w:eastAsia="Georgia" w:hAnsi="Georgia" w:cs="Georgia"/>
      <w:i/>
      <w:color w:val="666666"/>
      <w:sz w:val="48"/>
      <w:szCs w:val="48"/>
    </w:rPr>
  </w:style>
  <w:style w:type="table" w:customStyle="1" w:styleId="a5">
    <w:basedOn w:val="TableNormal"/>
    <w:rsid w:val="00760A58"/>
    <w:tblPr>
      <w:tblStyleRowBandSize w:val="1"/>
      <w:tblStyleColBandSize w:val="1"/>
      <w:tblCellMar>
        <w:top w:w="0" w:type="dxa"/>
        <w:left w:w="108" w:type="dxa"/>
        <w:bottom w:w="0" w:type="dxa"/>
        <w:right w:w="108" w:type="dxa"/>
      </w:tblCellMar>
    </w:tblPr>
  </w:style>
  <w:style w:type="table" w:customStyle="1" w:styleId="a6">
    <w:basedOn w:val="TableNormal"/>
    <w:rsid w:val="00760A58"/>
    <w:tblPr>
      <w:tblStyleRowBandSize w:val="1"/>
      <w:tblStyleColBandSize w:val="1"/>
      <w:tblCellMar>
        <w:top w:w="0" w:type="dxa"/>
        <w:left w:w="108" w:type="dxa"/>
        <w:bottom w:w="0" w:type="dxa"/>
        <w:right w:w="108" w:type="dxa"/>
      </w:tblCellMar>
    </w:tblPr>
  </w:style>
  <w:style w:type="table" w:customStyle="1" w:styleId="a7">
    <w:basedOn w:val="TableNormal"/>
    <w:rsid w:val="00760A58"/>
    <w:tblPr>
      <w:tblStyleRowBandSize w:val="1"/>
      <w:tblStyleColBandSize w:val="1"/>
      <w:tblCellMar>
        <w:top w:w="0" w:type="dxa"/>
        <w:left w:w="108" w:type="dxa"/>
        <w:bottom w:w="0" w:type="dxa"/>
        <w:right w:w="108" w:type="dxa"/>
      </w:tblCellMar>
    </w:tblPr>
  </w:style>
  <w:style w:type="table" w:customStyle="1" w:styleId="a8">
    <w:basedOn w:val="TableNormal"/>
    <w:rsid w:val="00760A58"/>
    <w:tblPr>
      <w:tblStyleRowBandSize w:val="1"/>
      <w:tblStyleColBandSize w:val="1"/>
      <w:tblCellMar>
        <w:top w:w="0" w:type="dxa"/>
        <w:left w:w="108" w:type="dxa"/>
        <w:bottom w:w="0" w:type="dxa"/>
        <w:right w:w="108" w:type="dxa"/>
      </w:tblCellMar>
    </w:tblPr>
  </w:style>
  <w:style w:type="table" w:customStyle="1" w:styleId="a9">
    <w:basedOn w:val="TableNormal"/>
    <w:rsid w:val="00760A58"/>
    <w:tblPr>
      <w:tblStyleRowBandSize w:val="1"/>
      <w:tblStyleColBandSize w:val="1"/>
      <w:tblCellMar>
        <w:top w:w="0" w:type="dxa"/>
        <w:left w:w="108" w:type="dxa"/>
        <w:bottom w:w="0" w:type="dxa"/>
        <w:right w:w="108" w:type="dxa"/>
      </w:tblCellMar>
    </w:tblPr>
  </w:style>
  <w:style w:type="table" w:customStyle="1" w:styleId="aa">
    <w:basedOn w:val="TableNormal"/>
    <w:rsid w:val="00760A58"/>
    <w:tblPr>
      <w:tblStyleRowBandSize w:val="1"/>
      <w:tblStyleColBandSize w:val="1"/>
      <w:tblCellMar>
        <w:top w:w="0" w:type="dxa"/>
        <w:left w:w="108" w:type="dxa"/>
        <w:bottom w:w="0" w:type="dxa"/>
        <w:right w:w="108" w:type="dxa"/>
      </w:tblCellMar>
    </w:tblPr>
  </w:style>
  <w:style w:type="table" w:customStyle="1" w:styleId="ab">
    <w:basedOn w:val="TableNormal"/>
    <w:rsid w:val="00760A58"/>
    <w:tblPr>
      <w:tblStyleRowBandSize w:val="1"/>
      <w:tblStyleColBandSize w:val="1"/>
      <w:tblCellMar>
        <w:top w:w="0" w:type="dxa"/>
        <w:left w:w="108" w:type="dxa"/>
        <w:bottom w:w="0" w:type="dxa"/>
        <w:right w:w="108" w:type="dxa"/>
      </w:tblCellMar>
    </w:tblPr>
  </w:style>
  <w:style w:type="table" w:customStyle="1" w:styleId="ac">
    <w:basedOn w:val="TableNormal"/>
    <w:rsid w:val="00760A58"/>
    <w:tblPr>
      <w:tblStyleRowBandSize w:val="1"/>
      <w:tblStyleColBandSize w:val="1"/>
      <w:tblCellMar>
        <w:top w:w="0" w:type="dxa"/>
        <w:left w:w="108" w:type="dxa"/>
        <w:bottom w:w="0" w:type="dxa"/>
        <w:right w:w="108" w:type="dxa"/>
      </w:tblCellMar>
    </w:tblPr>
  </w:style>
  <w:style w:type="table" w:customStyle="1" w:styleId="ad">
    <w:basedOn w:val="TableNormal"/>
    <w:rsid w:val="00760A58"/>
    <w:tblPr>
      <w:tblStyleRowBandSize w:val="1"/>
      <w:tblStyleColBandSize w:val="1"/>
      <w:tblCellMar>
        <w:top w:w="0" w:type="dxa"/>
        <w:left w:w="108" w:type="dxa"/>
        <w:bottom w:w="0" w:type="dxa"/>
        <w:right w:w="108" w:type="dxa"/>
      </w:tblCellMar>
    </w:tblPr>
  </w:style>
  <w:style w:type="table" w:customStyle="1" w:styleId="ae">
    <w:basedOn w:val="TableNormal"/>
    <w:rsid w:val="00760A58"/>
    <w:tblPr>
      <w:tblStyleRowBandSize w:val="1"/>
      <w:tblStyleColBandSize w:val="1"/>
      <w:tblCellMar>
        <w:top w:w="0" w:type="dxa"/>
        <w:left w:w="108" w:type="dxa"/>
        <w:bottom w:w="0" w:type="dxa"/>
        <w:right w:w="108" w:type="dxa"/>
      </w:tblCellMar>
    </w:tblPr>
  </w:style>
  <w:style w:type="table" w:customStyle="1" w:styleId="af">
    <w:basedOn w:val="TableNormal"/>
    <w:rsid w:val="00760A58"/>
    <w:tblPr>
      <w:tblStyleRowBandSize w:val="1"/>
      <w:tblStyleColBandSize w:val="1"/>
      <w:tblCellMar>
        <w:top w:w="0" w:type="dxa"/>
        <w:left w:w="108" w:type="dxa"/>
        <w:bottom w:w="0" w:type="dxa"/>
        <w:right w:w="108" w:type="dxa"/>
      </w:tblCellMar>
    </w:tblPr>
  </w:style>
  <w:style w:type="paragraph" w:styleId="af0">
    <w:name w:val="Balloon Text"/>
    <w:basedOn w:val="a"/>
    <w:link w:val="af1"/>
    <w:uiPriority w:val="99"/>
    <w:semiHidden/>
    <w:unhideWhenUsed/>
    <w:rsid w:val="00F52AA7"/>
    <w:rPr>
      <w:rFonts w:ascii="Tahoma" w:hAnsi="Tahoma" w:cs="Tahoma"/>
      <w:sz w:val="16"/>
      <w:szCs w:val="16"/>
    </w:rPr>
  </w:style>
  <w:style w:type="character" w:customStyle="1" w:styleId="af1">
    <w:name w:val="Текст выноски Знак"/>
    <w:basedOn w:val="a0"/>
    <w:link w:val="af0"/>
    <w:uiPriority w:val="99"/>
    <w:semiHidden/>
    <w:rsid w:val="00F52AA7"/>
    <w:rPr>
      <w:rFonts w:ascii="Tahoma" w:hAnsi="Tahoma" w:cs="Tahoma"/>
      <w:sz w:val="16"/>
      <w:szCs w:val="16"/>
    </w:rPr>
  </w:style>
  <w:style w:type="paragraph" w:customStyle="1" w:styleId="ConsPlusNormal">
    <w:name w:val="ConsPlusNormal"/>
    <w:rsid w:val="00A129E5"/>
    <w:pPr>
      <w:widowControl w:val="0"/>
      <w:suppressAutoHyphens/>
      <w:autoSpaceDE w:val="0"/>
      <w:ind w:firstLine="720"/>
    </w:pPr>
    <w:rPr>
      <w:rFonts w:ascii="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6F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paragraph" w:styleId="af0">
    <w:name w:val="Balloon Text"/>
    <w:basedOn w:val="a"/>
    <w:link w:val="af1"/>
    <w:uiPriority w:val="99"/>
    <w:semiHidden/>
    <w:unhideWhenUsed/>
    <w:rsid w:val="00F52AA7"/>
    <w:rPr>
      <w:rFonts w:ascii="Tahoma" w:hAnsi="Tahoma" w:cs="Tahoma"/>
      <w:sz w:val="16"/>
      <w:szCs w:val="16"/>
    </w:rPr>
  </w:style>
  <w:style w:type="character" w:customStyle="1" w:styleId="af1">
    <w:name w:val="Текст выноски Знак"/>
    <w:basedOn w:val="a0"/>
    <w:link w:val="af0"/>
    <w:uiPriority w:val="99"/>
    <w:semiHidden/>
    <w:rsid w:val="00F52AA7"/>
    <w:rPr>
      <w:rFonts w:ascii="Tahoma" w:hAnsi="Tahoma" w:cs="Tahoma"/>
      <w:sz w:val="16"/>
      <w:szCs w:val="16"/>
    </w:rPr>
  </w:style>
  <w:style w:type="paragraph" w:customStyle="1" w:styleId="ConsPlusNormal">
    <w:name w:val="ConsPlusNormal"/>
    <w:rsid w:val="00A129E5"/>
    <w:pPr>
      <w:widowControl w:val="0"/>
      <w:suppressAutoHyphens/>
      <w:autoSpaceDE w:val="0"/>
      <w:ind w:firstLine="720"/>
    </w:pPr>
    <w:rPr>
      <w:rFonts w:ascii="Arial" w:hAnsi="Arial" w:cs="Arial"/>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20EC-B5BF-456F-B575-98C08694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13059</Words>
  <Characters>74440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2</cp:revision>
  <cp:lastPrinted>2023-07-28T07:43:00Z</cp:lastPrinted>
  <dcterms:created xsi:type="dcterms:W3CDTF">2024-11-12T13:43:00Z</dcterms:created>
  <dcterms:modified xsi:type="dcterms:W3CDTF">2024-11-12T13:43:00Z</dcterms:modified>
</cp:coreProperties>
</file>