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77541">
        <w:rPr>
          <w:rFonts w:ascii="Times New Roman" w:hAnsi="Times New Roman" w:cs="Times New Roman"/>
          <w:b/>
          <w:sz w:val="28"/>
          <w:szCs w:val="28"/>
        </w:rPr>
        <w:t>1</w:t>
      </w:r>
      <w:r w:rsidR="00AD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КВАРТАЛА 202</w:t>
      </w:r>
      <w:r w:rsidR="00AD712A">
        <w:rPr>
          <w:rFonts w:ascii="Times New Roman" w:hAnsi="Times New Roman" w:cs="Times New Roman"/>
          <w:b/>
          <w:sz w:val="28"/>
          <w:szCs w:val="28"/>
        </w:rPr>
        <w:t>1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закупок товаров, работ, услуг для обеспечения муниципальных нужд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</w:t>
      </w:r>
      <w:r w:rsidR="00AD71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AD712A">
        <w:rPr>
          <w:rFonts w:ascii="Times New Roman" w:hAnsi="Times New Roman" w:cs="Times New Roman"/>
          <w:sz w:val="28"/>
          <w:szCs w:val="28"/>
        </w:rPr>
        <w:t>95 553,3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руб., в том числе закупки у единственного поставщика – </w:t>
      </w:r>
      <w:r w:rsidR="00AD712A">
        <w:rPr>
          <w:rFonts w:ascii="Times New Roman" w:hAnsi="Times New Roman" w:cs="Times New Roman"/>
          <w:sz w:val="28"/>
          <w:szCs w:val="28"/>
        </w:rPr>
        <w:t>20</w:t>
      </w:r>
      <w:r w:rsidR="00377541">
        <w:rPr>
          <w:rFonts w:ascii="Times New Roman" w:hAnsi="Times New Roman" w:cs="Times New Roman"/>
          <w:sz w:val="28"/>
          <w:szCs w:val="28"/>
        </w:rPr>
        <w:t>5</w:t>
      </w:r>
      <w:r w:rsidR="00922F7C">
        <w:rPr>
          <w:rFonts w:ascii="Times New Roman" w:hAnsi="Times New Roman" w:cs="Times New Roman"/>
          <w:sz w:val="28"/>
          <w:szCs w:val="28"/>
        </w:rPr>
        <w:t> </w:t>
      </w:r>
      <w:r w:rsidR="00AD712A">
        <w:rPr>
          <w:rFonts w:ascii="Times New Roman" w:hAnsi="Times New Roman" w:cs="Times New Roman"/>
          <w:sz w:val="28"/>
          <w:szCs w:val="28"/>
        </w:rPr>
        <w:t>987</w:t>
      </w:r>
      <w:r w:rsidR="00922F7C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>9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AD712A">
        <w:rPr>
          <w:rFonts w:ascii="Times New Roman" w:hAnsi="Times New Roman" w:cs="Times New Roman"/>
          <w:sz w:val="28"/>
          <w:szCs w:val="28"/>
        </w:rPr>
        <w:t>1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C51D0A">
        <w:rPr>
          <w:rFonts w:ascii="Times New Roman" w:hAnsi="Times New Roman" w:cs="Times New Roman"/>
          <w:sz w:val="28"/>
          <w:szCs w:val="28"/>
        </w:rPr>
        <w:t xml:space="preserve"> 6</w:t>
      </w:r>
      <w:r w:rsidR="00AD71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D712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AD712A">
        <w:rPr>
          <w:rFonts w:ascii="Times New Roman" w:hAnsi="Times New Roman" w:cs="Times New Roman"/>
          <w:sz w:val="28"/>
          <w:szCs w:val="28"/>
        </w:rPr>
        <w:t>ом закупок, осуществленных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AD71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AD712A">
        <w:rPr>
          <w:rFonts w:ascii="Times New Roman" w:hAnsi="Times New Roman" w:cs="Times New Roman"/>
          <w:sz w:val="28"/>
          <w:szCs w:val="28"/>
        </w:rPr>
        <w:t>7</w:t>
      </w:r>
      <w:r w:rsidR="007C0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712A">
        <w:rPr>
          <w:rFonts w:ascii="Times New Roman" w:hAnsi="Times New Roman" w:cs="Times New Roman"/>
          <w:sz w:val="28"/>
          <w:szCs w:val="28"/>
        </w:rPr>
        <w:t>43</w:t>
      </w:r>
      <w:r w:rsidR="007C0F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AD712A">
        <w:rPr>
          <w:rFonts w:ascii="Times New Roman" w:hAnsi="Times New Roman" w:cs="Times New Roman"/>
          <w:sz w:val="28"/>
          <w:szCs w:val="28"/>
        </w:rPr>
        <w:t xml:space="preserve"> – 6</w:t>
      </w:r>
      <w:r w:rsidR="007C0F02">
        <w:rPr>
          <w:rFonts w:ascii="Times New Roman" w:hAnsi="Times New Roman" w:cs="Times New Roman"/>
          <w:sz w:val="28"/>
          <w:szCs w:val="28"/>
        </w:rPr>
        <w:t>3 </w:t>
      </w:r>
      <w:r w:rsidR="00AD712A">
        <w:rPr>
          <w:rFonts w:ascii="Times New Roman" w:hAnsi="Times New Roman" w:cs="Times New Roman"/>
          <w:sz w:val="28"/>
          <w:szCs w:val="28"/>
        </w:rPr>
        <w:t>48</w:t>
      </w:r>
      <w:r w:rsidR="007C0F02">
        <w:rPr>
          <w:rFonts w:ascii="Times New Roman" w:hAnsi="Times New Roman" w:cs="Times New Roman"/>
          <w:sz w:val="28"/>
          <w:szCs w:val="28"/>
        </w:rPr>
        <w:t>7,</w:t>
      </w:r>
      <w:r w:rsidR="00AD712A">
        <w:rPr>
          <w:rFonts w:ascii="Times New Roman" w:hAnsi="Times New Roman" w:cs="Times New Roman"/>
          <w:sz w:val="28"/>
          <w:szCs w:val="28"/>
        </w:rPr>
        <w:t>6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AD712A">
        <w:rPr>
          <w:rFonts w:ascii="Times New Roman" w:hAnsi="Times New Roman" w:cs="Times New Roman"/>
          <w:sz w:val="28"/>
          <w:szCs w:val="28"/>
        </w:rPr>
        <w:t>12 951,8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</w:t>
      </w:r>
      <w:r w:rsidR="007C0F02">
        <w:rPr>
          <w:rFonts w:ascii="Times New Roman" w:hAnsi="Times New Roman" w:cs="Times New Roman"/>
          <w:sz w:val="28"/>
          <w:szCs w:val="28"/>
        </w:rPr>
        <w:t>димирской области осуществлен</w:t>
      </w:r>
      <w:r w:rsidR="00AD712A">
        <w:rPr>
          <w:rFonts w:ascii="Times New Roman" w:hAnsi="Times New Roman" w:cs="Times New Roman"/>
          <w:sz w:val="28"/>
          <w:szCs w:val="28"/>
        </w:rPr>
        <w:t>ы</w:t>
      </w:r>
      <w:r w:rsidR="007C0F02">
        <w:rPr>
          <w:rFonts w:ascii="Times New Roman" w:hAnsi="Times New Roman" w:cs="Times New Roman"/>
          <w:sz w:val="28"/>
          <w:szCs w:val="28"/>
        </w:rPr>
        <w:t xml:space="preserve"> </w:t>
      </w:r>
      <w:r w:rsidR="00AD712A">
        <w:rPr>
          <w:rFonts w:ascii="Times New Roman" w:hAnsi="Times New Roman" w:cs="Times New Roman"/>
          <w:sz w:val="28"/>
          <w:szCs w:val="28"/>
        </w:rPr>
        <w:t>7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 w:rsidR="00AD71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</w:t>
      </w:r>
      <w:r w:rsidR="00AD7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>н</w:t>
      </w:r>
      <w:r w:rsidR="00AD712A">
        <w:rPr>
          <w:rFonts w:ascii="Times New Roman" w:hAnsi="Times New Roman" w:cs="Times New Roman"/>
          <w:sz w:val="28"/>
          <w:szCs w:val="28"/>
        </w:rPr>
        <w:t>ого поставщика на общую сумму 51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712A">
        <w:rPr>
          <w:rFonts w:ascii="Times New Roman" w:hAnsi="Times New Roman" w:cs="Times New Roman"/>
          <w:sz w:val="28"/>
          <w:szCs w:val="28"/>
        </w:rPr>
        <w:t>68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AD712A">
        <w:rPr>
          <w:rFonts w:ascii="Times New Roman" w:hAnsi="Times New Roman" w:cs="Times New Roman"/>
          <w:sz w:val="28"/>
          <w:szCs w:val="28"/>
        </w:rPr>
        <w:t>1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7C0F02">
        <w:rPr>
          <w:rFonts w:ascii="Times New Roman" w:hAnsi="Times New Roman" w:cs="Times New Roman"/>
          <w:sz w:val="28"/>
          <w:szCs w:val="28"/>
        </w:rPr>
        <w:t>11</w:t>
      </w:r>
      <w:r w:rsidR="00AD712A">
        <w:rPr>
          <w:rFonts w:ascii="Times New Roman" w:hAnsi="Times New Roman" w:cs="Times New Roman"/>
          <w:sz w:val="28"/>
          <w:szCs w:val="28"/>
        </w:rPr>
        <w:t>5 169,0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7C0F02">
        <w:rPr>
          <w:rFonts w:ascii="Times New Roman" w:hAnsi="Times New Roman" w:cs="Times New Roman"/>
          <w:sz w:val="28"/>
          <w:szCs w:val="28"/>
        </w:rPr>
        <w:t>сумму 4</w:t>
      </w:r>
      <w:r w:rsidR="00AD712A">
        <w:rPr>
          <w:rFonts w:ascii="Times New Roman" w:hAnsi="Times New Roman" w:cs="Times New Roman"/>
          <w:sz w:val="28"/>
          <w:szCs w:val="28"/>
        </w:rPr>
        <w:t>3 677,8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AD712A">
        <w:rPr>
          <w:rFonts w:ascii="Times New Roman" w:hAnsi="Times New Roman" w:cs="Times New Roman"/>
          <w:sz w:val="28"/>
          <w:szCs w:val="28"/>
        </w:rPr>
        <w:t>2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AD712A">
        <w:rPr>
          <w:rFonts w:ascii="Times New Roman" w:hAnsi="Times New Roman" w:cs="Times New Roman"/>
          <w:sz w:val="28"/>
          <w:szCs w:val="28"/>
        </w:rPr>
        <w:t>7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>4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5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 3</w:t>
      </w:r>
      <w:r w:rsidR="00C34C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 w:rsidR="00D473A9">
        <w:rPr>
          <w:rFonts w:ascii="Times New Roman" w:hAnsi="Times New Roman" w:cs="Times New Roman"/>
          <w:sz w:val="28"/>
          <w:szCs w:val="28"/>
        </w:rPr>
        <w:t>9</w:t>
      </w:r>
      <w:r w:rsidR="00650E87">
        <w:rPr>
          <w:rFonts w:ascii="Times New Roman" w:hAnsi="Times New Roman" w:cs="Times New Roman"/>
          <w:sz w:val="28"/>
          <w:szCs w:val="28"/>
        </w:rPr>
        <w:t>8</w:t>
      </w:r>
      <w:r w:rsidR="00C34C90">
        <w:rPr>
          <w:rFonts w:ascii="Times New Roman" w:hAnsi="Times New Roman" w:cs="Times New Roman"/>
          <w:sz w:val="28"/>
          <w:szCs w:val="28"/>
        </w:rPr>
        <w:t>,</w:t>
      </w:r>
      <w:r w:rsidR="00D473A9">
        <w:rPr>
          <w:rFonts w:ascii="Times New Roman" w:hAnsi="Times New Roman" w:cs="Times New Roman"/>
          <w:sz w:val="28"/>
          <w:szCs w:val="28"/>
        </w:rPr>
        <w:t xml:space="preserve">8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</w:t>
      </w:r>
      <w:r w:rsidR="00D473A9">
        <w:rPr>
          <w:rFonts w:ascii="Times New Roman" w:hAnsi="Times New Roman" w:cs="Times New Roman"/>
          <w:sz w:val="28"/>
          <w:szCs w:val="28"/>
        </w:rPr>
        <w:t>1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DA7C40">
        <w:rPr>
          <w:rFonts w:ascii="Times New Roman" w:hAnsi="Times New Roman" w:cs="Times New Roman"/>
          <w:sz w:val="28"/>
          <w:szCs w:val="28"/>
        </w:rPr>
        <w:t>4</w:t>
      </w:r>
      <w:r w:rsidR="00D473A9">
        <w:rPr>
          <w:rFonts w:ascii="Times New Roman" w:hAnsi="Times New Roman" w:cs="Times New Roman"/>
          <w:sz w:val="28"/>
          <w:szCs w:val="28"/>
        </w:rPr>
        <w:t>8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D473A9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bookmarkStart w:id="0" w:name="_GoBack"/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bookmarkEnd w:id="0"/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D473A9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DB" w:rsidRDefault="004A12DB" w:rsidP="00867B8A">
      <w:r>
        <w:separator/>
      </w:r>
    </w:p>
  </w:endnote>
  <w:endnote w:type="continuationSeparator" w:id="1">
    <w:p w:rsidR="004A12DB" w:rsidRDefault="004A12DB" w:rsidP="0086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DB" w:rsidRDefault="004A12DB" w:rsidP="00867B8A">
      <w:r>
        <w:separator/>
      </w:r>
    </w:p>
  </w:footnote>
  <w:footnote w:type="continuationSeparator" w:id="1">
    <w:p w:rsidR="004A12DB" w:rsidRDefault="004A12DB" w:rsidP="0086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42C85"/>
    <w:rsid w:val="003734EC"/>
    <w:rsid w:val="00377541"/>
    <w:rsid w:val="003A48C7"/>
    <w:rsid w:val="003B15DA"/>
    <w:rsid w:val="003F2519"/>
    <w:rsid w:val="00416865"/>
    <w:rsid w:val="004171A4"/>
    <w:rsid w:val="0041789A"/>
    <w:rsid w:val="004220B4"/>
    <w:rsid w:val="004670FB"/>
    <w:rsid w:val="0047028E"/>
    <w:rsid w:val="004A12DB"/>
    <w:rsid w:val="005304AD"/>
    <w:rsid w:val="005C77AE"/>
    <w:rsid w:val="00650E87"/>
    <w:rsid w:val="006E6056"/>
    <w:rsid w:val="00792F48"/>
    <w:rsid w:val="007C0F02"/>
    <w:rsid w:val="00814279"/>
    <w:rsid w:val="00867B8A"/>
    <w:rsid w:val="008B0272"/>
    <w:rsid w:val="00916B6E"/>
    <w:rsid w:val="00922F7C"/>
    <w:rsid w:val="00953A08"/>
    <w:rsid w:val="009D09F6"/>
    <w:rsid w:val="00A474F6"/>
    <w:rsid w:val="00A73F67"/>
    <w:rsid w:val="00A96334"/>
    <w:rsid w:val="00AA7998"/>
    <w:rsid w:val="00AD712A"/>
    <w:rsid w:val="00BB0DCE"/>
    <w:rsid w:val="00BF16E3"/>
    <w:rsid w:val="00C25166"/>
    <w:rsid w:val="00C25924"/>
    <w:rsid w:val="00C31897"/>
    <w:rsid w:val="00C34C90"/>
    <w:rsid w:val="00C51D0A"/>
    <w:rsid w:val="00C93F88"/>
    <w:rsid w:val="00D219AE"/>
    <w:rsid w:val="00D473A9"/>
    <w:rsid w:val="00DA7C40"/>
    <w:rsid w:val="00DC5BBE"/>
    <w:rsid w:val="00DD426E"/>
    <w:rsid w:val="00E20D93"/>
    <w:rsid w:val="00E64B99"/>
    <w:rsid w:val="00E77270"/>
    <w:rsid w:val="00EB2CE8"/>
    <w:rsid w:val="00EC3DCC"/>
    <w:rsid w:val="00ED0C73"/>
    <w:rsid w:val="00EE449C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064A-44C4-49CC-AF09-5E9F1F11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KUMI142</cp:lastModifiedBy>
  <cp:revision>2</cp:revision>
  <cp:lastPrinted>2021-04-20T13:05:00Z</cp:lastPrinted>
  <dcterms:created xsi:type="dcterms:W3CDTF">2021-04-20T13:06:00Z</dcterms:created>
  <dcterms:modified xsi:type="dcterms:W3CDTF">2021-04-20T13:06:00Z</dcterms:modified>
</cp:coreProperties>
</file>