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8" w:rsidRDefault="003F0C38" w:rsidP="003F0C38">
      <w:pPr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ПРОИЗВОДС</w:t>
      </w:r>
      <w:r w:rsidRPr="008479D1">
        <w:rPr>
          <w:rFonts w:ascii="Arial" w:hAnsi="Arial"/>
          <w:b/>
          <w:caps/>
          <w:sz w:val="26"/>
        </w:rPr>
        <w:t>ТВО ТОВАРОВ И УСЛУГ</w:t>
      </w:r>
    </w:p>
    <w:p w:rsidR="00F2127A" w:rsidRPr="008479D1" w:rsidRDefault="00F2127A" w:rsidP="003F0C38">
      <w:pPr>
        <w:rPr>
          <w:rFonts w:ascii="Arial" w:hAnsi="Arial"/>
          <w:b/>
          <w:caps/>
          <w:sz w:val="26"/>
        </w:rPr>
      </w:pPr>
    </w:p>
    <w:p w:rsidR="003F0C38" w:rsidRPr="00487CAB" w:rsidRDefault="003F0C38" w:rsidP="00487CAB">
      <w:pPr>
        <w:rPr>
          <w:rFonts w:ascii="Arial" w:hAnsi="Arial"/>
          <w:b/>
          <w:sz w:val="26"/>
        </w:rPr>
      </w:pPr>
      <w:r w:rsidRPr="00AB3B7D">
        <w:rPr>
          <w:rFonts w:ascii="Arial" w:hAnsi="Arial"/>
          <w:b/>
          <w:sz w:val="26"/>
        </w:rPr>
        <w:t>Оборот организаций</w:t>
      </w:r>
    </w:p>
    <w:p w:rsidR="003F0C38" w:rsidRPr="00E8552C" w:rsidRDefault="003F0C38" w:rsidP="003F0C38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8552C">
        <w:rPr>
          <w:rFonts w:ascii="Arial" w:hAnsi="Arial" w:cs="Arial"/>
          <w:sz w:val="24"/>
          <w:szCs w:val="24"/>
        </w:rPr>
        <w:t xml:space="preserve">В </w:t>
      </w:r>
      <w:r w:rsidRPr="00E8552C">
        <w:rPr>
          <w:rFonts w:ascii="Arial" w:hAnsi="Arial" w:cs="Arial"/>
          <w:bCs/>
          <w:sz w:val="24"/>
          <w:szCs w:val="24"/>
        </w:rPr>
        <w:t>оборот организаций</w:t>
      </w:r>
      <w:r w:rsidRPr="00E8552C">
        <w:rPr>
          <w:rFonts w:ascii="Arial" w:hAnsi="Arial" w:cs="Arial"/>
          <w:sz w:val="24"/>
          <w:szCs w:val="24"/>
        </w:rPr>
        <w:t xml:space="preserve">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ранее на стороне товаров (без налога на добавленную стоимость, акцизов и аналогичных обязательных платежей).</w:t>
      </w:r>
    </w:p>
    <w:p w:rsidR="003F0C38" w:rsidRPr="008639CC" w:rsidRDefault="003F0C38" w:rsidP="003F0C38">
      <w:pPr>
        <w:pStyle w:val="af6"/>
        <w:spacing w:before="0" w:line="240" w:lineRule="exact"/>
        <w:ind w:left="0" w:right="0" w:firstLine="709"/>
        <w:jc w:val="both"/>
        <w:rPr>
          <w:rFonts w:cs="Arial"/>
          <w:i w:val="0"/>
          <w:caps w:val="0"/>
          <w:sz w:val="24"/>
          <w:szCs w:val="24"/>
        </w:rPr>
      </w:pPr>
      <w:r w:rsidRPr="00E8552C">
        <w:rPr>
          <w:rFonts w:cs="Arial"/>
          <w:i w:val="0"/>
          <w:caps w:val="0"/>
          <w:sz w:val="24"/>
          <w:szCs w:val="24"/>
        </w:rP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3F0C38" w:rsidRDefault="003F0C38" w:rsidP="003F0C38">
      <w:pPr>
        <w:rPr>
          <w:rFonts w:ascii="Arial" w:hAnsi="Arial"/>
          <w:i/>
          <w:sz w:val="22"/>
          <w:vertAlign w:val="superscript"/>
        </w:rPr>
      </w:pPr>
      <w:r w:rsidRPr="008479D1">
        <w:rPr>
          <w:rFonts w:ascii="Arial" w:hAnsi="Arial"/>
          <w:i/>
          <w:sz w:val="22"/>
        </w:rPr>
        <w:t>Оборот организаций</w:t>
      </w:r>
    </w:p>
    <w:p w:rsidR="00F56174" w:rsidRDefault="00F56174" w:rsidP="003F0C38">
      <w:pPr>
        <w:rPr>
          <w:rFonts w:ascii="Arial" w:hAnsi="Arial"/>
          <w:i/>
          <w:sz w:val="22"/>
        </w:rPr>
      </w:pP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76"/>
      </w:tblGrid>
      <w:tr w:rsidR="003F0C38" w:rsidRPr="00F56174" w:rsidTr="0037564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D06038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3F0C38" w:rsidRPr="00F56174">
              <w:rPr>
                <w:rFonts w:ascii="Arial" w:hAnsi="Arial"/>
              </w:rPr>
              <w:t xml:space="preserve"> 2017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</w:tcPr>
          <w:p w:rsidR="003F0C38" w:rsidRPr="00F56174" w:rsidRDefault="00D06038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3F0C38" w:rsidRPr="00F56174">
              <w:rPr>
                <w:rFonts w:ascii="Arial" w:hAnsi="Arial"/>
              </w:rPr>
              <w:t xml:space="preserve"> 2017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375648">
        <w:trPr>
          <w:trHeight w:val="298"/>
        </w:trPr>
        <w:tc>
          <w:tcPr>
            <w:tcW w:w="3839" w:type="dxa"/>
            <w:vMerge/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D06038">
              <w:rPr>
                <w:rFonts w:ascii="Arial" w:hAnsi="Arial"/>
              </w:rPr>
              <w:t>январю-декабрю</w:t>
            </w:r>
            <w:r w:rsidRPr="00F56174">
              <w:rPr>
                <w:rFonts w:ascii="Arial" w:hAnsi="Arial"/>
              </w:rPr>
              <w:t xml:space="preserve"> 2016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F56174" w:rsidRDefault="00D06038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0C38" w:rsidRPr="00F56174" w:rsidRDefault="00D06038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3F0C38" w:rsidRPr="00F56174">
              <w:rPr>
                <w:rFonts w:ascii="Arial" w:hAnsi="Arial"/>
              </w:rPr>
              <w:t xml:space="preserve"> 2016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955006,6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489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20209,3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4059,5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125,1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450650,4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489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E0E20" w:rsidRPr="00F56174" w:rsidRDefault="005E0E20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158911,9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2312,9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91,0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58,1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6874,4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2593,0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134,4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174,1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1872,0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149,2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145,1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9543,5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135,9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132,6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2038,5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1210,3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25865,8</w:t>
            </w:r>
          </w:p>
        </w:tc>
        <w:tc>
          <w:tcPr>
            <w:tcW w:w="136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  <w:tc>
          <w:tcPr>
            <w:tcW w:w="1245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276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</w:tr>
      <w:tr w:rsidR="005E0E20" w:rsidRPr="00475C55" w:rsidTr="00375648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89" w:type="dxa"/>
            <w:vAlign w:val="bottom"/>
          </w:tcPr>
          <w:p w:rsidR="005E0E20" w:rsidRPr="00F56174" w:rsidRDefault="0077016C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18958,2</w:t>
            </w:r>
          </w:p>
        </w:tc>
        <w:tc>
          <w:tcPr>
            <w:tcW w:w="1365" w:type="dxa"/>
            <w:vAlign w:val="bottom"/>
          </w:tcPr>
          <w:p w:rsidR="005E0E20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138,1</w:t>
            </w:r>
          </w:p>
        </w:tc>
        <w:tc>
          <w:tcPr>
            <w:tcW w:w="1245" w:type="dxa"/>
            <w:vAlign w:val="bottom"/>
          </w:tcPr>
          <w:p w:rsidR="005E0E20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276" w:type="dxa"/>
            <w:vAlign w:val="bottom"/>
          </w:tcPr>
          <w:p w:rsidR="005E0E20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163,8</w:t>
            </w:r>
          </w:p>
        </w:tc>
      </w:tr>
    </w:tbl>
    <w:p w:rsidR="003F0C38" w:rsidRDefault="003F0C38" w:rsidP="00487CAB">
      <w:pPr>
        <w:rPr>
          <w:rFonts w:ascii="Arial" w:hAnsi="Arial" w:cs="Arial"/>
          <w:sz w:val="22"/>
          <w:szCs w:val="22"/>
        </w:rPr>
      </w:pPr>
    </w:p>
    <w:p w:rsidR="00C704FA" w:rsidRDefault="00C704FA" w:rsidP="00496A5A">
      <w:pPr>
        <w:jc w:val="right"/>
        <w:rPr>
          <w:rFonts w:ascii="Arial" w:hAnsi="Arial" w:cs="Arial"/>
          <w:sz w:val="22"/>
          <w:szCs w:val="22"/>
        </w:rPr>
      </w:pPr>
    </w:p>
    <w:p w:rsidR="00496A5A" w:rsidRDefault="003F0C38" w:rsidP="00496A5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Pr="00DE6183" w:rsidRDefault="00F56174" w:rsidP="00496A5A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14"/>
      </w:tblGrid>
      <w:tr w:rsidR="003F0C38" w:rsidRPr="00F56174" w:rsidTr="003F0C3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4D625C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Январь-</w:t>
            </w:r>
            <w:r w:rsidR="009A4429">
              <w:rPr>
                <w:rFonts w:ascii="Arial" w:hAnsi="Arial"/>
              </w:rPr>
              <w:t>декабрь</w:t>
            </w:r>
            <w:r w:rsidR="003F0C38" w:rsidRPr="00F56174">
              <w:rPr>
                <w:rFonts w:ascii="Arial" w:hAnsi="Arial"/>
              </w:rPr>
              <w:t xml:space="preserve"> 2017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3F0C38" w:rsidRPr="00F56174" w:rsidRDefault="009A4429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3F0C38" w:rsidRPr="00F56174">
              <w:rPr>
                <w:rFonts w:ascii="Arial" w:hAnsi="Arial"/>
              </w:rPr>
              <w:t xml:space="preserve"> 2017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3F0C38">
        <w:trPr>
          <w:trHeight w:val="298"/>
        </w:trPr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9A4429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  <w:t>январю-декабрю</w:t>
            </w:r>
            <w:r w:rsidR="003F0C38" w:rsidRPr="00F56174">
              <w:rPr>
                <w:rFonts w:ascii="Arial" w:hAnsi="Arial"/>
              </w:rPr>
              <w:t xml:space="preserve"> 2016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56174" w:rsidRDefault="009A442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9A442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A9153D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t xml:space="preserve"> 2016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25031,5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26636,8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6759,9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58148,4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153,7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189,3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27249,9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62,4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40,5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30911,0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245" w:type="dxa"/>
            <w:vAlign w:val="bottom"/>
          </w:tcPr>
          <w:p w:rsidR="00DC71D6" w:rsidRPr="00F56174" w:rsidRDefault="00DC71D6" w:rsidP="00DC71D6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18114,6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136,9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6671,6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4253,5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113,4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12279,7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2139,2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56,7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147,9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2273,9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68386,5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110,6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8779,6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32455,8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66,2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9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247583,5</w:t>
            </w:r>
          </w:p>
        </w:tc>
        <w:tc>
          <w:tcPr>
            <w:tcW w:w="136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245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  <w:tc>
          <w:tcPr>
            <w:tcW w:w="1214" w:type="dxa"/>
            <w:vAlign w:val="bottom"/>
          </w:tcPr>
          <w:p w:rsidR="003F0C38" w:rsidRPr="00F56174" w:rsidRDefault="00DC71D6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89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32900,0</w:t>
            </w:r>
          </w:p>
        </w:tc>
        <w:tc>
          <w:tcPr>
            <w:tcW w:w="1365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245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214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89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8813,8</w:t>
            </w:r>
          </w:p>
        </w:tc>
        <w:tc>
          <w:tcPr>
            <w:tcW w:w="1365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  <w:tc>
          <w:tcPr>
            <w:tcW w:w="1245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  <w:tc>
          <w:tcPr>
            <w:tcW w:w="1214" w:type="dxa"/>
            <w:vAlign w:val="bottom"/>
          </w:tcPr>
          <w:p w:rsidR="003F0C38" w:rsidRPr="00F56174" w:rsidRDefault="00E143EB" w:rsidP="008B4939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148,7</w:t>
            </w:r>
          </w:p>
        </w:tc>
      </w:tr>
      <w:tr w:rsidR="003F0C38" w:rsidRPr="00475C55" w:rsidTr="003F0C38">
        <w:trPr>
          <w:trHeight w:val="170"/>
        </w:trPr>
        <w:tc>
          <w:tcPr>
            <w:tcW w:w="3839" w:type="dxa"/>
            <w:vAlign w:val="bottom"/>
          </w:tcPr>
          <w:p w:rsidR="003F0C38" w:rsidRPr="00475C55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89" w:type="dxa"/>
            <w:vAlign w:val="bottom"/>
          </w:tcPr>
          <w:p w:rsidR="003F0C38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15198,5</w:t>
            </w:r>
          </w:p>
        </w:tc>
        <w:tc>
          <w:tcPr>
            <w:tcW w:w="1365" w:type="dxa"/>
            <w:vAlign w:val="bottom"/>
          </w:tcPr>
          <w:p w:rsidR="003F0C38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245" w:type="dxa"/>
            <w:vAlign w:val="bottom"/>
          </w:tcPr>
          <w:p w:rsidR="003F0C38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214" w:type="dxa"/>
            <w:vAlign w:val="bottom"/>
          </w:tcPr>
          <w:p w:rsidR="003F0C38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</w:tr>
    </w:tbl>
    <w:p w:rsidR="001F2863" w:rsidRDefault="001F2863" w:rsidP="003F0C38">
      <w:pPr>
        <w:jc w:val="right"/>
        <w:rPr>
          <w:rFonts w:ascii="Arial" w:hAnsi="Arial" w:cs="Arial"/>
          <w:sz w:val="22"/>
          <w:szCs w:val="22"/>
        </w:rPr>
      </w:pPr>
    </w:p>
    <w:p w:rsidR="001F2863" w:rsidRDefault="001F2863" w:rsidP="003F0C38">
      <w:pPr>
        <w:jc w:val="right"/>
        <w:rPr>
          <w:rFonts w:ascii="Arial" w:hAnsi="Arial" w:cs="Arial"/>
          <w:sz w:val="22"/>
          <w:szCs w:val="22"/>
        </w:rPr>
      </w:pPr>
    </w:p>
    <w:p w:rsidR="00C704FA" w:rsidRDefault="00C704FA" w:rsidP="003F0C38">
      <w:pPr>
        <w:jc w:val="right"/>
        <w:rPr>
          <w:rFonts w:ascii="Arial" w:hAnsi="Arial" w:cs="Arial"/>
          <w:sz w:val="22"/>
          <w:szCs w:val="22"/>
        </w:rPr>
      </w:pP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Default="00F56174" w:rsidP="003F0C38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14"/>
      </w:tblGrid>
      <w:tr w:rsidR="003F0C38" w:rsidRPr="00F56174" w:rsidTr="003F0C3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9A4429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3F0C38" w:rsidRPr="00F56174">
              <w:rPr>
                <w:rFonts w:ascii="Arial" w:hAnsi="Arial"/>
              </w:rPr>
              <w:t xml:space="preserve"> 2017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3F0C38" w:rsidRPr="00F56174" w:rsidRDefault="009A4429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3F0C38" w:rsidRPr="00F56174">
              <w:rPr>
                <w:rFonts w:ascii="Arial" w:hAnsi="Arial"/>
              </w:rPr>
              <w:t xml:space="preserve"> 2017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FC1390">
        <w:trPr>
          <w:trHeight w:val="298"/>
        </w:trPr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132414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 w:rsidR="009A4429">
              <w:rPr>
                <w:rFonts w:ascii="Arial" w:hAnsi="Arial"/>
              </w:rPr>
              <w:t xml:space="preserve"> % к </w:t>
            </w:r>
            <w:r w:rsidR="009A4429">
              <w:rPr>
                <w:rFonts w:ascii="Arial" w:hAnsi="Arial"/>
              </w:rPr>
              <w:br/>
              <w:t>январю-декабрю</w:t>
            </w:r>
            <w:r w:rsidR="003F0C38" w:rsidRPr="00F56174">
              <w:rPr>
                <w:rFonts w:ascii="Arial" w:hAnsi="Arial"/>
              </w:rPr>
              <w:t xml:space="preserve"> 2016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56174" w:rsidRDefault="009A442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F0C38" w:rsidRPr="00F56174">
              <w:rPr>
                <w:rFonts w:ascii="Arial" w:hAnsi="Arial"/>
              </w:rPr>
              <w:t xml:space="preserve"> </w:t>
            </w:r>
          </w:p>
          <w:p w:rsidR="003F0C38" w:rsidRPr="00F56174" w:rsidRDefault="003F0C38" w:rsidP="003F0C3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9A442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355BCE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t xml:space="preserve"> 2016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1F286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18570,4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1F286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26309,3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138,2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62,4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1F286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4801,2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780,9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3714,2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9384,2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132,0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1275,0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</w:tr>
      <w:tr w:rsidR="001F2863" w:rsidRPr="00475C55" w:rsidTr="00FC1390">
        <w:trPr>
          <w:trHeight w:val="170"/>
        </w:trPr>
        <w:tc>
          <w:tcPr>
            <w:tcW w:w="3839" w:type="dxa"/>
            <w:vAlign w:val="bottom"/>
          </w:tcPr>
          <w:p w:rsidR="001F2863" w:rsidRPr="00475C55" w:rsidRDefault="001F2863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89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1062,4</w:t>
            </w:r>
          </w:p>
        </w:tc>
        <w:tc>
          <w:tcPr>
            <w:tcW w:w="136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245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214" w:type="dxa"/>
            <w:vAlign w:val="bottom"/>
          </w:tcPr>
          <w:p w:rsidR="001F2863" w:rsidRPr="00F56174" w:rsidRDefault="00E143EB" w:rsidP="008B4939">
            <w:pPr>
              <w:spacing w:before="100" w:beforeAutospacing="1" w:after="100" w:afterAutospacing="1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</w:tr>
    </w:tbl>
    <w:p w:rsidR="003F0C38" w:rsidRDefault="003F0C38" w:rsidP="003F0C38">
      <w:pPr>
        <w:rPr>
          <w:rFonts w:ascii="Arial" w:hAnsi="Arial"/>
          <w:i/>
          <w:sz w:val="22"/>
        </w:rPr>
      </w:pPr>
    </w:p>
    <w:p w:rsidR="003F0C38" w:rsidRPr="00990E57" w:rsidRDefault="003F0C38" w:rsidP="00990E5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Промышленное производство</w:t>
      </w:r>
    </w:p>
    <w:p w:rsidR="003F0C38" w:rsidRDefault="003F0C38" w:rsidP="00990E57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9A4429">
        <w:rPr>
          <w:rFonts w:ascii="Arial" w:hAnsi="Arial"/>
          <w:sz w:val="24"/>
        </w:rPr>
        <w:t>январе-декабре</w:t>
      </w:r>
      <w:r>
        <w:rPr>
          <w:rFonts w:ascii="Arial" w:hAnsi="Arial"/>
          <w:sz w:val="24"/>
        </w:rPr>
        <w:t xml:space="preserve"> 2017</w:t>
      </w:r>
      <w:r w:rsidRPr="00FD78A5">
        <w:rPr>
          <w:rFonts w:ascii="Arial" w:hAnsi="Arial"/>
          <w:sz w:val="24"/>
        </w:rPr>
        <w:t>г. по сравнению с январем</w:t>
      </w:r>
      <w:r w:rsidR="009A4429">
        <w:rPr>
          <w:rFonts w:ascii="Arial" w:hAnsi="Arial"/>
          <w:sz w:val="24"/>
        </w:rPr>
        <w:t>-декабрем</w:t>
      </w:r>
      <w:r w:rsidRPr="00FD78A5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6</w:t>
      </w:r>
      <w:r w:rsidRPr="00FD78A5">
        <w:rPr>
          <w:rFonts w:ascii="Arial" w:hAnsi="Arial"/>
          <w:sz w:val="24"/>
        </w:rPr>
        <w:t xml:space="preserve">г. составил </w:t>
      </w:r>
      <w:r w:rsidR="004159CC">
        <w:rPr>
          <w:rFonts w:ascii="Arial" w:hAnsi="Arial"/>
          <w:sz w:val="24"/>
        </w:rPr>
        <w:t>100,3</w:t>
      </w:r>
      <w:r w:rsidRPr="00FD78A5">
        <w:rPr>
          <w:rFonts w:ascii="Arial" w:hAnsi="Arial"/>
          <w:sz w:val="24"/>
        </w:rPr>
        <w:t xml:space="preserve">%, </w:t>
      </w:r>
      <w:r w:rsidR="009A4429">
        <w:rPr>
          <w:rFonts w:ascii="Arial" w:hAnsi="Arial"/>
          <w:sz w:val="24"/>
        </w:rPr>
        <w:t>в декабре</w:t>
      </w:r>
      <w:r>
        <w:rPr>
          <w:rFonts w:ascii="Arial" w:hAnsi="Arial"/>
          <w:sz w:val="24"/>
        </w:rPr>
        <w:t xml:space="preserve"> 2017</w:t>
      </w:r>
      <w:r w:rsidRPr="00FD78A5">
        <w:rPr>
          <w:rFonts w:ascii="Arial" w:hAnsi="Arial"/>
          <w:sz w:val="24"/>
        </w:rPr>
        <w:t xml:space="preserve">г. по сравнению с </w:t>
      </w:r>
      <w:r w:rsidR="009A4429">
        <w:rPr>
          <w:rFonts w:ascii="Arial" w:hAnsi="Arial"/>
          <w:sz w:val="24"/>
        </w:rPr>
        <w:t>декабрем</w:t>
      </w:r>
      <w:r w:rsidRPr="00FD78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95,7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9A4429">
        <w:rPr>
          <w:rFonts w:ascii="Arial" w:hAnsi="Arial"/>
          <w:sz w:val="24"/>
        </w:rPr>
        <w:t>ноябрем</w:t>
      </w:r>
      <w:r>
        <w:rPr>
          <w:rFonts w:ascii="Arial" w:hAnsi="Arial"/>
          <w:sz w:val="24"/>
        </w:rPr>
        <w:t xml:space="preserve"> 2017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85,7</w:t>
      </w:r>
      <w:r>
        <w:rPr>
          <w:rFonts w:ascii="Arial" w:hAnsi="Arial"/>
          <w:sz w:val="24"/>
        </w:rPr>
        <w:t>%.</w:t>
      </w:r>
    </w:p>
    <w:p w:rsidR="00990E57" w:rsidRPr="00990E57" w:rsidRDefault="00990E57" w:rsidP="00990E57">
      <w:pPr>
        <w:ind w:firstLine="720"/>
        <w:jc w:val="both"/>
        <w:rPr>
          <w:rFonts w:ascii="Arial" w:hAnsi="Arial"/>
          <w:sz w:val="24"/>
        </w:rPr>
      </w:pPr>
    </w:p>
    <w:p w:rsidR="003F0C38" w:rsidRPr="00475C55" w:rsidRDefault="003F0C38" w:rsidP="003F0C38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3F0C38" w:rsidRPr="006D05FC" w:rsidTr="003F0C38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3F0C38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977504" w:rsidTr="003F0C38">
        <w:trPr>
          <w:trHeight w:val="287"/>
        </w:trPr>
        <w:tc>
          <w:tcPr>
            <w:tcW w:w="8797" w:type="dxa"/>
            <w:gridSpan w:val="3"/>
            <w:vAlign w:val="bottom"/>
          </w:tcPr>
          <w:p w:rsidR="003F0C38" w:rsidRPr="00B75596" w:rsidRDefault="003F0C38" w:rsidP="003F0C38">
            <w:pPr>
              <w:spacing w:before="60" w:after="6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139,2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129,9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3F0C3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111,0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93,1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150,1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84,8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66,4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134,6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3F0C3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118,1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B75596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B259E3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86,0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B259E3" w:rsidRDefault="003F0C38" w:rsidP="003F0C3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3F0C3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B259E3" w:rsidRDefault="000866C6" w:rsidP="000866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0866C6" w:rsidRPr="00F2127A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3016" w:type="dxa"/>
            <w:vAlign w:val="bottom"/>
          </w:tcPr>
          <w:p w:rsidR="000866C6" w:rsidRPr="00F2127A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0866C6" w:rsidRDefault="000866C6" w:rsidP="000866C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i/>
                <w:sz w:val="22"/>
                <w:szCs w:val="22"/>
              </w:rPr>
              <w:t>III квартал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95,9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115,0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8A5E79" w:rsidRDefault="000866C6" w:rsidP="000866C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0866C6" w:rsidRPr="00F2127A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106,6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95444C" w:rsidRPr="0095444C" w:rsidRDefault="0095444C" w:rsidP="003F0C38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3F0C38" w:rsidRPr="006D05FC" w:rsidTr="003F0C38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3F0C38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B259E3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140,8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148,3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47,0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66,6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IV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82,2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0866C6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0866C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0866C6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63,3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155,4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6541B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86,6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AD0EAF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7515F3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123,2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124,5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143,0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0866C6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="000866C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0866C6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AB" w:rsidRPr="001644DD" w:rsidTr="003F0C38">
        <w:trPr>
          <w:trHeight w:val="227"/>
        </w:trPr>
        <w:tc>
          <w:tcPr>
            <w:tcW w:w="2765" w:type="dxa"/>
            <w:vAlign w:val="bottom"/>
          </w:tcPr>
          <w:p w:rsidR="00487CAB" w:rsidRPr="000D314C" w:rsidRDefault="00487CAB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D71DE5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71DE5" w:rsidRDefault="00D71DE5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71DE5" w:rsidRDefault="005D615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71DE5" w:rsidRDefault="005D615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Default="00C8562D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8562D" w:rsidRDefault="0031072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C8562D" w:rsidRDefault="0031072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8562D" w:rsidRPr="00310726" w:rsidRDefault="0031072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0726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8562D" w:rsidRPr="00310726" w:rsidRDefault="006A624F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8562D" w:rsidRPr="00310726" w:rsidRDefault="00F95B8A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3016" w:type="dxa"/>
            <w:vAlign w:val="bottom"/>
          </w:tcPr>
          <w:p w:rsidR="00C8562D" w:rsidRPr="00310726" w:rsidRDefault="00C8562D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B7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5A3B78" w:rsidRPr="001644DD" w:rsidRDefault="005A3B7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D01C42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01C42" w:rsidRDefault="00D01C42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Default="00103440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03440" w:rsidRDefault="00990E57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3016" w:type="dxa"/>
            <w:vAlign w:val="bottom"/>
          </w:tcPr>
          <w:p w:rsidR="00103440" w:rsidRDefault="00990E57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96,0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3016" w:type="dxa"/>
            <w:vAlign w:val="bottom"/>
          </w:tcPr>
          <w:p w:rsidR="00103440" w:rsidRPr="00F90C8D" w:rsidRDefault="00103440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1C9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221C98" w:rsidRPr="008A5E79" w:rsidRDefault="00221C98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132414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32414" w:rsidRPr="00203A1E" w:rsidRDefault="00132414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Default="009A4429" w:rsidP="000866C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A4429" w:rsidRDefault="004159CC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3016" w:type="dxa"/>
            <w:vAlign w:val="bottom"/>
          </w:tcPr>
          <w:p w:rsidR="009A4429" w:rsidRDefault="004159CC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8A5E79" w:rsidRDefault="009A4429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A4429" w:rsidRDefault="009E4ECA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9A4429" w:rsidRDefault="009E4ECA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116,4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203A1E" w:rsidRDefault="009A4429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A4429" w:rsidRDefault="009E4ECA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9A4429" w:rsidRDefault="009A4429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429" w:rsidRPr="002F15E9" w:rsidTr="00655647">
        <w:trPr>
          <w:trHeight w:val="638"/>
        </w:trPr>
        <w:tc>
          <w:tcPr>
            <w:tcW w:w="8797" w:type="dxa"/>
            <w:gridSpan w:val="3"/>
            <w:vAlign w:val="bottom"/>
          </w:tcPr>
          <w:p w:rsidR="009A4429" w:rsidRPr="0095444C" w:rsidRDefault="009A4429" w:rsidP="0095444C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4429" w:rsidRPr="002F15E9" w:rsidRDefault="009A4429" w:rsidP="003F0C38">
            <w:pPr>
              <w:spacing w:before="20" w:after="20" w:line="240" w:lineRule="exact"/>
              <w:jc w:val="both"/>
              <w:rPr>
                <w:rFonts w:ascii="Arial" w:hAnsi="Arial" w:cs="Arial"/>
              </w:rPr>
            </w:pPr>
            <w:r w:rsidRPr="002F15E9">
              <w:rPr>
                <w:rFonts w:ascii="Arial" w:hAnsi="Arial" w:cs="Arial"/>
              </w:rPr>
              <w:t>Примечание.</w:t>
            </w:r>
            <w:r>
              <w:rPr>
                <w:rFonts w:ascii="Arial" w:hAnsi="Arial" w:cs="Arial"/>
              </w:rPr>
              <w:t xml:space="preserve"> Ранее опубликованные данные за 2015 и 2016 гг. пересчитаны в связи с переходом на новые версии Общероссийских классификаторов ОКВЭД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 ОКПД2.</w:t>
            </w:r>
          </w:p>
        </w:tc>
      </w:tr>
    </w:tbl>
    <w:p w:rsidR="003F0C38" w:rsidRPr="0095444C" w:rsidRDefault="003F0C38" w:rsidP="003F0C38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C8562D" w:rsidRDefault="003F0C38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 w:rsidRPr="0095444C">
        <w:rPr>
          <w:rFonts w:ascii="Arial" w:hAnsi="Arial"/>
          <w:sz w:val="18"/>
          <w:szCs w:val="18"/>
          <w:vertAlign w:val="superscript"/>
        </w:rPr>
        <w:t xml:space="preserve">1 </w:t>
      </w:r>
      <w:r w:rsidRPr="0095444C">
        <w:rPr>
          <w:rFonts w:ascii="Arial" w:hAnsi="Arial"/>
          <w:sz w:val="18"/>
          <w:szCs w:val="18"/>
        </w:rPr>
        <w:t>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-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</w:r>
    </w:p>
    <w:p w:rsidR="003F0C38" w:rsidRDefault="003F0C38" w:rsidP="00C8562D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F0C38" w:rsidRPr="00020239" w:rsidRDefault="003F0C38" w:rsidP="003F0C38">
      <w:pPr>
        <w:jc w:val="center"/>
        <w:rPr>
          <w:rFonts w:ascii="Arial" w:hAnsi="Arial"/>
          <w:b/>
          <w:i/>
          <w:sz w:val="22"/>
          <w:szCs w:val="22"/>
        </w:rPr>
      </w:pP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E53AB41" wp14:editId="3ADD92C9">
            <wp:extent cx="5779698" cy="262243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355"/>
        <w:gridCol w:w="1507"/>
        <w:gridCol w:w="1226"/>
        <w:gridCol w:w="1240"/>
      </w:tblGrid>
      <w:tr w:rsidR="003F0C38" w:rsidRPr="00F03D48" w:rsidTr="003F0C38">
        <w:trPr>
          <w:trHeight w:val="113"/>
        </w:trPr>
        <w:tc>
          <w:tcPr>
            <w:tcW w:w="3850" w:type="dxa"/>
            <w:vMerge w:val="restart"/>
            <w:tcBorders>
              <w:top w:val="single" w:sz="4" w:space="0" w:color="auto"/>
            </w:tcBorders>
          </w:tcPr>
          <w:p w:rsidR="003F0C38" w:rsidRPr="00F03D48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03D48" w:rsidRDefault="00DF48DB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3F0C38" w:rsidRPr="00F03D48">
              <w:rPr>
                <w:rFonts w:ascii="Arial" w:hAnsi="Arial"/>
              </w:rPr>
              <w:t xml:space="preserve"> 201</w:t>
            </w:r>
            <w:r w:rsidR="003F0C38">
              <w:rPr>
                <w:rFonts w:ascii="Arial" w:hAnsi="Arial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103440" w:rsidRDefault="00DF48DB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3F0C38">
              <w:rPr>
                <w:rFonts w:ascii="Arial" w:hAnsi="Arial"/>
              </w:rPr>
              <w:t xml:space="preserve"> 2017</w:t>
            </w:r>
            <w:r w:rsidR="003F0C38" w:rsidRPr="00F03D48">
              <w:rPr>
                <w:rFonts w:ascii="Arial" w:hAnsi="Arial"/>
              </w:rPr>
              <w:t xml:space="preserve"> </w:t>
            </w:r>
          </w:p>
          <w:p w:rsidR="003F0C38" w:rsidRPr="00F03D48" w:rsidRDefault="003F0C38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в % к</w:t>
            </w:r>
          </w:p>
        </w:tc>
      </w:tr>
      <w:tr w:rsidR="003F0C38" w:rsidRPr="00F03D48" w:rsidTr="00D07248">
        <w:trPr>
          <w:trHeight w:val="113"/>
        </w:trPr>
        <w:tc>
          <w:tcPr>
            <w:tcW w:w="3850" w:type="dxa"/>
            <w:vMerge/>
          </w:tcPr>
          <w:p w:rsidR="003F0C38" w:rsidRPr="00F03D48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3F0C38" w:rsidRPr="00F03D48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F0C38" w:rsidRPr="00F03D48" w:rsidRDefault="005A3B78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</w:r>
            <w:r w:rsidR="00DF48DB">
              <w:rPr>
                <w:rFonts w:ascii="Arial" w:hAnsi="Arial"/>
              </w:rPr>
              <w:t>январю-декабрю</w:t>
            </w:r>
            <w:r w:rsidR="003F0C38" w:rsidRPr="00F03D48">
              <w:rPr>
                <w:rFonts w:ascii="Arial" w:hAnsi="Arial"/>
              </w:rPr>
              <w:t xml:space="preserve"> 201</w:t>
            </w:r>
            <w:r w:rsidR="003F0C38">
              <w:rPr>
                <w:rFonts w:ascii="Arial" w:hAnsi="Arial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3F0C38" w:rsidRPr="00F03D48" w:rsidRDefault="00DF48DB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F0C38">
              <w:rPr>
                <w:rFonts w:ascii="Arial" w:hAnsi="Arial"/>
              </w:rPr>
              <w:t xml:space="preserve"> </w:t>
            </w:r>
            <w:r w:rsidR="003F0C38" w:rsidRPr="00F03D48">
              <w:rPr>
                <w:rFonts w:ascii="Arial" w:hAnsi="Arial"/>
              </w:rPr>
              <w:t>201</w:t>
            </w:r>
            <w:r w:rsidR="003F0C38">
              <w:rPr>
                <w:rFonts w:ascii="Arial" w:hAnsi="Arial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F0C38" w:rsidRPr="00F03D48" w:rsidRDefault="00DF48DB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D71DE5">
              <w:rPr>
                <w:rFonts w:ascii="Arial" w:hAnsi="Arial"/>
              </w:rPr>
              <w:t xml:space="preserve">  </w:t>
            </w:r>
            <w:r w:rsidR="003F0C38">
              <w:rPr>
                <w:rFonts w:ascii="Arial" w:hAnsi="Arial"/>
              </w:rPr>
              <w:t xml:space="preserve">   </w:t>
            </w:r>
            <w:r w:rsidR="00D71DE5">
              <w:rPr>
                <w:rFonts w:ascii="Arial" w:hAnsi="Arial"/>
              </w:rPr>
              <w:t xml:space="preserve"> </w:t>
            </w:r>
            <w:r w:rsidR="003F0C38">
              <w:rPr>
                <w:rFonts w:ascii="Arial" w:hAnsi="Arial"/>
              </w:rPr>
              <w:t>2016</w:t>
            </w:r>
          </w:p>
        </w:tc>
      </w:tr>
      <w:tr w:rsidR="00E143EB" w:rsidRPr="0011580B" w:rsidTr="00D07248">
        <w:trPr>
          <w:trHeight w:val="113"/>
        </w:trPr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E143EB" w:rsidRPr="0011580B" w:rsidRDefault="00E143EB" w:rsidP="003F0C3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bCs/>
                <w:sz w:val="22"/>
                <w:szCs w:val="22"/>
              </w:rPr>
              <w:t>3916,9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119,4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121,8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91BD6" w:rsidRDefault="00E143EB" w:rsidP="003F0C3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bCs/>
                <w:sz w:val="22"/>
                <w:szCs w:val="22"/>
              </w:rPr>
              <w:t>407025,0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110,7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Default="00E143EB" w:rsidP="003F0C3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49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143625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1923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51,2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6565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3172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133,4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147,4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1874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163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145,3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C07251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9089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136,6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129,4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C07251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1901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121,3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C07251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1173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110,8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C07251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16904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19982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132,4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140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157,3</w:t>
            </w:r>
          </w:p>
        </w:tc>
      </w:tr>
    </w:tbl>
    <w:p w:rsidR="000866C6" w:rsidRDefault="000866C6" w:rsidP="000866C6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0866C6" w:rsidRDefault="000866C6" w:rsidP="000866C6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355"/>
        <w:gridCol w:w="1507"/>
        <w:gridCol w:w="1226"/>
        <w:gridCol w:w="1240"/>
      </w:tblGrid>
      <w:tr w:rsidR="000866C6" w:rsidRPr="00F03D48" w:rsidTr="000866C6">
        <w:trPr>
          <w:trHeight w:val="113"/>
        </w:trPr>
        <w:tc>
          <w:tcPr>
            <w:tcW w:w="3850" w:type="dxa"/>
            <w:vMerge w:val="restart"/>
            <w:tcBorders>
              <w:top w:val="single" w:sz="4" w:space="0" w:color="auto"/>
            </w:tcBorders>
          </w:tcPr>
          <w:p w:rsidR="000866C6" w:rsidRPr="00F03D48" w:rsidRDefault="000866C6" w:rsidP="000866C6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6C6" w:rsidRPr="00F03D48" w:rsidRDefault="000866C6" w:rsidP="000866C6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Pr="00F03D48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0866C6" w:rsidRDefault="000866C6" w:rsidP="000866C6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 2017</w:t>
            </w:r>
            <w:r w:rsidRPr="00F03D48">
              <w:rPr>
                <w:rFonts w:ascii="Arial" w:hAnsi="Arial"/>
              </w:rPr>
              <w:t xml:space="preserve"> </w:t>
            </w:r>
          </w:p>
          <w:p w:rsidR="000866C6" w:rsidRPr="00F03D48" w:rsidRDefault="000866C6" w:rsidP="000866C6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в % к</w:t>
            </w:r>
          </w:p>
        </w:tc>
      </w:tr>
      <w:tr w:rsidR="000866C6" w:rsidRPr="00F03D48" w:rsidTr="000866C6">
        <w:trPr>
          <w:trHeight w:val="113"/>
        </w:trPr>
        <w:tc>
          <w:tcPr>
            <w:tcW w:w="3850" w:type="dxa"/>
            <w:vMerge/>
            <w:tcBorders>
              <w:bottom w:val="single" w:sz="4" w:space="0" w:color="auto"/>
            </w:tcBorders>
          </w:tcPr>
          <w:p w:rsidR="000866C6" w:rsidRPr="00F03D48" w:rsidRDefault="000866C6" w:rsidP="000866C6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F03D48" w:rsidRDefault="000866C6" w:rsidP="000866C6">
            <w:pPr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F03D48" w:rsidRDefault="000866C6" w:rsidP="000866C6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  <w:t>январю-декабрю</w:t>
            </w:r>
            <w:r w:rsidRPr="00F03D48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F03D48" w:rsidRDefault="000866C6" w:rsidP="0008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ноябрю </w:t>
            </w:r>
            <w:r w:rsidRPr="00F03D48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F03D48" w:rsidRDefault="000866C6" w:rsidP="0008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      2016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24014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23985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5035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65,3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50951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156,4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077E20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635F2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,1 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24539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27281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121,2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16900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7602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116,3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125,4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4315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12320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1949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150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063D3A" w:rsidRDefault="00E143EB" w:rsidP="003F0C3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Cs/>
                <w:sz w:val="22"/>
                <w:szCs w:val="22"/>
              </w:rPr>
              <w:t>1918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35F2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 w:rsidRPr="00635F29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5D0FAE" w:rsidRDefault="00E143EB" w:rsidP="003F0C3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bCs/>
                <w:sz w:val="22"/>
                <w:szCs w:val="22"/>
              </w:rPr>
              <w:t>39270,0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116,3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117,1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Default="00E143EB" w:rsidP="003F0C38">
            <w:pPr>
              <w:spacing w:line="240" w:lineRule="exac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Default="00E143EB" w:rsidP="003F0C3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7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bCs/>
                <w:sz w:val="22"/>
                <w:szCs w:val="22"/>
              </w:rPr>
              <w:t>9897,0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121,5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E143EB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5F29">
              <w:rPr>
                <w:rFonts w:ascii="Arial" w:hAnsi="Arial" w:cs="Arial"/>
                <w:b/>
                <w:sz w:val="22"/>
                <w:szCs w:val="22"/>
              </w:rPr>
              <w:t>117,7</w:t>
            </w:r>
          </w:p>
        </w:tc>
      </w:tr>
    </w:tbl>
    <w:p w:rsidR="00C82FC3" w:rsidRDefault="00C82FC3" w:rsidP="003F0C38">
      <w:pPr>
        <w:rPr>
          <w:rFonts w:ascii="Arial" w:hAnsi="Arial"/>
          <w:b/>
          <w:sz w:val="26"/>
        </w:rPr>
      </w:pPr>
    </w:p>
    <w:p w:rsidR="00C82FC3" w:rsidRDefault="00C82FC3" w:rsidP="003F0C38">
      <w:pPr>
        <w:rPr>
          <w:rFonts w:ascii="Arial" w:hAnsi="Arial"/>
          <w:b/>
          <w:sz w:val="26"/>
        </w:rPr>
      </w:pPr>
    </w:p>
    <w:p w:rsidR="003F0C38" w:rsidRPr="00E02459" w:rsidRDefault="003F0C38" w:rsidP="003F0C38">
      <w:pPr>
        <w:rPr>
          <w:rFonts w:ascii="Arial" w:hAnsi="Arial"/>
          <w:b/>
          <w:caps/>
          <w:sz w:val="26"/>
        </w:rPr>
      </w:pPr>
      <w:r w:rsidRPr="00E02459">
        <w:rPr>
          <w:rFonts w:ascii="Arial" w:hAnsi="Arial"/>
          <w:b/>
          <w:sz w:val="26"/>
        </w:rPr>
        <w:t xml:space="preserve">Добыча полезных ископаемых 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C8562D" w:rsidRDefault="003F0C38" w:rsidP="00897A88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 xml:space="preserve">Индекс производства по виду деятельности «Добыча полезных ископаемых» в </w:t>
      </w:r>
      <w:r w:rsidR="00DF48DB">
        <w:rPr>
          <w:rFonts w:ascii="Arial" w:hAnsi="Arial"/>
          <w:sz w:val="24"/>
        </w:rPr>
        <w:t>январе-декабре</w:t>
      </w:r>
      <w:r>
        <w:rPr>
          <w:rFonts w:ascii="Arial" w:hAnsi="Arial"/>
          <w:sz w:val="24"/>
        </w:rPr>
        <w:t xml:space="preserve"> 2017</w:t>
      </w:r>
      <w:r w:rsidRPr="00CA141A">
        <w:rPr>
          <w:rFonts w:ascii="Arial" w:hAnsi="Arial"/>
          <w:sz w:val="24"/>
        </w:rPr>
        <w:t xml:space="preserve">г. </w:t>
      </w:r>
      <w:r w:rsidRPr="00B17EB2">
        <w:rPr>
          <w:rFonts w:ascii="Arial" w:hAnsi="Arial"/>
          <w:sz w:val="24"/>
        </w:rPr>
        <w:t>по сравнению с январем</w:t>
      </w:r>
      <w:r w:rsidR="00DF48DB">
        <w:rPr>
          <w:rFonts w:ascii="Arial" w:hAnsi="Arial"/>
          <w:sz w:val="24"/>
        </w:rPr>
        <w:t>-декабрем</w:t>
      </w:r>
      <w:r w:rsidRPr="00B17EB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B17EB2">
        <w:rPr>
          <w:rFonts w:ascii="Arial" w:hAnsi="Arial"/>
          <w:sz w:val="24"/>
        </w:rPr>
        <w:t xml:space="preserve">г. составил </w:t>
      </w:r>
      <w:r w:rsidR="004159CC">
        <w:rPr>
          <w:rFonts w:ascii="Arial" w:hAnsi="Arial"/>
          <w:sz w:val="24"/>
        </w:rPr>
        <w:t>108,8</w:t>
      </w:r>
      <w:r w:rsidRPr="00B17EB2">
        <w:rPr>
          <w:rFonts w:ascii="Arial" w:hAnsi="Arial"/>
          <w:sz w:val="24"/>
        </w:rPr>
        <w:t xml:space="preserve">%, </w:t>
      </w:r>
      <w:r w:rsidR="00DF48DB">
        <w:rPr>
          <w:rFonts w:ascii="Arial" w:hAnsi="Arial"/>
          <w:sz w:val="24"/>
        </w:rPr>
        <w:t>в декабре 2017г. по сравнению с декабрем</w:t>
      </w:r>
      <w:r>
        <w:rPr>
          <w:rFonts w:ascii="Arial" w:hAnsi="Arial"/>
          <w:sz w:val="24"/>
        </w:rPr>
        <w:t xml:space="preserve"> 2016</w:t>
      </w:r>
      <w:r w:rsidRPr="00B17EB2">
        <w:rPr>
          <w:rFonts w:ascii="Arial" w:hAnsi="Arial"/>
          <w:sz w:val="24"/>
        </w:rPr>
        <w:t xml:space="preserve">г. – </w:t>
      </w:r>
      <w:r w:rsidR="004159CC">
        <w:rPr>
          <w:rFonts w:ascii="Arial" w:hAnsi="Arial"/>
          <w:sz w:val="24"/>
        </w:rPr>
        <w:t>121,9</w:t>
      </w:r>
      <w:r w:rsidRPr="00B17EB2">
        <w:rPr>
          <w:rFonts w:ascii="Arial" w:hAnsi="Arial"/>
          <w:sz w:val="24"/>
        </w:rPr>
        <w:t>%</w:t>
      </w:r>
      <w:r w:rsidR="00897A88">
        <w:rPr>
          <w:rFonts w:ascii="Arial" w:hAnsi="Arial"/>
          <w:sz w:val="24"/>
        </w:rPr>
        <w:t xml:space="preserve">, </w:t>
      </w:r>
      <w:r w:rsidR="00DF48DB">
        <w:rPr>
          <w:rFonts w:ascii="Arial" w:hAnsi="Arial"/>
          <w:sz w:val="24"/>
        </w:rPr>
        <w:t>по сравнению с ноябрем</w:t>
      </w:r>
      <w:r w:rsidR="00846FCC">
        <w:rPr>
          <w:rFonts w:ascii="Arial" w:hAnsi="Arial"/>
          <w:sz w:val="24"/>
        </w:rPr>
        <w:t xml:space="preserve"> 2017г. – </w:t>
      </w:r>
      <w:r w:rsidR="004159CC">
        <w:rPr>
          <w:rFonts w:ascii="Arial" w:hAnsi="Arial"/>
          <w:sz w:val="24"/>
        </w:rPr>
        <w:t>110,5</w:t>
      </w:r>
      <w:r>
        <w:rPr>
          <w:rFonts w:ascii="Arial" w:hAnsi="Arial"/>
          <w:sz w:val="24"/>
        </w:rPr>
        <w:t>%.</w:t>
      </w:r>
    </w:p>
    <w:p w:rsidR="000866C6" w:rsidRDefault="000866C6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br w:type="page"/>
      </w:r>
    </w:p>
    <w:p w:rsidR="00475C55" w:rsidRDefault="00475C55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lastRenderedPageBreak/>
        <w:t>Динамика добыч</w:t>
      </w:r>
      <w:r w:rsidR="00DF0B17">
        <w:rPr>
          <w:rFonts w:ascii="Arial" w:hAnsi="Arial"/>
          <w:b w:val="0"/>
          <w:i/>
          <w:sz w:val="22"/>
        </w:rPr>
        <w:t>и</w:t>
      </w:r>
      <w:r>
        <w:rPr>
          <w:rFonts w:ascii="Arial" w:hAnsi="Arial"/>
          <w:b w:val="0"/>
          <w:i/>
          <w:sz w:val="22"/>
        </w:rPr>
        <w:t xml:space="preserve">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75C55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75C55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75C55" w:rsidRPr="00977504" w:rsidTr="006309C3">
        <w:trPr>
          <w:trHeight w:val="28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0866C6">
            <w:pPr>
              <w:spacing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866C6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866C6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120,8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1644DD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475C55" w:rsidRPr="001644DD" w:rsidTr="00846FCC">
        <w:trPr>
          <w:trHeight w:val="279"/>
        </w:trPr>
        <w:tc>
          <w:tcPr>
            <w:tcW w:w="2765" w:type="dxa"/>
            <w:vAlign w:val="bottom"/>
          </w:tcPr>
          <w:p w:rsidR="00475C55" w:rsidRPr="000D314C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82,3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1644DD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1644DD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72,8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134,5</w:t>
            </w:r>
          </w:p>
        </w:tc>
      </w:tr>
      <w:tr w:rsidR="00475C55" w:rsidRPr="00F36888" w:rsidTr="006309C3">
        <w:trPr>
          <w:trHeight w:val="227"/>
        </w:trPr>
        <w:tc>
          <w:tcPr>
            <w:tcW w:w="2765" w:type="dxa"/>
            <w:vAlign w:val="bottom"/>
          </w:tcPr>
          <w:p w:rsidR="00475C55" w:rsidRPr="00F36888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36888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F3688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F36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75C55" w:rsidRPr="00F36888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6888">
              <w:rPr>
                <w:rFonts w:ascii="Arial" w:hAnsi="Arial" w:cs="Arial"/>
                <w:b/>
                <w:sz w:val="22"/>
                <w:szCs w:val="22"/>
              </w:rPr>
              <w:t>66,2</w:t>
            </w:r>
          </w:p>
        </w:tc>
        <w:tc>
          <w:tcPr>
            <w:tcW w:w="3016" w:type="dxa"/>
            <w:vAlign w:val="bottom"/>
          </w:tcPr>
          <w:p w:rsidR="00475C55" w:rsidRPr="00F36888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6888">
              <w:rPr>
                <w:rFonts w:ascii="Arial" w:hAnsi="Arial" w:cs="Arial"/>
                <w:b/>
                <w:sz w:val="22"/>
                <w:szCs w:val="22"/>
              </w:rPr>
              <w:t>120,9</w:t>
            </w:r>
          </w:p>
        </w:tc>
      </w:tr>
      <w:tr w:rsidR="00475C55" w:rsidRPr="00F36888" w:rsidTr="006309C3">
        <w:trPr>
          <w:trHeight w:val="227"/>
        </w:trPr>
        <w:tc>
          <w:tcPr>
            <w:tcW w:w="2765" w:type="dxa"/>
            <w:vAlign w:val="bottom"/>
          </w:tcPr>
          <w:p w:rsidR="00475C55" w:rsidRPr="00F36888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3688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F36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75C55" w:rsidRPr="00F36888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6888">
              <w:rPr>
                <w:rFonts w:ascii="Arial" w:hAnsi="Arial" w:cs="Arial"/>
                <w:b/>
                <w:sz w:val="22"/>
                <w:szCs w:val="22"/>
              </w:rPr>
              <w:t>72,6</w:t>
            </w:r>
          </w:p>
        </w:tc>
        <w:tc>
          <w:tcPr>
            <w:tcW w:w="3016" w:type="dxa"/>
            <w:vAlign w:val="bottom"/>
          </w:tcPr>
          <w:p w:rsidR="00475C55" w:rsidRPr="00F36888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B259E3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67,0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B259E3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75C55" w:rsidRPr="00A54F07" w:rsidRDefault="00DE0A90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B259E3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72,6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71,7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116,1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72,3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B259E3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IV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93,1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5C55" w:rsidRPr="00A54F07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77,1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0866C6">
            <w:pPr>
              <w:spacing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866C6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475C55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75C55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475C55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6541B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AD0EAF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75C55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3016" w:type="dxa"/>
            <w:vAlign w:val="bottom"/>
          </w:tcPr>
          <w:p w:rsidR="00475C55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3016" w:type="dxa"/>
            <w:vAlign w:val="bottom"/>
          </w:tcPr>
          <w:p w:rsidR="00475C55" w:rsidRPr="0085409D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7515F3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75C55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475C55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96,2</w:t>
            </w:r>
          </w:p>
        </w:tc>
        <w:tc>
          <w:tcPr>
            <w:tcW w:w="3016" w:type="dxa"/>
            <w:vAlign w:val="bottom"/>
          </w:tcPr>
          <w:p w:rsidR="00475C55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3016" w:type="dxa"/>
            <w:vAlign w:val="bottom"/>
          </w:tcPr>
          <w:p w:rsidR="00475C55" w:rsidRPr="008B7217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7217">
              <w:rPr>
                <w:rFonts w:ascii="Arial" w:hAnsi="Arial" w:cs="Arial"/>
                <w:b/>
                <w:sz w:val="22"/>
                <w:szCs w:val="22"/>
              </w:rPr>
              <w:t>93,5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94,1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0866C6">
            <w:pPr>
              <w:spacing w:line="22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866C6">
            <w:pPr>
              <w:spacing w:line="22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75C5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4E5FFF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3016" w:type="dxa"/>
            <w:vAlign w:val="bottom"/>
          </w:tcPr>
          <w:p w:rsidR="00475C55" w:rsidRDefault="004E5FFF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1644DD" w:rsidRDefault="00C847A2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C847A2" w:rsidRDefault="003F0C3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bottom"/>
          </w:tcPr>
          <w:p w:rsidR="00C847A2" w:rsidRDefault="003F0C3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0D314C" w:rsidRDefault="00C847A2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C847A2" w:rsidRDefault="003F0C3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3016" w:type="dxa"/>
            <w:vAlign w:val="bottom"/>
          </w:tcPr>
          <w:p w:rsidR="00C847A2" w:rsidRDefault="00C847A2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846FCC" w:rsidRDefault="008B1B0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</w:tr>
      <w:tr w:rsidR="009118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118B7" w:rsidRPr="001644DD" w:rsidRDefault="009118B7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118B7" w:rsidRDefault="005D615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9118B7" w:rsidRDefault="005D615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Default="00897A88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897A88" w:rsidRDefault="00F65A3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3016" w:type="dxa"/>
            <w:vAlign w:val="bottom"/>
          </w:tcPr>
          <w:p w:rsidR="00897A88" w:rsidRDefault="00F65A3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153,3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897A88" w:rsidRPr="005F1E1B" w:rsidRDefault="00F65A3E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897A88" w:rsidRPr="005F1E1B" w:rsidRDefault="00897A88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1644DD" w:rsidRDefault="000866C6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866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103,9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96,2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0866C6" w:rsidRDefault="000866C6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0866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107,9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0866C6" w:rsidRDefault="000866C6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0866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120,0</w:t>
            </w:r>
          </w:p>
        </w:tc>
        <w:tc>
          <w:tcPr>
            <w:tcW w:w="3016" w:type="dxa"/>
            <w:vAlign w:val="bottom"/>
          </w:tcPr>
          <w:p w:rsidR="000866C6" w:rsidRPr="000866C6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100,4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0866C6" w:rsidRDefault="000866C6" w:rsidP="000866C6">
            <w:pPr>
              <w:spacing w:line="22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0866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0866C6" w:rsidRPr="00F90C8D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0866C6" w:rsidRPr="00F90C8D" w:rsidRDefault="000866C6" w:rsidP="000866C6">
            <w:pPr>
              <w:spacing w:line="22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</w:tr>
      <w:tr w:rsidR="000866C6" w:rsidRPr="001644DD" w:rsidTr="000866C6">
        <w:trPr>
          <w:trHeight w:val="227"/>
        </w:trPr>
        <w:tc>
          <w:tcPr>
            <w:tcW w:w="2765" w:type="dxa"/>
            <w:vAlign w:val="bottom"/>
          </w:tcPr>
          <w:p w:rsidR="000866C6" w:rsidRPr="000866C6" w:rsidRDefault="000866C6" w:rsidP="000866C6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0866C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0866C6" w:rsidRPr="00F90C8D" w:rsidRDefault="000866C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0866C6" w:rsidRPr="00F90C8D" w:rsidRDefault="000866C6" w:rsidP="000866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6C6" w:rsidRDefault="000866C6"/>
    <w:p w:rsidR="000866C6" w:rsidRDefault="000866C6" w:rsidP="000866C6">
      <w:pPr>
        <w:jc w:val="right"/>
        <w:rPr>
          <w:rFonts w:ascii="Arial" w:hAnsi="Arial" w:cs="Arial"/>
          <w:sz w:val="22"/>
          <w:szCs w:val="22"/>
        </w:rPr>
      </w:pPr>
      <w:r w:rsidRPr="000866C6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866C6" w:rsidRPr="006D05FC" w:rsidTr="000866C6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866C6" w:rsidRPr="006D05FC" w:rsidTr="000866C6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866C6" w:rsidRPr="006D05FC" w:rsidRDefault="000866C6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0724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07248" w:rsidRPr="008A5E79" w:rsidRDefault="00D07248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</w:tr>
      <w:tr w:rsidR="00B849C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849CE" w:rsidRPr="00203A1E" w:rsidRDefault="00B849CE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849CE" w:rsidRDefault="00FC13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B849CE" w:rsidRDefault="00FC13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Default="00DF48DB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F48DB" w:rsidRDefault="004159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3016" w:type="dxa"/>
            <w:vAlign w:val="bottom"/>
          </w:tcPr>
          <w:p w:rsidR="00DF48DB" w:rsidRDefault="004159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8A5E79" w:rsidRDefault="00DF48DB" w:rsidP="00DF48D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48DB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DF48DB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203A1E" w:rsidRDefault="00DF48DB" w:rsidP="00DF48D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48DB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108,8</w:t>
            </w:r>
          </w:p>
        </w:tc>
        <w:tc>
          <w:tcPr>
            <w:tcW w:w="3016" w:type="dxa"/>
            <w:vAlign w:val="bottom"/>
          </w:tcPr>
          <w:p w:rsidR="00DF48DB" w:rsidRDefault="00DF48DB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8DB" w:rsidRPr="00C82FC3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48DB" w:rsidRPr="00C82FC3" w:rsidRDefault="00DF48DB" w:rsidP="00C82FC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F48DB" w:rsidRPr="00C82FC3" w:rsidRDefault="00DF48DB" w:rsidP="00C82FC3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FC3">
              <w:rPr>
                <w:rFonts w:ascii="Arial" w:hAnsi="Arial" w:cs="Arial"/>
                <w:sz w:val="18"/>
                <w:szCs w:val="18"/>
              </w:rPr>
              <w:t>Примечание. Ранее опубликованные данные за 2015 и 2016 гг. пересчитаны в связи с переходом на новые версии Общероссийских классификаторов ОКВЭД</w:t>
            </w:r>
            <w:proofErr w:type="gramStart"/>
            <w:r w:rsidRPr="00C82FC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82FC3">
              <w:rPr>
                <w:rFonts w:ascii="Arial" w:hAnsi="Arial" w:cs="Arial"/>
                <w:sz w:val="18"/>
                <w:szCs w:val="18"/>
              </w:rPr>
              <w:t xml:space="preserve"> и ОКПД2.</w:t>
            </w:r>
          </w:p>
        </w:tc>
      </w:tr>
    </w:tbl>
    <w:p w:rsidR="00DF48DB" w:rsidRDefault="00DF48DB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897A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>бычи полезных ископаемых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175E99" w:rsidRPr="0002023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8615781" wp14:editId="3966BC84">
            <wp:extent cx="5773003" cy="247024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741615" w:rsidRDefault="00741615" w:rsidP="00741615"/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992"/>
        <w:gridCol w:w="992"/>
        <w:gridCol w:w="1193"/>
      </w:tblGrid>
      <w:tr w:rsidR="00DF0B17" w:rsidRPr="002119EB" w:rsidTr="00D07248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F48DB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DF0B17">
              <w:rPr>
                <w:rFonts w:ascii="Arial" w:hAnsi="Arial"/>
              </w:rPr>
              <w:t xml:space="preserve">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F0B17" w:rsidP="00A919E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DF48DB"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F0B17" w:rsidRPr="002119EB" w:rsidRDefault="00DF48DB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DF0B17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t>201</w:t>
            </w:r>
            <w:r w:rsidR="00DF0B17"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8410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0F4690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B17" w:rsidRPr="002119EB" w:rsidRDefault="00DF48DB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DF0B17">
              <w:rPr>
                <w:rFonts w:ascii="Arial" w:hAnsi="Arial"/>
              </w:rPr>
              <w:t>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F0B17" w:rsidRPr="002119EB" w:rsidRDefault="00DF48DB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DF0B17">
              <w:rPr>
                <w:rFonts w:ascii="Arial" w:hAnsi="Arial"/>
              </w:rPr>
              <w:t>7</w:t>
            </w:r>
          </w:p>
        </w:tc>
      </w:tr>
      <w:tr w:rsidR="00DF0B17" w:rsidRPr="002119EB" w:rsidTr="000F4690">
        <w:trPr>
          <w:cantSplit/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110,4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106,2</w:t>
            </w:r>
          </w:p>
        </w:tc>
      </w:tr>
      <w:tr w:rsidR="00DF0B17" w:rsidRPr="002119EB" w:rsidTr="000F4690">
        <w:trPr>
          <w:cantSplit/>
          <w:trHeight w:val="531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>звестняк (кроме камня известнякового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2424,7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218,1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117,2</w:t>
            </w:r>
          </w:p>
        </w:tc>
        <w:tc>
          <w:tcPr>
            <w:tcW w:w="1193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</w:tr>
      <w:tr w:rsidR="00DF0B17" w:rsidRPr="002119EB" w:rsidTr="000F4690">
        <w:trPr>
          <w:cantSplit/>
          <w:trHeight w:val="531"/>
        </w:trPr>
        <w:tc>
          <w:tcPr>
            <w:tcW w:w="3686" w:type="dxa"/>
            <w:vAlign w:val="bottom"/>
          </w:tcPr>
          <w:p w:rsidR="00DF0B17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</w:t>
            </w:r>
            <w:r w:rsidRPr="005A6874">
              <w:rPr>
                <w:rFonts w:ascii="Arial" w:hAnsi="Arial"/>
                <w:sz w:val="22"/>
              </w:rPr>
              <w:t xml:space="preserve">оломит </w:t>
            </w:r>
            <w:proofErr w:type="spellStart"/>
            <w:r w:rsidRPr="005A6874">
              <w:rPr>
                <w:rFonts w:ascii="Arial" w:hAnsi="Arial"/>
                <w:sz w:val="22"/>
              </w:rPr>
              <w:t>некальцинированный</w:t>
            </w:r>
            <w:proofErr w:type="spellEnd"/>
            <w:r w:rsidRPr="005A6874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 w:rsidRPr="005A6874">
              <w:rPr>
                <w:rFonts w:ascii="Arial" w:hAnsi="Arial"/>
                <w:sz w:val="22"/>
              </w:rPr>
              <w:t>тыс.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A6874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1612,5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127,7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193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</w:tr>
      <w:tr w:rsidR="00DF0B17" w:rsidRPr="002119EB" w:rsidTr="000F4690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5A6874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3503,0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113,0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382,8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128,7</w:t>
            </w:r>
          </w:p>
        </w:tc>
        <w:tc>
          <w:tcPr>
            <w:tcW w:w="1193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125,6</w:t>
            </w:r>
          </w:p>
        </w:tc>
      </w:tr>
      <w:tr w:rsidR="00DF0B17" w:rsidRPr="002119EB" w:rsidTr="000F4690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127,0</w:t>
            </w:r>
          </w:p>
        </w:tc>
        <w:tc>
          <w:tcPr>
            <w:tcW w:w="992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5,5 р.</w:t>
            </w:r>
          </w:p>
        </w:tc>
        <w:tc>
          <w:tcPr>
            <w:tcW w:w="1193" w:type="dxa"/>
            <w:vAlign w:val="bottom"/>
          </w:tcPr>
          <w:p w:rsidR="00DF0B17" w:rsidRPr="0052325B" w:rsidRDefault="004159C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157,5</w:t>
            </w:r>
          </w:p>
        </w:tc>
      </w:tr>
      <w:tr w:rsidR="00DF0B17" w:rsidRPr="002119EB" w:rsidTr="000F4690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310A88" w:rsidRPr="0052325B" w:rsidRDefault="00641CA7" w:rsidP="00310A88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125,8</w:t>
            </w:r>
          </w:p>
        </w:tc>
        <w:tc>
          <w:tcPr>
            <w:tcW w:w="992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</w:t>
            </w:r>
          </w:p>
        </w:tc>
        <w:tc>
          <w:tcPr>
            <w:tcW w:w="992" w:type="dxa"/>
            <w:vAlign w:val="bottom"/>
          </w:tcPr>
          <w:p w:rsidR="00121270" w:rsidRPr="0052325B" w:rsidRDefault="00641CA7" w:rsidP="00121270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5,5 р.</w:t>
            </w:r>
          </w:p>
        </w:tc>
        <w:tc>
          <w:tcPr>
            <w:tcW w:w="1193" w:type="dxa"/>
            <w:vAlign w:val="bottom"/>
          </w:tcPr>
          <w:p w:rsidR="00DF0B17" w:rsidRPr="0052325B" w:rsidRDefault="00641CA7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157,1</w:t>
            </w:r>
          </w:p>
        </w:tc>
      </w:tr>
    </w:tbl>
    <w:p w:rsidR="00740C10" w:rsidRDefault="00740C10" w:rsidP="00740C10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19E6" w:rsidRPr="007E38AB" w:rsidRDefault="00740C10" w:rsidP="007E38A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A41AA" w:rsidRDefault="003A41AA">
      <w:pPr>
        <w:rPr>
          <w:rFonts w:ascii="Arial" w:hAnsi="Arial"/>
          <w:b/>
          <w:sz w:val="26"/>
        </w:rPr>
      </w:pPr>
      <w:r w:rsidRPr="00E02459">
        <w:rPr>
          <w:rFonts w:ascii="Arial" w:hAnsi="Arial"/>
          <w:b/>
          <w:sz w:val="26"/>
        </w:rPr>
        <w:lastRenderedPageBreak/>
        <w:t>Обрабатывающие производства</w:t>
      </w:r>
    </w:p>
    <w:p w:rsidR="00DB1533" w:rsidRDefault="003A41AA" w:rsidP="00897A88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AB0B67">
        <w:rPr>
          <w:rFonts w:ascii="Arial" w:hAnsi="Arial"/>
          <w:sz w:val="24"/>
        </w:rPr>
        <w:t>-декабре</w:t>
      </w:r>
      <w:r w:rsidR="009C2F56">
        <w:rPr>
          <w:rFonts w:ascii="Arial" w:hAnsi="Arial"/>
          <w:sz w:val="24"/>
        </w:rPr>
        <w:t xml:space="preserve"> 201</w:t>
      </w:r>
      <w:r w:rsidR="00CF613D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AB0B67">
        <w:rPr>
          <w:rFonts w:ascii="Arial" w:hAnsi="Arial"/>
          <w:sz w:val="24"/>
        </w:rPr>
        <w:t>-декабрем</w:t>
      </w:r>
      <w:r w:rsidR="006402C2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CF613D">
        <w:rPr>
          <w:rFonts w:ascii="Arial" w:hAnsi="Arial"/>
          <w:sz w:val="24"/>
        </w:rPr>
        <w:t>6</w:t>
      </w:r>
      <w:r w:rsidR="00124E37" w:rsidRPr="00CA141A">
        <w:rPr>
          <w:rFonts w:ascii="Arial" w:hAnsi="Arial"/>
          <w:sz w:val="24"/>
        </w:rPr>
        <w:t xml:space="preserve">г. </w:t>
      </w:r>
      <w:r w:rsidR="00124E37" w:rsidRPr="00B17EB2">
        <w:rPr>
          <w:rFonts w:ascii="Arial" w:hAnsi="Arial"/>
          <w:sz w:val="24"/>
        </w:rPr>
        <w:t xml:space="preserve">составил </w:t>
      </w:r>
      <w:r w:rsidR="004159CC">
        <w:rPr>
          <w:rFonts w:ascii="Arial" w:hAnsi="Arial"/>
          <w:sz w:val="24"/>
        </w:rPr>
        <w:t>99,7</w:t>
      </w:r>
      <w:r w:rsidR="00124E37" w:rsidRPr="00B17EB2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AB0B67">
        <w:rPr>
          <w:rFonts w:ascii="Arial" w:hAnsi="Arial"/>
          <w:sz w:val="24"/>
        </w:rPr>
        <w:t>в декабре</w:t>
      </w:r>
      <w:r w:rsidR="007103B7">
        <w:rPr>
          <w:rFonts w:ascii="Arial" w:hAnsi="Arial"/>
          <w:sz w:val="24"/>
        </w:rPr>
        <w:t xml:space="preserve"> </w:t>
      </w:r>
      <w:r w:rsidR="00846FCC">
        <w:rPr>
          <w:rFonts w:ascii="Arial" w:hAnsi="Arial"/>
          <w:sz w:val="24"/>
        </w:rPr>
        <w:t>2017г. по сра</w:t>
      </w:r>
      <w:r w:rsidR="00AB0B67">
        <w:rPr>
          <w:rFonts w:ascii="Arial" w:hAnsi="Arial"/>
          <w:sz w:val="24"/>
        </w:rPr>
        <w:t>внению с декабрем</w:t>
      </w:r>
      <w:r w:rsidR="002C6B0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CF613D">
        <w:rPr>
          <w:rFonts w:ascii="Arial" w:hAnsi="Arial"/>
          <w:sz w:val="24"/>
        </w:rPr>
        <w:t>6</w:t>
      </w:r>
      <w:r w:rsidRPr="00CA141A">
        <w:rPr>
          <w:rFonts w:ascii="Arial" w:hAnsi="Arial"/>
          <w:sz w:val="24"/>
        </w:rPr>
        <w:t>г. –</w:t>
      </w:r>
      <w:r w:rsidR="00906DBD" w:rsidRPr="00CA141A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95,2</w:t>
      </w:r>
      <w:r w:rsidRPr="00CA141A">
        <w:rPr>
          <w:rFonts w:ascii="Arial" w:hAnsi="Arial"/>
          <w:sz w:val="24"/>
        </w:rPr>
        <w:t>%</w:t>
      </w:r>
      <w:r w:rsidR="00AB0B67">
        <w:rPr>
          <w:rFonts w:ascii="Arial" w:hAnsi="Arial"/>
          <w:sz w:val="24"/>
        </w:rPr>
        <w:t>, по сравнению с ноябрем</w:t>
      </w:r>
      <w:r w:rsidR="00DF0B17">
        <w:rPr>
          <w:rFonts w:ascii="Arial" w:hAnsi="Arial"/>
          <w:sz w:val="24"/>
        </w:rPr>
        <w:t xml:space="preserve"> 2017г. –  </w:t>
      </w:r>
      <w:r w:rsidR="004159CC">
        <w:rPr>
          <w:rFonts w:ascii="Arial" w:hAnsi="Arial"/>
          <w:sz w:val="24"/>
        </w:rPr>
        <w:t>83,5</w:t>
      </w:r>
      <w:r w:rsidR="00DF0B17">
        <w:rPr>
          <w:rFonts w:ascii="Arial" w:hAnsi="Arial"/>
          <w:sz w:val="24"/>
        </w:rPr>
        <w:t>%</w:t>
      </w:r>
      <w:r w:rsidRPr="00CA141A">
        <w:rPr>
          <w:rFonts w:ascii="Arial" w:hAnsi="Arial"/>
          <w:sz w:val="24"/>
        </w:rPr>
        <w:t>.</w:t>
      </w:r>
    </w:p>
    <w:p w:rsidR="00DF0B17" w:rsidRDefault="00DF0B17" w:rsidP="00DF0B1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обрабатывающи</w:t>
      </w:r>
      <w:r w:rsidR="00175E99">
        <w:rPr>
          <w:rFonts w:ascii="Arial" w:hAnsi="Arial"/>
          <w:b w:val="0"/>
          <w:i/>
          <w:sz w:val="22"/>
        </w:rPr>
        <w:t>х</w:t>
      </w:r>
      <w:r>
        <w:rPr>
          <w:rFonts w:ascii="Arial" w:hAnsi="Arial"/>
          <w:b w:val="0"/>
          <w:i/>
          <w:sz w:val="22"/>
        </w:rPr>
        <w:t xml:space="preserve">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DF0B17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F0B17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F0B17" w:rsidRPr="00977504" w:rsidTr="006309C3">
        <w:trPr>
          <w:trHeight w:val="28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1644DD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144,2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0D314C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112,2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1644DD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154,6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1644DD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66,4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110,7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136,7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0D314C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119,8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B75596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F0B17" w:rsidRPr="004604EC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04EC">
              <w:rPr>
                <w:rFonts w:ascii="Arial" w:hAnsi="Arial" w:cs="Arial"/>
                <w:b/>
                <w:sz w:val="22"/>
                <w:szCs w:val="22"/>
              </w:rPr>
              <w:t>115,1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B259E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85,6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B259E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B259E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95,9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107,3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B259E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144,5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</w:tr>
      <w:tr w:rsidR="00AB0B6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AB0B67" w:rsidRDefault="00AB0B6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AB0B67" w:rsidRDefault="00AB0B6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AB0B67" w:rsidRDefault="00AB0B6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44,6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IV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81,2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6541B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AD0EAF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92,0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DF0B17" w:rsidRPr="0085409D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7515F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98,5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125,2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F0B17" w:rsidRPr="009456F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3016" w:type="dxa"/>
            <w:vAlign w:val="bottom"/>
          </w:tcPr>
          <w:p w:rsidR="00DF0B1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147,4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DF0B17" w:rsidRPr="00DA2A03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A03"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51,7</w:t>
            </w:r>
          </w:p>
        </w:tc>
      </w:tr>
      <w:tr w:rsidR="00DF0B1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1644DD" w:rsidRDefault="007103B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151,0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0D314C" w:rsidRDefault="007103B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7103B7" w:rsidRPr="000866C6" w:rsidRDefault="003F0C3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66C6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7103B7" w:rsidRDefault="007103B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6C6" w:rsidRPr="000866C6" w:rsidRDefault="000866C6" w:rsidP="000866C6">
      <w:pPr>
        <w:jc w:val="right"/>
        <w:rPr>
          <w:rFonts w:ascii="Arial" w:hAnsi="Arial" w:cs="Arial"/>
          <w:sz w:val="22"/>
          <w:szCs w:val="22"/>
        </w:rPr>
      </w:pPr>
      <w:r w:rsidRPr="000866C6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866C6" w:rsidRPr="006D05FC" w:rsidTr="000866C6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866C6" w:rsidRPr="006D05FC" w:rsidTr="000866C6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866C6" w:rsidRPr="006D05FC" w:rsidRDefault="000866C6" w:rsidP="000866C6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866C6" w:rsidRPr="006D05FC" w:rsidRDefault="000866C6" w:rsidP="000866C6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B153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B1533" w:rsidRPr="001644DD" w:rsidRDefault="00DB1533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Default="00142259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98,1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2259" w:rsidRPr="005F1E1B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42259" w:rsidRPr="005F1E1B" w:rsidRDefault="00142259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A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FB1EA3" w:rsidRPr="001644DD" w:rsidRDefault="00FB1EA3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9504E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04EE" w:rsidRDefault="009504EE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Default="00804166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804166" w:rsidRPr="00F90C8D" w:rsidRDefault="0080416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2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2323B" w:rsidRPr="008A5E79" w:rsidRDefault="0012323B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</w:tr>
      <w:tr w:rsidR="00AC31C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C31C2" w:rsidRPr="00203A1E" w:rsidRDefault="00AC31C2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8A5E79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AB0B67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AB0B67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113,8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AB0B67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3016" w:type="dxa"/>
            <w:vAlign w:val="bottom"/>
          </w:tcPr>
          <w:p w:rsidR="00AB0B67" w:rsidRDefault="00AB0B6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B67" w:rsidRPr="002F15E9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AB0B67" w:rsidRPr="00C82FC3" w:rsidRDefault="00AB0B67" w:rsidP="00C82FC3">
            <w:pPr>
              <w:spacing w:before="20" w:after="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B0B67" w:rsidRPr="002F15E9" w:rsidRDefault="00AB0B67" w:rsidP="006309C3">
            <w:pPr>
              <w:spacing w:before="20" w:after="20" w:line="240" w:lineRule="exact"/>
              <w:jc w:val="both"/>
              <w:rPr>
                <w:rFonts w:ascii="Arial" w:hAnsi="Arial" w:cs="Arial"/>
              </w:rPr>
            </w:pPr>
            <w:r w:rsidRPr="002F15E9">
              <w:rPr>
                <w:rFonts w:ascii="Arial" w:hAnsi="Arial" w:cs="Arial"/>
              </w:rPr>
              <w:t>Примечание.</w:t>
            </w:r>
            <w:r>
              <w:rPr>
                <w:rFonts w:ascii="Arial" w:hAnsi="Arial" w:cs="Arial"/>
              </w:rPr>
              <w:t xml:space="preserve"> Ранее опубликованные данные за 2015 и 2016 гг. пересчитаны в связи с переходом на новые версии Общероссийских классификаторов ОКВЭД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 ОКПД2.</w:t>
            </w:r>
          </w:p>
        </w:tc>
      </w:tr>
    </w:tbl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175E99" w:rsidRDefault="00175E99" w:rsidP="00175E99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7C7AF693" wp14:editId="145250C7">
            <wp:extent cx="5779698" cy="26224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66C6" w:rsidRDefault="000866C6" w:rsidP="004F6FB1">
      <w:pPr>
        <w:pStyle w:val="211"/>
        <w:suppressAutoHyphens/>
        <w:spacing w:after="0"/>
        <w:ind w:left="0" w:firstLine="720"/>
        <w:rPr>
          <w:rFonts w:ascii="Arial" w:hAnsi="Arial"/>
          <w:i/>
          <w:sz w:val="24"/>
        </w:rPr>
      </w:pPr>
    </w:p>
    <w:p w:rsidR="003A41AA" w:rsidRDefault="003A41AA" w:rsidP="004F6FB1">
      <w:pPr>
        <w:pStyle w:val="211"/>
        <w:suppressAutoHyphens/>
        <w:spacing w:after="0"/>
        <w:ind w:left="0" w:firstLine="720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>Индекс производства пищевых продуктов в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AB0B67">
        <w:rPr>
          <w:rFonts w:ascii="Arial" w:hAnsi="Arial"/>
          <w:sz w:val="24"/>
        </w:rPr>
        <w:t>-декабре</w:t>
      </w:r>
      <w:r w:rsidR="009C2F56">
        <w:rPr>
          <w:rFonts w:ascii="Arial" w:hAnsi="Arial"/>
          <w:sz w:val="24"/>
        </w:rPr>
        <w:t xml:space="preserve"> 201</w:t>
      </w:r>
      <w:r w:rsidR="005A6874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AB0B67">
        <w:rPr>
          <w:rFonts w:ascii="Arial" w:hAnsi="Arial"/>
          <w:sz w:val="24"/>
        </w:rPr>
        <w:t>-декабрем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A6874">
        <w:rPr>
          <w:rFonts w:ascii="Arial" w:hAnsi="Arial"/>
          <w:sz w:val="24"/>
        </w:rPr>
        <w:t>6</w:t>
      </w:r>
      <w:r w:rsidR="00124E37" w:rsidRPr="00CA141A">
        <w:rPr>
          <w:rFonts w:ascii="Arial" w:hAnsi="Arial"/>
          <w:sz w:val="24"/>
        </w:rPr>
        <w:t>г. составил</w:t>
      </w:r>
      <w:r w:rsidR="0020375B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108,9</w:t>
      </w:r>
      <w:r w:rsidR="00124E37" w:rsidRPr="00CA141A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AB0B67">
        <w:rPr>
          <w:rFonts w:ascii="Arial" w:hAnsi="Arial"/>
          <w:sz w:val="24"/>
        </w:rPr>
        <w:t>в декабре</w:t>
      </w:r>
      <w:r w:rsidR="00AD1980">
        <w:rPr>
          <w:rFonts w:ascii="Arial" w:hAnsi="Arial"/>
          <w:sz w:val="24"/>
        </w:rPr>
        <w:t xml:space="preserve"> 2017г. по сравнению </w:t>
      </w:r>
      <w:r w:rsidRPr="00CA141A">
        <w:rPr>
          <w:rFonts w:ascii="Arial" w:hAnsi="Arial"/>
          <w:sz w:val="24"/>
        </w:rPr>
        <w:t xml:space="preserve">с </w:t>
      </w:r>
      <w:r w:rsidR="00AB0B67">
        <w:rPr>
          <w:rFonts w:ascii="Arial" w:hAnsi="Arial"/>
          <w:sz w:val="24"/>
        </w:rPr>
        <w:t>декабрем</w:t>
      </w:r>
      <w:r w:rsidR="00547DE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A6874">
        <w:rPr>
          <w:rFonts w:ascii="Arial" w:hAnsi="Arial"/>
          <w:sz w:val="24"/>
        </w:rPr>
        <w:t>6</w:t>
      </w:r>
      <w:r w:rsidRPr="00CA141A">
        <w:rPr>
          <w:rFonts w:ascii="Arial" w:hAnsi="Arial"/>
          <w:sz w:val="24"/>
        </w:rPr>
        <w:t>г. –</w:t>
      </w:r>
      <w:r w:rsidR="00A430A7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108,0</w:t>
      </w:r>
      <w:r w:rsidRPr="00D94EFC">
        <w:rPr>
          <w:rFonts w:ascii="Arial" w:hAnsi="Arial"/>
          <w:sz w:val="24"/>
        </w:rPr>
        <w:t>%</w:t>
      </w:r>
      <w:r w:rsidR="00AD1980">
        <w:rPr>
          <w:rFonts w:ascii="Arial" w:hAnsi="Arial"/>
          <w:sz w:val="24"/>
        </w:rPr>
        <w:t>, по сравнени</w:t>
      </w:r>
      <w:r w:rsidR="00CA1541">
        <w:rPr>
          <w:rFonts w:ascii="Arial" w:hAnsi="Arial"/>
          <w:sz w:val="24"/>
        </w:rPr>
        <w:t xml:space="preserve">ю с </w:t>
      </w:r>
      <w:r w:rsidR="00AB0B67">
        <w:rPr>
          <w:rFonts w:ascii="Arial" w:hAnsi="Arial"/>
          <w:sz w:val="24"/>
        </w:rPr>
        <w:t>ноябрем</w:t>
      </w:r>
      <w:r w:rsidR="00AD1980">
        <w:rPr>
          <w:rFonts w:ascii="Arial" w:hAnsi="Arial"/>
          <w:sz w:val="24"/>
        </w:rPr>
        <w:t xml:space="preserve"> 2017г. –  </w:t>
      </w:r>
      <w:r w:rsidR="004159CC">
        <w:rPr>
          <w:rFonts w:ascii="Arial" w:hAnsi="Arial"/>
          <w:sz w:val="24"/>
        </w:rPr>
        <w:t>101,0</w:t>
      </w:r>
      <w:r w:rsidR="00AD1980">
        <w:rPr>
          <w:rFonts w:ascii="Arial" w:hAnsi="Arial"/>
          <w:sz w:val="24"/>
        </w:rPr>
        <w:t>%</w:t>
      </w:r>
      <w:r w:rsidRPr="00D94EFC">
        <w:rPr>
          <w:rFonts w:ascii="Arial" w:hAnsi="Arial"/>
          <w:sz w:val="24"/>
        </w:rPr>
        <w:t>.</w:t>
      </w:r>
    </w:p>
    <w:p w:rsidR="00AC31C2" w:rsidRDefault="00AC31C2" w:rsidP="00AB0B67">
      <w:pPr>
        <w:pStyle w:val="211"/>
        <w:suppressAutoHyphens/>
        <w:spacing w:after="0"/>
        <w:ind w:left="0"/>
        <w:rPr>
          <w:rFonts w:ascii="Arial" w:hAnsi="Arial"/>
          <w:sz w:val="24"/>
        </w:rPr>
      </w:pPr>
    </w:p>
    <w:p w:rsidR="000866C6" w:rsidRDefault="000866C6" w:rsidP="005519D5">
      <w:pPr>
        <w:pStyle w:val="20"/>
        <w:spacing w:after="0" w:line="240" w:lineRule="exact"/>
      </w:pPr>
      <w:r>
        <w:br w:type="page"/>
      </w:r>
    </w:p>
    <w:p w:rsidR="00DE6183" w:rsidRPr="005519D5" w:rsidRDefault="003A41AA" w:rsidP="005519D5">
      <w:pPr>
        <w:pStyle w:val="20"/>
        <w:spacing w:after="0" w:line="240" w:lineRule="exact"/>
      </w:pPr>
      <w:r w:rsidRPr="00D94EFC">
        <w:lastRenderedPageBreak/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2"/>
        <w:gridCol w:w="992"/>
        <w:gridCol w:w="1134"/>
        <w:gridCol w:w="992"/>
        <w:gridCol w:w="1134"/>
      </w:tblGrid>
      <w:tr w:rsidR="004656BD" w:rsidRPr="002119EB" w:rsidTr="00641C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4656BD">
              <w:rPr>
                <w:rFonts w:ascii="Arial" w:hAnsi="Arial"/>
              </w:rPr>
              <w:t xml:space="preserve">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4656BD" w:rsidRPr="002119EB">
              <w:rPr>
                <w:rFonts w:ascii="Arial" w:hAnsi="Arial"/>
              </w:rPr>
              <w:t xml:space="preserve"> 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4656BD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t>201</w:t>
            </w:r>
            <w:r w:rsidR="004656BD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656BD" w:rsidRPr="002119EB" w:rsidTr="00641CA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656BD" w:rsidRPr="002119EB" w:rsidRDefault="004656BD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6BD" w:rsidRPr="002119EB" w:rsidRDefault="00AB0B67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4656BD" w:rsidRPr="002119EB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6BD" w:rsidRPr="002119EB" w:rsidRDefault="00AB0B67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7</w:t>
            </w:r>
          </w:p>
        </w:tc>
      </w:tr>
      <w:tr w:rsidR="00AC31C2" w:rsidRPr="002119EB" w:rsidTr="00641CA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AC31C2" w:rsidRPr="001E5F6F" w:rsidRDefault="00AC31C2" w:rsidP="0075145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C31C2" w:rsidRPr="00C07127" w:rsidRDefault="00AC31C2" w:rsidP="007514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AC31C2" w:rsidRPr="00C07127" w:rsidRDefault="004159CC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C31C2" w:rsidRPr="00C07127" w:rsidRDefault="00AC31C2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C31C2" w:rsidRPr="00C07127" w:rsidRDefault="004159CC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C31C2" w:rsidRPr="00C07127" w:rsidRDefault="004159CC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102,7</w:t>
            </w:r>
          </w:p>
        </w:tc>
      </w:tr>
      <w:tr w:rsidR="00237965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237965" w:rsidRPr="00FB6656" w:rsidRDefault="0023796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1330,3</w:t>
            </w:r>
          </w:p>
        </w:tc>
        <w:tc>
          <w:tcPr>
            <w:tcW w:w="1134" w:type="dxa"/>
            <w:gridSpan w:val="2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145,1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167,0</w:t>
            </w:r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163,4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149,1</w:t>
            </w:r>
          </w:p>
        </w:tc>
      </w:tr>
      <w:tr w:rsidR="00237965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237965" w:rsidRPr="00FB6656" w:rsidRDefault="0023796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5099,3</w:t>
            </w:r>
          </w:p>
        </w:tc>
        <w:tc>
          <w:tcPr>
            <w:tcW w:w="1134" w:type="dxa"/>
            <w:gridSpan w:val="2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59,5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620,1</w:t>
            </w:r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132,4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</w:tr>
      <w:tr w:rsidR="00237965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237965" w:rsidRDefault="00237965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15878,3</w:t>
            </w:r>
          </w:p>
        </w:tc>
        <w:tc>
          <w:tcPr>
            <w:tcW w:w="1134" w:type="dxa"/>
            <w:gridSpan w:val="2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1290,9</w:t>
            </w:r>
          </w:p>
        </w:tc>
        <w:tc>
          <w:tcPr>
            <w:tcW w:w="992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237965" w:rsidRPr="00C07127" w:rsidRDefault="00277CA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</w:tr>
      <w:tr w:rsidR="00237965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237965" w:rsidRDefault="00237965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992" w:type="dxa"/>
            <w:vAlign w:val="bottom"/>
          </w:tcPr>
          <w:p w:rsidR="00237965" w:rsidRPr="00C07127" w:rsidRDefault="002B1E5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173,1</w:t>
            </w:r>
          </w:p>
        </w:tc>
        <w:tc>
          <w:tcPr>
            <w:tcW w:w="1134" w:type="dxa"/>
            <w:gridSpan w:val="2"/>
            <w:vAlign w:val="bottom"/>
          </w:tcPr>
          <w:p w:rsidR="00237965" w:rsidRPr="00C07127" w:rsidRDefault="002B1E5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bottom"/>
          </w:tcPr>
          <w:p w:rsidR="00237965" w:rsidRPr="00C07127" w:rsidRDefault="002B1E5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bottom"/>
          </w:tcPr>
          <w:p w:rsidR="00237965" w:rsidRPr="00C07127" w:rsidRDefault="002B1E5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134" w:type="dxa"/>
            <w:vAlign w:val="bottom"/>
          </w:tcPr>
          <w:p w:rsidR="00237965" w:rsidRPr="00C07127" w:rsidRDefault="002B1E5C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</w:tr>
      <w:tr w:rsidR="00002BB4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002BB4" w:rsidRPr="00FB6656" w:rsidRDefault="00002BB4" w:rsidP="001F2863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полуфабрикаты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71660,3</w:t>
            </w:r>
          </w:p>
        </w:tc>
        <w:tc>
          <w:tcPr>
            <w:tcW w:w="1134" w:type="dxa"/>
            <w:gridSpan w:val="2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5913,0</w:t>
            </w:r>
          </w:p>
        </w:tc>
        <w:tc>
          <w:tcPr>
            <w:tcW w:w="992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  <w:tc>
          <w:tcPr>
            <w:tcW w:w="1134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002BB4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002BB4" w:rsidRPr="00FB6656" w:rsidRDefault="00002BB4" w:rsidP="001F2863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002BB4" w:rsidRPr="00C07127" w:rsidRDefault="00002BB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002BB4" w:rsidRPr="00C07127" w:rsidRDefault="00002BB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134" w:type="dxa"/>
            <w:vAlign w:val="bottom"/>
          </w:tcPr>
          <w:p w:rsidR="00002BB4" w:rsidRPr="00C07127" w:rsidRDefault="002B1E5C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72,5</w:t>
            </w:r>
          </w:p>
        </w:tc>
      </w:tr>
      <w:tr w:rsidR="00002BB4" w:rsidRPr="002119EB" w:rsidTr="00641CA7">
        <w:trPr>
          <w:cantSplit/>
          <w:trHeight w:val="283"/>
        </w:trPr>
        <w:tc>
          <w:tcPr>
            <w:tcW w:w="3828" w:type="dxa"/>
            <w:vAlign w:val="bottom"/>
          </w:tcPr>
          <w:p w:rsidR="00002BB4" w:rsidRPr="00FB6656" w:rsidRDefault="00002BB4" w:rsidP="001F286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рыбы, ракообразных и моллюсков</w:t>
            </w:r>
          </w:p>
        </w:tc>
        <w:tc>
          <w:tcPr>
            <w:tcW w:w="992" w:type="dxa"/>
            <w:vAlign w:val="bottom"/>
          </w:tcPr>
          <w:p w:rsidR="00002BB4" w:rsidRPr="00C07127" w:rsidRDefault="00002BB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02BB4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110,1</w:t>
            </w:r>
          </w:p>
        </w:tc>
        <w:tc>
          <w:tcPr>
            <w:tcW w:w="1134" w:type="dxa"/>
            <w:vAlign w:val="bottom"/>
          </w:tcPr>
          <w:p w:rsidR="00002BB4" w:rsidRPr="00C07127" w:rsidRDefault="00002BB4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02BB4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107,3</w:t>
            </w:r>
          </w:p>
        </w:tc>
        <w:tc>
          <w:tcPr>
            <w:tcW w:w="1134" w:type="dxa"/>
            <w:vAlign w:val="bottom"/>
          </w:tcPr>
          <w:p w:rsidR="00002BB4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97,6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FB6656" w:rsidRDefault="00C704FA" w:rsidP="00B5319F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EB08B6">
              <w:rPr>
                <w:rFonts w:ascii="Arial" w:hAnsi="Arial" w:cs="Arial"/>
                <w:sz w:val="22"/>
                <w:szCs w:val="22"/>
              </w:rPr>
              <w:t>иле рыбное, мясо рыбы прочее (включая фарш) свежее или охлажденное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134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173,7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Default="00C704FA" w:rsidP="00B5319F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1696,2</w:t>
            </w:r>
          </w:p>
        </w:tc>
        <w:tc>
          <w:tcPr>
            <w:tcW w:w="992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191,3</w:t>
            </w:r>
          </w:p>
        </w:tc>
        <w:tc>
          <w:tcPr>
            <w:tcW w:w="992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C704FA" w:rsidRPr="00C07127" w:rsidRDefault="002B1E5C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Default="00C704FA" w:rsidP="00B5319F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1687,7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C63C8">
              <w:rPr>
                <w:rFonts w:ascii="Arial" w:hAnsi="Arial"/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201,3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124,4</w:t>
            </w:r>
          </w:p>
        </w:tc>
        <w:tc>
          <w:tcPr>
            <w:tcW w:w="1134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E7664E" w:rsidRDefault="00C704FA" w:rsidP="00B5319F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консервы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 банок </w:t>
            </w:r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36,2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E7664E" w:rsidRDefault="00C704FA" w:rsidP="00B5319F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18570,5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  <w:tc>
          <w:tcPr>
            <w:tcW w:w="1134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1903,1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E7664E" w:rsidRDefault="00C704FA" w:rsidP="00B5319F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279,1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198,8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134" w:type="dxa"/>
            <w:vAlign w:val="bottom"/>
          </w:tcPr>
          <w:p w:rsidR="00C704FA" w:rsidRPr="00C07127" w:rsidRDefault="00F734C6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70,9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1E5F6F" w:rsidRDefault="00C704FA" w:rsidP="00B5319F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фруктов и овощей</w:t>
            </w:r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70,4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92,8</w:t>
            </w:r>
          </w:p>
        </w:tc>
        <w:tc>
          <w:tcPr>
            <w:tcW w:w="1134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104,5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E7664E" w:rsidRDefault="00C704FA" w:rsidP="00B5319F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126,5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40,6</w:t>
            </w:r>
          </w:p>
        </w:tc>
        <w:tc>
          <w:tcPr>
            <w:tcW w:w="1134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E7664E" w:rsidRDefault="00C704FA" w:rsidP="00B5319F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2848,1</w:t>
            </w:r>
          </w:p>
        </w:tc>
        <w:tc>
          <w:tcPr>
            <w:tcW w:w="992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134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269,1</w:t>
            </w:r>
          </w:p>
        </w:tc>
        <w:tc>
          <w:tcPr>
            <w:tcW w:w="992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134" w:type="dxa"/>
            <w:vAlign w:val="bottom"/>
          </w:tcPr>
          <w:p w:rsidR="00C704FA" w:rsidRPr="00C07127" w:rsidRDefault="002620D2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</w:tr>
    </w:tbl>
    <w:p w:rsidR="00744E4C" w:rsidRDefault="00744E4C"/>
    <w:p w:rsidR="00744E4C" w:rsidRDefault="00744E4C"/>
    <w:p w:rsidR="00744E4C" w:rsidRDefault="00744E4C"/>
    <w:p w:rsidR="00744E4C" w:rsidRDefault="00744E4C" w:rsidP="00744E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744E4C" w:rsidRDefault="00744E4C" w:rsidP="00744E4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44E4C" w:rsidRPr="00744E4C" w:rsidRDefault="00744E4C" w:rsidP="00744E4C">
      <w:pPr>
        <w:jc w:val="right"/>
        <w:rPr>
          <w:rFonts w:ascii="Arial" w:hAnsi="Arial" w:cs="Arial"/>
        </w:rPr>
      </w:pPr>
      <w:r w:rsidRPr="00744E4C">
        <w:rPr>
          <w:rFonts w:ascii="Arial" w:hAnsi="Arial" w:cs="Arial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2"/>
        <w:gridCol w:w="992"/>
        <w:gridCol w:w="1134"/>
        <w:gridCol w:w="992"/>
        <w:gridCol w:w="1134"/>
      </w:tblGrid>
      <w:tr w:rsidR="00744E4C" w:rsidRPr="002119EB" w:rsidTr="001B4C6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4E4C" w:rsidRPr="002119EB" w:rsidTr="001B4C6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C704FA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C704FA" w:rsidRPr="00FB6656" w:rsidRDefault="00C704FA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растительных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br/>
              <w:t>животных масел и жиров</w:t>
            </w:r>
          </w:p>
        </w:tc>
        <w:tc>
          <w:tcPr>
            <w:tcW w:w="1134" w:type="dxa"/>
            <w:gridSpan w:val="2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42,0</w:t>
            </w:r>
          </w:p>
        </w:tc>
        <w:tc>
          <w:tcPr>
            <w:tcW w:w="1134" w:type="dxa"/>
            <w:vAlign w:val="bottom"/>
          </w:tcPr>
          <w:p w:rsidR="00C704FA" w:rsidRPr="00C07127" w:rsidRDefault="00C704FA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108,0</w:t>
            </w:r>
          </w:p>
        </w:tc>
        <w:tc>
          <w:tcPr>
            <w:tcW w:w="1134" w:type="dxa"/>
            <w:vAlign w:val="bottom"/>
          </w:tcPr>
          <w:p w:rsidR="00C704FA" w:rsidRPr="00C07127" w:rsidRDefault="004159CC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118,2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113368">
              <w:rPr>
                <w:rFonts w:ascii="Arial" w:eastAsia="Times New Roman" w:hAnsi="Arial" w:cs="Arial"/>
                <w:sz w:val="22"/>
                <w:szCs w:val="22"/>
              </w:rPr>
              <w:t>асла и жиры животные и их фракции нерафинированные</w:t>
            </w:r>
            <w:r w:rsidRPr="00C544F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C63C8">
              <w:rPr>
                <w:rFonts w:ascii="Arial" w:hAnsi="Arial"/>
                <w:sz w:val="22"/>
                <w:szCs w:val="22"/>
              </w:rPr>
              <w:t>37,7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C63C8">
              <w:rPr>
                <w:rFonts w:ascii="Arial" w:hAnsi="Arial"/>
                <w:sz w:val="22"/>
                <w:szCs w:val="22"/>
              </w:rPr>
              <w:t>47,4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75,6</w:t>
            </w:r>
          </w:p>
        </w:tc>
        <w:tc>
          <w:tcPr>
            <w:tcW w:w="1134" w:type="dxa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119,1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молочн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ой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 продук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B1156" w:rsidRPr="00C07127" w:rsidRDefault="004159CC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101,7</w:t>
            </w:r>
          </w:p>
        </w:tc>
        <w:tc>
          <w:tcPr>
            <w:tcW w:w="1134" w:type="dxa"/>
            <w:vAlign w:val="bottom"/>
          </w:tcPr>
          <w:p w:rsidR="004B1156" w:rsidRPr="00C07127" w:rsidRDefault="004B1156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B1156" w:rsidRPr="00C07127" w:rsidRDefault="004159CC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91,2</w:t>
            </w:r>
          </w:p>
        </w:tc>
        <w:tc>
          <w:tcPr>
            <w:tcW w:w="1134" w:type="dxa"/>
            <w:vAlign w:val="bottom"/>
          </w:tcPr>
          <w:p w:rsidR="004B1156" w:rsidRPr="00C07127" w:rsidRDefault="004159CC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98,8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  <w:r w:rsidR="001C63C8"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</w:t>
            </w:r>
            <w:r w:rsidR="001C63C8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134" w:type="dxa"/>
            <w:vAlign w:val="bottom"/>
          </w:tcPr>
          <w:p w:rsidR="004B1156" w:rsidRPr="00C07127" w:rsidRDefault="001C63C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2797,1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112,7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226,7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835A99" w:rsidRDefault="004B1156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sz w:val="22"/>
                <w:szCs w:val="22"/>
              </w:rPr>
              <w:t>сыр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142,6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21,7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130,1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835A99" w:rsidRDefault="004B1156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5112,7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119,3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404,5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</w:tr>
      <w:tr w:rsidR="004B1156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4B1156" w:rsidRPr="00E7664E" w:rsidRDefault="004B1156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продукты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89005,6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7007,0</w:t>
            </w:r>
          </w:p>
        </w:tc>
        <w:tc>
          <w:tcPr>
            <w:tcW w:w="992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  <w:tc>
          <w:tcPr>
            <w:tcW w:w="1134" w:type="dxa"/>
            <w:vAlign w:val="bottom"/>
          </w:tcPr>
          <w:p w:rsidR="004B1156" w:rsidRPr="00C07127" w:rsidRDefault="002620D2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</w:tr>
      <w:tr w:rsidR="00682FD9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E7664E" w:rsidRDefault="00682FD9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сметан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16999,7</w:t>
            </w:r>
          </w:p>
        </w:tc>
        <w:tc>
          <w:tcPr>
            <w:tcW w:w="992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1027,7</w:t>
            </w:r>
          </w:p>
        </w:tc>
        <w:tc>
          <w:tcPr>
            <w:tcW w:w="992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</w:tr>
      <w:tr w:rsidR="00682FD9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E7664E" w:rsidRDefault="00682FD9" w:rsidP="001F2863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1134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34" w:type="dxa"/>
            <w:vAlign w:val="bottom"/>
          </w:tcPr>
          <w:p w:rsidR="00682FD9" w:rsidRPr="00C07127" w:rsidRDefault="002620D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1F286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Производство продуктов мукомольно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й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крупяной промышленности, крахмалов и крахмало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содержащих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продуктов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185AE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101,9</w:t>
            </w:r>
          </w:p>
        </w:tc>
        <w:tc>
          <w:tcPr>
            <w:tcW w:w="1134" w:type="dxa"/>
            <w:vAlign w:val="bottom"/>
          </w:tcPr>
          <w:p w:rsidR="00FC1390" w:rsidRPr="00C07127" w:rsidRDefault="004159CC" w:rsidP="00185AE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103,5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1F286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58400,1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5441,4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9532,0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817,3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1771,3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42127,3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4096,6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spacing w:before="20" w:after="20" w:line="240" w:lineRule="exact"/>
              <w:ind w:left="158" w:right="-8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крахмалы, кроме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модифицированных</w:t>
            </w:r>
            <w:proofErr w:type="gramEnd"/>
            <w:r w:rsidRPr="00E7664E"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06E71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118,6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138,7</w:t>
            </w:r>
          </w:p>
        </w:tc>
        <w:tc>
          <w:tcPr>
            <w:tcW w:w="1134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100,4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57E00" w:rsidRDefault="00FC1390" w:rsidP="006309C3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71498,1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5799,4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3712,3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176,9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391,3</w:t>
            </w:r>
          </w:p>
        </w:tc>
        <w:tc>
          <w:tcPr>
            <w:tcW w:w="992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187,8</w:t>
            </w:r>
          </w:p>
        </w:tc>
        <w:tc>
          <w:tcPr>
            <w:tcW w:w="1134" w:type="dxa"/>
            <w:vAlign w:val="bottom"/>
          </w:tcPr>
          <w:p w:rsidR="00FC1390" w:rsidRPr="00C07127" w:rsidRDefault="003F0DB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</w:tr>
      <w:tr w:rsidR="00744E4C" w:rsidRPr="002119EB" w:rsidTr="00744E4C">
        <w:trPr>
          <w:cantSplit/>
          <w:trHeight w:val="283"/>
        </w:trPr>
        <w:tc>
          <w:tcPr>
            <w:tcW w:w="3828" w:type="dxa"/>
            <w:vAlign w:val="bottom"/>
          </w:tcPr>
          <w:p w:rsidR="00744E4C" w:rsidRDefault="00744E4C" w:rsidP="00810EFC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134" w:type="dxa"/>
            <w:gridSpan w:val="2"/>
            <w:vAlign w:val="bottom"/>
          </w:tcPr>
          <w:p w:rsidR="00744E4C" w:rsidRPr="00C07127" w:rsidRDefault="00744E4C" w:rsidP="00810EF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52709,1</w:t>
            </w:r>
          </w:p>
        </w:tc>
        <w:tc>
          <w:tcPr>
            <w:tcW w:w="992" w:type="dxa"/>
            <w:vAlign w:val="bottom"/>
          </w:tcPr>
          <w:p w:rsidR="00744E4C" w:rsidRPr="00C07127" w:rsidRDefault="00744E4C" w:rsidP="00810EF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127,8</w:t>
            </w:r>
          </w:p>
        </w:tc>
        <w:tc>
          <w:tcPr>
            <w:tcW w:w="1134" w:type="dxa"/>
            <w:vAlign w:val="bottom"/>
          </w:tcPr>
          <w:p w:rsidR="00744E4C" w:rsidRPr="00C07127" w:rsidRDefault="00744E4C" w:rsidP="00810EF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4293,4</w:t>
            </w:r>
          </w:p>
        </w:tc>
        <w:tc>
          <w:tcPr>
            <w:tcW w:w="992" w:type="dxa"/>
            <w:vAlign w:val="bottom"/>
          </w:tcPr>
          <w:p w:rsidR="00744E4C" w:rsidRPr="00C07127" w:rsidRDefault="00744E4C" w:rsidP="00810EF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176,2</w:t>
            </w:r>
          </w:p>
        </w:tc>
        <w:tc>
          <w:tcPr>
            <w:tcW w:w="1134" w:type="dxa"/>
            <w:vAlign w:val="bottom"/>
          </w:tcPr>
          <w:p w:rsidR="00744E4C" w:rsidRPr="00C07127" w:rsidRDefault="00744E4C" w:rsidP="00810EF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</w:tr>
    </w:tbl>
    <w:p w:rsidR="00744E4C" w:rsidRDefault="00744E4C" w:rsidP="00744E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744E4C" w:rsidRDefault="00744E4C" w:rsidP="00744E4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44E4C" w:rsidRPr="00744E4C" w:rsidRDefault="00744E4C" w:rsidP="00744E4C">
      <w:pPr>
        <w:jc w:val="right"/>
        <w:rPr>
          <w:rFonts w:ascii="Arial" w:hAnsi="Arial" w:cs="Arial"/>
        </w:rPr>
      </w:pPr>
      <w:r w:rsidRPr="00744E4C">
        <w:rPr>
          <w:rFonts w:ascii="Arial" w:hAnsi="Arial" w:cs="Arial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2"/>
        <w:gridCol w:w="992"/>
        <w:gridCol w:w="1134"/>
        <w:gridCol w:w="992"/>
        <w:gridCol w:w="1134"/>
      </w:tblGrid>
      <w:tr w:rsidR="00744E4C" w:rsidRPr="002119EB" w:rsidTr="001B4C6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4E4C" w:rsidRPr="002119EB" w:rsidTr="001B4C6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127,1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прочих пищевых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94,9</w:t>
            </w:r>
          </w:p>
        </w:tc>
        <w:tc>
          <w:tcPr>
            <w:tcW w:w="1134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97,8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шоколад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  <w:r w:rsidR="0080159F">
              <w:rPr>
                <w:rFonts w:ascii="Arial" w:hAnsi="Arial" w:cs="Arial"/>
                <w:sz w:val="22"/>
                <w:szCs w:val="22"/>
              </w:rPr>
              <w:t>ыс. т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</w:t>
            </w:r>
            <w:r w:rsidR="0080159F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118,3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80159F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139,1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75,9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67,0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115,6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FC1390" w:rsidRPr="00C07127" w:rsidRDefault="009117C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>для животных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100,2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99,2</w:t>
            </w:r>
          </w:p>
        </w:tc>
        <w:tc>
          <w:tcPr>
            <w:tcW w:w="1134" w:type="dxa"/>
            <w:vAlign w:val="bottom"/>
          </w:tcPr>
          <w:p w:rsidR="00FC1390" w:rsidRPr="00C07127" w:rsidRDefault="004159CC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109,4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127,2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192,0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173,8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120,6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комбикорма, 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165,0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14,3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tabs>
                <w:tab w:val="left" w:pos="213"/>
              </w:tabs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102,7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Pr="00E7664E" w:rsidRDefault="00FC1390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65,4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</w:tr>
      <w:tr w:rsidR="00FC1390" w:rsidRPr="002119EB" w:rsidTr="002620D2">
        <w:trPr>
          <w:cantSplit/>
          <w:trHeight w:val="283"/>
        </w:trPr>
        <w:tc>
          <w:tcPr>
            <w:tcW w:w="3828" w:type="dxa"/>
            <w:vAlign w:val="bottom"/>
          </w:tcPr>
          <w:p w:rsidR="00FC1390" w:rsidRDefault="00FC1390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и смеси кормовые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81,7</w:t>
            </w:r>
          </w:p>
        </w:tc>
        <w:tc>
          <w:tcPr>
            <w:tcW w:w="1134" w:type="dxa"/>
            <w:vAlign w:val="bottom"/>
          </w:tcPr>
          <w:p w:rsidR="00FC1390" w:rsidRPr="00C07127" w:rsidRDefault="00FC1390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  <w:tc>
          <w:tcPr>
            <w:tcW w:w="1134" w:type="dxa"/>
            <w:vAlign w:val="bottom"/>
          </w:tcPr>
          <w:p w:rsidR="00FC1390" w:rsidRPr="00C07127" w:rsidRDefault="002976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</w:tr>
    </w:tbl>
    <w:p w:rsidR="00A919E6" w:rsidRDefault="00A919E6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B018D" w:rsidRPr="00682FD9" w:rsidRDefault="002264B3" w:rsidP="00682FD9">
      <w:pPr>
        <w:pStyle w:val="211"/>
        <w:suppressAutoHyphens/>
        <w:spacing w:after="0"/>
        <w:ind w:left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Индекс производства </w:t>
      </w:r>
      <w:r w:rsidR="0062137D">
        <w:rPr>
          <w:rFonts w:ascii="Arial" w:hAnsi="Arial"/>
          <w:sz w:val="24"/>
        </w:rPr>
        <w:t>напитков</w:t>
      </w:r>
      <w:r w:rsidR="0062137D" w:rsidRPr="00CA141A">
        <w:rPr>
          <w:rFonts w:ascii="Arial" w:hAnsi="Arial"/>
          <w:sz w:val="24"/>
        </w:rPr>
        <w:t xml:space="preserve"> в </w:t>
      </w:r>
      <w:r w:rsidR="0062137D">
        <w:rPr>
          <w:rFonts w:ascii="Arial" w:hAnsi="Arial"/>
          <w:sz w:val="24"/>
        </w:rPr>
        <w:t>январе</w:t>
      </w:r>
      <w:r w:rsidR="00741DBF">
        <w:rPr>
          <w:rFonts w:ascii="Arial" w:hAnsi="Arial"/>
          <w:sz w:val="24"/>
        </w:rPr>
        <w:t>-</w:t>
      </w:r>
      <w:r w:rsidR="00AB0B67">
        <w:rPr>
          <w:rFonts w:ascii="Arial" w:hAnsi="Arial"/>
          <w:sz w:val="24"/>
        </w:rPr>
        <w:t>декабре</w:t>
      </w:r>
      <w:r w:rsidR="0062137D">
        <w:rPr>
          <w:rFonts w:ascii="Arial" w:hAnsi="Arial"/>
          <w:sz w:val="24"/>
        </w:rPr>
        <w:t xml:space="preserve"> 2017</w:t>
      </w:r>
      <w:r w:rsidR="0062137D" w:rsidRPr="00CA141A">
        <w:rPr>
          <w:rFonts w:ascii="Arial" w:hAnsi="Arial"/>
          <w:sz w:val="24"/>
        </w:rPr>
        <w:t>г. по сравнению с январем</w:t>
      </w:r>
      <w:r w:rsidR="00AB0B67">
        <w:rPr>
          <w:rFonts w:ascii="Arial" w:hAnsi="Arial"/>
          <w:sz w:val="24"/>
        </w:rPr>
        <w:t>-декабрем</w:t>
      </w:r>
      <w:r w:rsidR="0062137D" w:rsidRPr="00CA141A">
        <w:rPr>
          <w:rFonts w:ascii="Arial" w:hAnsi="Arial"/>
          <w:sz w:val="24"/>
        </w:rPr>
        <w:t xml:space="preserve"> </w:t>
      </w:r>
      <w:r w:rsidR="0062137D">
        <w:rPr>
          <w:rFonts w:ascii="Arial" w:hAnsi="Arial"/>
          <w:sz w:val="24"/>
        </w:rPr>
        <w:t>2016</w:t>
      </w:r>
      <w:r w:rsidR="0062137D" w:rsidRPr="00CA141A">
        <w:rPr>
          <w:rFonts w:ascii="Arial" w:hAnsi="Arial"/>
          <w:sz w:val="24"/>
        </w:rPr>
        <w:t>г. составил</w:t>
      </w:r>
      <w:r w:rsidR="0062137D">
        <w:rPr>
          <w:rFonts w:ascii="Arial" w:hAnsi="Arial"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94,2</w:t>
      </w:r>
      <w:r w:rsidR="0062137D" w:rsidRPr="00CA141A">
        <w:rPr>
          <w:rFonts w:ascii="Arial" w:hAnsi="Arial"/>
          <w:sz w:val="24"/>
        </w:rPr>
        <w:t xml:space="preserve">%, </w:t>
      </w:r>
      <w:r w:rsidR="00AB0B67">
        <w:rPr>
          <w:rFonts w:ascii="Arial" w:hAnsi="Arial"/>
          <w:sz w:val="24"/>
        </w:rPr>
        <w:t>в декабре</w:t>
      </w:r>
      <w:r w:rsidR="00AB018D">
        <w:rPr>
          <w:rFonts w:ascii="Arial" w:hAnsi="Arial"/>
          <w:sz w:val="24"/>
        </w:rPr>
        <w:t xml:space="preserve"> 2017г. </w:t>
      </w:r>
      <w:r w:rsidR="00AB018D" w:rsidRPr="00CA141A">
        <w:rPr>
          <w:rFonts w:ascii="Arial" w:hAnsi="Arial"/>
          <w:sz w:val="24"/>
        </w:rPr>
        <w:t xml:space="preserve">по сравнению </w:t>
      </w:r>
      <w:r w:rsidR="0062137D" w:rsidRPr="00CA141A">
        <w:rPr>
          <w:rFonts w:ascii="Arial" w:hAnsi="Arial"/>
          <w:sz w:val="24"/>
        </w:rPr>
        <w:t xml:space="preserve">с </w:t>
      </w:r>
      <w:r w:rsidR="00AB0B67">
        <w:rPr>
          <w:rFonts w:ascii="Arial" w:hAnsi="Arial"/>
          <w:sz w:val="24"/>
        </w:rPr>
        <w:t>декабрем</w:t>
      </w:r>
      <w:r w:rsidR="00AB018D">
        <w:rPr>
          <w:rFonts w:ascii="Arial" w:hAnsi="Arial"/>
          <w:sz w:val="24"/>
        </w:rPr>
        <w:t xml:space="preserve"> </w:t>
      </w:r>
      <w:r w:rsidR="0062137D">
        <w:rPr>
          <w:rFonts w:ascii="Arial" w:hAnsi="Arial"/>
          <w:sz w:val="24"/>
        </w:rPr>
        <w:t>2016</w:t>
      </w:r>
      <w:r w:rsidR="0062137D" w:rsidRPr="00CA141A">
        <w:rPr>
          <w:rFonts w:ascii="Arial" w:hAnsi="Arial"/>
          <w:sz w:val="24"/>
        </w:rPr>
        <w:t>г. –</w:t>
      </w:r>
      <w:r w:rsidR="0062137D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95,5</w:t>
      </w:r>
      <w:r w:rsidR="0062137D" w:rsidRPr="00D94EFC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AB0B67">
        <w:rPr>
          <w:rFonts w:ascii="Arial" w:hAnsi="Arial"/>
          <w:sz w:val="24"/>
        </w:rPr>
        <w:t>по сравнению с ноябрем</w:t>
      </w:r>
      <w:r w:rsidR="00AB018D">
        <w:rPr>
          <w:rFonts w:ascii="Arial" w:hAnsi="Arial"/>
          <w:sz w:val="24"/>
        </w:rPr>
        <w:t xml:space="preserve"> 2017</w:t>
      </w:r>
      <w:r w:rsidR="00AB018D" w:rsidRPr="00CA141A">
        <w:rPr>
          <w:rFonts w:ascii="Arial" w:hAnsi="Arial"/>
          <w:sz w:val="24"/>
        </w:rPr>
        <w:t>г</w:t>
      </w:r>
      <w:r w:rsidR="00AB018D">
        <w:rPr>
          <w:rFonts w:ascii="Arial" w:hAnsi="Arial"/>
          <w:sz w:val="24"/>
        </w:rPr>
        <w:t xml:space="preserve">. –  </w:t>
      </w:r>
      <w:r w:rsidR="004159CC">
        <w:rPr>
          <w:rFonts w:ascii="Arial" w:hAnsi="Arial"/>
          <w:sz w:val="24"/>
        </w:rPr>
        <w:t>103,1</w:t>
      </w:r>
      <w:r w:rsidR="00AB018D">
        <w:rPr>
          <w:rFonts w:ascii="Arial" w:hAnsi="Arial"/>
          <w:sz w:val="24"/>
        </w:rPr>
        <w:t>%.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4656BD" w:rsidRPr="002119EB" w:rsidTr="001A32E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4656BD">
              <w:rPr>
                <w:rFonts w:ascii="Arial" w:hAnsi="Arial"/>
              </w:rPr>
              <w:t xml:space="preserve">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4656BD" w:rsidRPr="002119EB">
              <w:rPr>
                <w:rFonts w:ascii="Arial" w:hAnsi="Arial"/>
              </w:rPr>
              <w:t xml:space="preserve"> 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4656BD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t>201</w:t>
            </w:r>
            <w:r w:rsidR="004656BD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656BD" w:rsidRPr="002119EB" w:rsidTr="0083648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6BD" w:rsidRPr="002119EB" w:rsidRDefault="00AB0B67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4656BD" w:rsidRPr="002119EB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6BD" w:rsidRPr="002119EB" w:rsidRDefault="00AB0B67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7</w:t>
            </w:r>
          </w:p>
        </w:tc>
      </w:tr>
      <w:tr w:rsidR="004656BD" w:rsidRPr="002119EB" w:rsidTr="0083648D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656BD" w:rsidRPr="001E5F6F" w:rsidRDefault="004656BD" w:rsidP="006309C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2A4159">
              <w:rPr>
                <w:rFonts w:ascii="Arial" w:hAnsi="Arial" w:cs="Arial"/>
                <w:b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656BD" w:rsidRPr="00C07127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4656BD" w:rsidRPr="00C07127" w:rsidRDefault="004159C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4656BD" w:rsidRPr="00C07127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656BD" w:rsidRPr="00C07127" w:rsidRDefault="004159C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656BD" w:rsidRPr="00C07127" w:rsidRDefault="004159C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103,1</w:t>
            </w:r>
          </w:p>
        </w:tc>
      </w:tr>
      <w:tr w:rsidR="004656BD" w:rsidRPr="002119EB" w:rsidTr="0083648D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E57E00" w:rsidRDefault="004656BD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водка,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626,1</w:t>
            </w:r>
          </w:p>
        </w:tc>
        <w:tc>
          <w:tcPr>
            <w:tcW w:w="1125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  <w:tc>
          <w:tcPr>
            <w:tcW w:w="1143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45,4</w:t>
            </w:r>
          </w:p>
        </w:tc>
        <w:tc>
          <w:tcPr>
            <w:tcW w:w="992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62,2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4656BD" w:rsidRPr="002119EB" w:rsidTr="0083648D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E57E00" w:rsidRDefault="004656BD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до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125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154,1</w:t>
            </w:r>
          </w:p>
        </w:tc>
        <w:tc>
          <w:tcPr>
            <w:tcW w:w="1143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4656BD" w:rsidRPr="00C07127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656BD" w:rsidRPr="00C07127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656BD" w:rsidRPr="002119EB" w:rsidTr="0083648D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2264B3" w:rsidRDefault="004656BD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свыше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63,1</w:t>
            </w:r>
          </w:p>
        </w:tc>
        <w:tc>
          <w:tcPr>
            <w:tcW w:w="1125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195,0</w:t>
            </w:r>
          </w:p>
        </w:tc>
        <w:tc>
          <w:tcPr>
            <w:tcW w:w="1143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36,4</w:t>
            </w:r>
          </w:p>
        </w:tc>
      </w:tr>
      <w:tr w:rsidR="004656BD" w:rsidRPr="002119EB" w:rsidTr="0083648D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E57E00" w:rsidRDefault="004656BD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пиво,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674,9</w:t>
            </w:r>
          </w:p>
        </w:tc>
        <w:tc>
          <w:tcPr>
            <w:tcW w:w="1125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50,2</w:t>
            </w:r>
          </w:p>
        </w:tc>
        <w:tc>
          <w:tcPr>
            <w:tcW w:w="1143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</w:t>
            </w:r>
          </w:p>
        </w:tc>
        <w:tc>
          <w:tcPr>
            <w:tcW w:w="992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134" w:type="dxa"/>
            <w:vAlign w:val="bottom"/>
          </w:tcPr>
          <w:p w:rsidR="004656BD" w:rsidRPr="00C07127" w:rsidRDefault="002C6BA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175,1</w:t>
            </w:r>
          </w:p>
        </w:tc>
      </w:tr>
    </w:tbl>
    <w:p w:rsidR="00744E4C" w:rsidRDefault="00744E4C" w:rsidP="00744E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744E4C" w:rsidRDefault="00744E4C" w:rsidP="00744E4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44E4C" w:rsidRDefault="00744E4C" w:rsidP="00744E4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2</w:t>
      </w:r>
      <w:proofErr w:type="gramStart"/>
      <w:r>
        <w:rPr>
          <w:rFonts w:ascii="Arial" w:hAnsi="Arial" w:cs="Arial"/>
          <w:vertAlign w:val="superscript"/>
        </w:rPr>
        <w:t xml:space="preserve"> 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 данным </w:t>
      </w:r>
      <w:proofErr w:type="spellStart"/>
      <w:r>
        <w:rPr>
          <w:rFonts w:ascii="Arial" w:hAnsi="Arial" w:cs="Arial"/>
        </w:rPr>
        <w:t>Росалкогольрегулирования</w:t>
      </w:r>
      <w:proofErr w:type="spellEnd"/>
    </w:p>
    <w:p w:rsidR="00744E4C" w:rsidRDefault="00744E4C"/>
    <w:p w:rsidR="00744E4C" w:rsidRPr="00744E4C" w:rsidRDefault="00744E4C" w:rsidP="00744E4C">
      <w:pPr>
        <w:jc w:val="right"/>
        <w:rPr>
          <w:rFonts w:ascii="Arial" w:hAnsi="Arial" w:cs="Arial"/>
        </w:rPr>
      </w:pPr>
      <w:r w:rsidRPr="00744E4C">
        <w:rPr>
          <w:rFonts w:ascii="Arial" w:hAnsi="Arial" w:cs="Arial"/>
        </w:rPr>
        <w:lastRenderedPageBreak/>
        <w:t>Продолжение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744E4C" w:rsidRPr="002119EB" w:rsidTr="001B4C6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4E4C" w:rsidRPr="002119EB" w:rsidTr="001B4C6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E4C" w:rsidRPr="002119EB" w:rsidRDefault="00744E4C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4656BD" w:rsidRPr="002119EB" w:rsidTr="00744E4C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017312" w:rsidRDefault="004656BD" w:rsidP="00017312">
            <w:pPr>
              <w:spacing w:before="20" w:after="20"/>
              <w:ind w:left="16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017312">
              <w:rPr>
                <w:rFonts w:ascii="Arial" w:hAnsi="Arial" w:cs="Arial"/>
                <w:color w:val="000000"/>
                <w:sz w:val="22"/>
                <w:szCs w:val="22"/>
              </w:rPr>
              <w:t>апитки, изготавливаемые на основе пива (напитки пивные)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57E00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4656BD" w:rsidRPr="00C07127" w:rsidRDefault="008015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11,4 р.</w:t>
            </w:r>
          </w:p>
        </w:tc>
        <w:tc>
          <w:tcPr>
            <w:tcW w:w="1143" w:type="dxa"/>
            <w:vAlign w:val="bottom"/>
          </w:tcPr>
          <w:p w:rsidR="004656BD" w:rsidRPr="00C07127" w:rsidRDefault="008015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</w:tr>
      <w:tr w:rsidR="004656BD" w:rsidRPr="002119EB" w:rsidTr="00744E4C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4311F4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 w:rsidR="00FD4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D49B3"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 w:rsidR="00FD49B3">
              <w:rPr>
                <w:rFonts w:ascii="Arial" w:hAnsi="Arial" w:cs="Arial"/>
                <w:sz w:val="22"/>
                <w:szCs w:val="22"/>
              </w:rPr>
              <w:t xml:space="preserve"> веществ, млн</w:t>
            </w:r>
            <w:r w:rsidRPr="004311F4">
              <w:rPr>
                <w:rFonts w:ascii="Arial" w:hAnsi="Arial" w:cs="Arial"/>
                <w:sz w:val="22"/>
                <w:szCs w:val="22"/>
              </w:rPr>
              <w:t>. полулитров</w:t>
            </w:r>
          </w:p>
        </w:tc>
        <w:tc>
          <w:tcPr>
            <w:tcW w:w="1134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213,4</w:t>
            </w:r>
          </w:p>
        </w:tc>
        <w:tc>
          <w:tcPr>
            <w:tcW w:w="1125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151,0</w:t>
            </w:r>
          </w:p>
        </w:tc>
        <w:tc>
          <w:tcPr>
            <w:tcW w:w="1143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20,7</w:t>
            </w:r>
          </w:p>
        </w:tc>
        <w:tc>
          <w:tcPr>
            <w:tcW w:w="992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bottom"/>
          </w:tcPr>
          <w:p w:rsidR="004656BD" w:rsidRPr="00C07127" w:rsidRDefault="008D003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</w:tr>
    </w:tbl>
    <w:p w:rsidR="00332002" w:rsidRDefault="00332002" w:rsidP="00682FD9">
      <w:pPr>
        <w:suppressAutoHyphens/>
        <w:jc w:val="both"/>
        <w:rPr>
          <w:rFonts w:ascii="Arial" w:hAnsi="Arial"/>
          <w:i/>
          <w:sz w:val="24"/>
        </w:rPr>
      </w:pPr>
    </w:p>
    <w:p w:rsidR="004656BD" w:rsidRDefault="006D317A" w:rsidP="007E38A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3A41AA"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текстильных изделий</w:t>
      </w:r>
      <w:r w:rsidR="003A41AA" w:rsidRPr="0024404F">
        <w:rPr>
          <w:rFonts w:ascii="Arial" w:hAnsi="Arial"/>
          <w:sz w:val="24"/>
        </w:rPr>
        <w:t xml:space="preserve"> в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334B76">
        <w:rPr>
          <w:rFonts w:ascii="Arial" w:hAnsi="Arial"/>
          <w:sz w:val="24"/>
        </w:rPr>
        <w:t>-</w:t>
      </w:r>
      <w:r w:rsidR="00AB0B67">
        <w:rPr>
          <w:rFonts w:ascii="Arial" w:hAnsi="Arial"/>
          <w:sz w:val="24"/>
        </w:rPr>
        <w:t>декабре</w:t>
      </w:r>
      <w:r w:rsidR="009C2F56">
        <w:rPr>
          <w:rFonts w:ascii="Arial" w:hAnsi="Arial"/>
          <w:sz w:val="24"/>
        </w:rPr>
        <w:t xml:space="preserve"> 201</w:t>
      </w:r>
      <w:r w:rsidR="00BA3970">
        <w:rPr>
          <w:rFonts w:ascii="Arial" w:hAnsi="Arial"/>
          <w:sz w:val="24"/>
        </w:rPr>
        <w:t>7</w:t>
      </w:r>
      <w:r w:rsidR="00E26028" w:rsidRPr="0024404F">
        <w:rPr>
          <w:rFonts w:ascii="Arial" w:hAnsi="Arial"/>
          <w:sz w:val="24"/>
        </w:rPr>
        <w:t>г. по сравнению с январем</w:t>
      </w:r>
      <w:r w:rsidR="00AB0B67">
        <w:rPr>
          <w:rFonts w:ascii="Arial" w:hAnsi="Arial"/>
          <w:sz w:val="24"/>
        </w:rPr>
        <w:t>-декабрем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A3970">
        <w:rPr>
          <w:rFonts w:ascii="Arial" w:hAnsi="Arial"/>
          <w:sz w:val="24"/>
        </w:rPr>
        <w:t>6</w:t>
      </w:r>
      <w:r w:rsidR="00E26028" w:rsidRPr="0024404F">
        <w:rPr>
          <w:rFonts w:ascii="Arial" w:hAnsi="Arial"/>
          <w:sz w:val="24"/>
        </w:rPr>
        <w:t xml:space="preserve">г. составил </w:t>
      </w:r>
      <w:r w:rsidR="004159CC">
        <w:rPr>
          <w:rFonts w:ascii="Arial" w:hAnsi="Arial"/>
          <w:sz w:val="24"/>
        </w:rPr>
        <w:t>74,5</w:t>
      </w:r>
      <w:r w:rsidR="00E26028" w:rsidRPr="0024404F">
        <w:rPr>
          <w:rFonts w:ascii="Arial" w:hAnsi="Arial"/>
          <w:sz w:val="24"/>
        </w:rPr>
        <w:t xml:space="preserve">%, </w:t>
      </w:r>
      <w:r w:rsidR="00AB018D" w:rsidRPr="0024404F">
        <w:rPr>
          <w:rFonts w:ascii="Arial" w:hAnsi="Arial"/>
          <w:sz w:val="24"/>
        </w:rPr>
        <w:t xml:space="preserve">в </w:t>
      </w:r>
      <w:r w:rsidR="00AB0B67">
        <w:rPr>
          <w:rFonts w:ascii="Arial" w:hAnsi="Arial"/>
          <w:sz w:val="24"/>
        </w:rPr>
        <w:t>декабре</w:t>
      </w:r>
      <w:r w:rsidR="00AB018D">
        <w:rPr>
          <w:rFonts w:ascii="Arial" w:hAnsi="Arial"/>
          <w:sz w:val="24"/>
        </w:rPr>
        <w:t xml:space="preserve"> 2017</w:t>
      </w:r>
      <w:r w:rsidR="00AB018D" w:rsidRPr="0024404F">
        <w:rPr>
          <w:rFonts w:ascii="Arial" w:hAnsi="Arial"/>
          <w:sz w:val="24"/>
        </w:rPr>
        <w:t xml:space="preserve">г. по сравнению </w:t>
      </w:r>
      <w:r w:rsidR="003A41AA" w:rsidRPr="0024404F">
        <w:rPr>
          <w:rFonts w:ascii="Arial" w:hAnsi="Arial"/>
          <w:sz w:val="24"/>
        </w:rPr>
        <w:t>с</w:t>
      </w:r>
      <w:r w:rsidR="004A44FE" w:rsidRPr="0024404F">
        <w:rPr>
          <w:rFonts w:ascii="Arial" w:hAnsi="Arial"/>
          <w:sz w:val="24"/>
        </w:rPr>
        <w:t xml:space="preserve"> </w:t>
      </w:r>
      <w:r w:rsidR="00AB0B67">
        <w:rPr>
          <w:rFonts w:ascii="Arial" w:hAnsi="Arial"/>
          <w:sz w:val="24"/>
        </w:rPr>
        <w:t>декабрем</w:t>
      </w:r>
      <w:r w:rsidR="00D74534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44522">
        <w:rPr>
          <w:rFonts w:ascii="Arial" w:hAnsi="Arial"/>
          <w:sz w:val="24"/>
        </w:rPr>
        <w:t>6</w:t>
      </w:r>
      <w:r w:rsidR="003A41AA" w:rsidRPr="0024404F">
        <w:rPr>
          <w:rFonts w:ascii="Arial" w:hAnsi="Arial"/>
          <w:sz w:val="24"/>
        </w:rPr>
        <w:t>г. –</w:t>
      </w:r>
      <w:r w:rsidR="00906DBD" w:rsidRPr="0024404F">
        <w:rPr>
          <w:rFonts w:ascii="Arial" w:hAnsi="Arial"/>
          <w:sz w:val="24"/>
        </w:rPr>
        <w:t xml:space="preserve"> </w:t>
      </w:r>
      <w:r w:rsidR="004159CC">
        <w:rPr>
          <w:rFonts w:ascii="Arial" w:hAnsi="Arial"/>
          <w:sz w:val="24"/>
        </w:rPr>
        <w:t>89,9</w:t>
      </w:r>
      <w:r w:rsidR="003A41AA" w:rsidRPr="0024404F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AB018D" w:rsidRPr="0024404F">
        <w:rPr>
          <w:rFonts w:ascii="Arial" w:hAnsi="Arial"/>
          <w:sz w:val="24"/>
        </w:rPr>
        <w:t xml:space="preserve">по сравнению с </w:t>
      </w:r>
      <w:r w:rsidR="00AB0B67">
        <w:rPr>
          <w:rFonts w:ascii="Arial" w:hAnsi="Arial"/>
          <w:sz w:val="24"/>
        </w:rPr>
        <w:t>ноябрем</w:t>
      </w:r>
      <w:r w:rsidR="00AB018D" w:rsidRPr="0024404F">
        <w:rPr>
          <w:rFonts w:ascii="Arial" w:hAnsi="Arial"/>
          <w:sz w:val="24"/>
        </w:rPr>
        <w:t xml:space="preserve"> </w:t>
      </w:r>
      <w:r w:rsidR="00AB018D">
        <w:rPr>
          <w:rFonts w:ascii="Arial" w:hAnsi="Arial"/>
          <w:sz w:val="24"/>
        </w:rPr>
        <w:t>2017</w:t>
      </w:r>
      <w:r w:rsidR="00AB018D" w:rsidRPr="0024404F">
        <w:rPr>
          <w:rFonts w:ascii="Arial" w:hAnsi="Arial"/>
          <w:sz w:val="24"/>
        </w:rPr>
        <w:t>г</w:t>
      </w:r>
      <w:r w:rsidR="003A41AA" w:rsidRPr="0024404F">
        <w:rPr>
          <w:rFonts w:ascii="Arial" w:hAnsi="Arial"/>
          <w:sz w:val="24"/>
        </w:rPr>
        <w:t>.</w:t>
      </w:r>
      <w:r w:rsidR="00AB018D">
        <w:rPr>
          <w:rFonts w:ascii="Arial" w:hAnsi="Arial"/>
          <w:sz w:val="24"/>
        </w:rPr>
        <w:t xml:space="preserve"> –  </w:t>
      </w:r>
      <w:r w:rsidR="004159CC">
        <w:rPr>
          <w:rFonts w:ascii="Arial" w:hAnsi="Arial"/>
          <w:sz w:val="24"/>
        </w:rPr>
        <w:t>94,7</w:t>
      </w:r>
      <w:r w:rsidR="00AB018D">
        <w:rPr>
          <w:rFonts w:ascii="Arial" w:hAnsi="Arial"/>
          <w:sz w:val="24"/>
        </w:rPr>
        <w:t>%.</w:t>
      </w:r>
    </w:p>
    <w:p w:rsidR="00682FD9" w:rsidRDefault="00682FD9" w:rsidP="007E38AB">
      <w:pPr>
        <w:suppressAutoHyphens/>
        <w:ind w:firstLine="720"/>
        <w:jc w:val="both"/>
        <w:rPr>
          <w:rFonts w:ascii="Arial" w:hAnsi="Arial"/>
          <w:sz w:val="24"/>
        </w:rPr>
      </w:pPr>
    </w:p>
    <w:p w:rsidR="00DE6183" w:rsidRPr="00682FD9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9"/>
        <w:gridCol w:w="1134"/>
        <w:gridCol w:w="992"/>
        <w:gridCol w:w="1134"/>
      </w:tblGrid>
      <w:tr w:rsidR="004656BD" w:rsidRPr="002119EB" w:rsidTr="00682FD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4656BD">
              <w:rPr>
                <w:rFonts w:ascii="Arial" w:hAnsi="Arial"/>
              </w:rPr>
              <w:t xml:space="preserve">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656BD" w:rsidRPr="002119EB" w:rsidRDefault="00E57C1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AB0B67">
              <w:rPr>
                <w:rFonts w:ascii="Arial" w:hAnsi="Arial"/>
              </w:rPr>
              <w:t>декабрю</w:t>
            </w:r>
            <w:r w:rsidR="004656BD" w:rsidRPr="002119EB">
              <w:rPr>
                <w:rFonts w:ascii="Arial" w:hAnsi="Arial"/>
              </w:rPr>
              <w:t xml:space="preserve"> 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</w:tcPr>
          <w:p w:rsidR="004656BD" w:rsidRPr="002119EB" w:rsidRDefault="00AB0B67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4656BD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t>201</w:t>
            </w:r>
            <w:r w:rsidR="004656BD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656BD" w:rsidRPr="002119EB" w:rsidTr="00E57C1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6BD" w:rsidRPr="002119EB" w:rsidRDefault="00AB0B6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4656BD" w:rsidRPr="002119EB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6BD" w:rsidRPr="002119EB" w:rsidRDefault="00AB0B6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7</w:t>
            </w:r>
          </w:p>
        </w:tc>
      </w:tr>
      <w:tr w:rsidR="00682FD9" w:rsidRPr="002119EB" w:rsidTr="00E57C1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82FD9" w:rsidRPr="006D317A" w:rsidRDefault="00682FD9" w:rsidP="001F2863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D317A">
              <w:rPr>
                <w:rFonts w:ascii="Arial" w:hAnsi="Arial"/>
                <w:b/>
                <w:sz w:val="22"/>
                <w:szCs w:val="22"/>
              </w:rPr>
              <w:t xml:space="preserve">Подготовка и прядение текстильных волокон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682FD9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82FD9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82FD9" w:rsidRPr="00C07127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84,0</w:t>
            </w:r>
          </w:p>
        </w:tc>
      </w:tr>
      <w:tr w:rsidR="00682FD9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694AC7" w:rsidRDefault="00682FD9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682FD9" w:rsidRPr="00C07127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82FD9" w:rsidRPr="00C07127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11,5</w:t>
            </w:r>
          </w:p>
        </w:tc>
      </w:tr>
      <w:tr w:rsidR="00682FD9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694AC7" w:rsidRDefault="00682FD9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682FD9" w:rsidRPr="00C07127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49,8</w:t>
            </w:r>
          </w:p>
        </w:tc>
        <w:tc>
          <w:tcPr>
            <w:tcW w:w="1134" w:type="dxa"/>
            <w:vAlign w:val="bottom"/>
          </w:tcPr>
          <w:p w:rsidR="00682FD9" w:rsidRPr="00C07127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682FD9" w:rsidRPr="00C07127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  <w:tc>
          <w:tcPr>
            <w:tcW w:w="1134" w:type="dxa"/>
            <w:vAlign w:val="bottom"/>
          </w:tcPr>
          <w:p w:rsidR="00682FD9" w:rsidRPr="00C07127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</w:tr>
      <w:tr w:rsidR="00682FD9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963F27" w:rsidRDefault="00682FD9" w:rsidP="001F286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63F27">
              <w:rPr>
                <w:rFonts w:ascii="Arial" w:hAnsi="Arial" w:cs="Arial"/>
                <w:b/>
                <w:sz w:val="22"/>
                <w:szCs w:val="22"/>
              </w:rPr>
              <w:t>Производство текстильных тканей</w:t>
            </w:r>
          </w:p>
        </w:tc>
        <w:tc>
          <w:tcPr>
            <w:tcW w:w="1134" w:type="dxa"/>
            <w:vAlign w:val="bottom"/>
          </w:tcPr>
          <w:p w:rsidR="00682FD9" w:rsidRPr="00D80B5E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682FD9" w:rsidRPr="00D80B5E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66,1</w:t>
            </w:r>
          </w:p>
        </w:tc>
        <w:tc>
          <w:tcPr>
            <w:tcW w:w="1143" w:type="dxa"/>
            <w:gridSpan w:val="2"/>
            <w:vAlign w:val="bottom"/>
          </w:tcPr>
          <w:p w:rsidR="00682FD9" w:rsidRPr="00D80B5E" w:rsidRDefault="00682FD9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82FD9" w:rsidRPr="00D80B5E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60,2</w:t>
            </w:r>
          </w:p>
        </w:tc>
        <w:tc>
          <w:tcPr>
            <w:tcW w:w="1134" w:type="dxa"/>
            <w:vAlign w:val="bottom"/>
          </w:tcPr>
          <w:p w:rsidR="00682FD9" w:rsidRPr="00D80B5E" w:rsidRDefault="004159CC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96,2</w:t>
            </w:r>
          </w:p>
        </w:tc>
      </w:tr>
      <w:tr w:rsidR="00682FD9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682FD9" w:rsidRPr="00342CC2" w:rsidRDefault="00682FD9" w:rsidP="001F2863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млн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682FD9" w:rsidRPr="00D80B5E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157,9</w:t>
            </w:r>
          </w:p>
        </w:tc>
        <w:tc>
          <w:tcPr>
            <w:tcW w:w="1125" w:type="dxa"/>
            <w:vAlign w:val="bottom"/>
          </w:tcPr>
          <w:p w:rsidR="00682FD9" w:rsidRPr="00D80B5E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88,9</w:t>
            </w:r>
          </w:p>
        </w:tc>
        <w:tc>
          <w:tcPr>
            <w:tcW w:w="1143" w:type="dxa"/>
            <w:gridSpan w:val="2"/>
            <w:vAlign w:val="bottom"/>
          </w:tcPr>
          <w:p w:rsidR="00682FD9" w:rsidRPr="00D80B5E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13,4</w:t>
            </w:r>
          </w:p>
        </w:tc>
        <w:tc>
          <w:tcPr>
            <w:tcW w:w="992" w:type="dxa"/>
            <w:vAlign w:val="bottom"/>
          </w:tcPr>
          <w:p w:rsidR="00682FD9" w:rsidRPr="00D80B5E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  <w:tc>
          <w:tcPr>
            <w:tcW w:w="1134" w:type="dxa"/>
            <w:vAlign w:val="bottom"/>
          </w:tcPr>
          <w:p w:rsidR="00682FD9" w:rsidRPr="00D80B5E" w:rsidRDefault="00C711C2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Default="004656BD" w:rsidP="006309C3">
            <w:pPr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134" w:type="dxa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BA5CDC" w:rsidRDefault="004656BD" w:rsidP="006309C3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134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5,4</w:t>
            </w:r>
          </w:p>
        </w:tc>
        <w:tc>
          <w:tcPr>
            <w:tcW w:w="1125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72,9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EF5F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62,2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694AC7" w:rsidRDefault="004656BD" w:rsidP="006309C3">
            <w:pPr>
              <w:spacing w:before="20" w:after="2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134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10,6</w:t>
            </w:r>
          </w:p>
        </w:tc>
        <w:tc>
          <w:tcPr>
            <w:tcW w:w="1125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</w:t>
            </w:r>
          </w:p>
        </w:tc>
        <w:tc>
          <w:tcPr>
            <w:tcW w:w="992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4656BD" w:rsidRPr="00D80B5E" w:rsidRDefault="008809C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813BC5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656BD" w:rsidRPr="00D80B5E" w:rsidRDefault="00464F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57,7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64F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61,8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040B3C" w:rsidRDefault="004656BD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B3C">
              <w:rPr>
                <w:rFonts w:ascii="Arial" w:hAnsi="Arial" w:cs="Arial"/>
                <w:b/>
                <w:sz w:val="22"/>
                <w:szCs w:val="22"/>
              </w:rPr>
              <w:t>Производство прочих текстильных изделий</w:t>
            </w:r>
          </w:p>
        </w:tc>
        <w:tc>
          <w:tcPr>
            <w:tcW w:w="1134" w:type="dxa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4656BD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76,6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656B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56BD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99,0</w:t>
            </w:r>
          </w:p>
        </w:tc>
        <w:tc>
          <w:tcPr>
            <w:tcW w:w="1134" w:type="dxa"/>
            <w:vAlign w:val="bottom"/>
          </w:tcPr>
          <w:p w:rsidR="004656BD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94,5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546F6C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80623,6</w:t>
            </w:r>
          </w:p>
        </w:tc>
        <w:tc>
          <w:tcPr>
            <w:tcW w:w="1125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6541,7</w:t>
            </w:r>
          </w:p>
        </w:tc>
        <w:tc>
          <w:tcPr>
            <w:tcW w:w="992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546F6C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387,1</w:t>
            </w:r>
          </w:p>
        </w:tc>
        <w:tc>
          <w:tcPr>
            <w:tcW w:w="1125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30,9</w:t>
            </w:r>
          </w:p>
        </w:tc>
        <w:tc>
          <w:tcPr>
            <w:tcW w:w="992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111,3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4656BD" w:rsidRPr="002119EB" w:rsidTr="00E57C17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546F6C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1125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87,5</w:t>
            </w:r>
          </w:p>
        </w:tc>
        <w:tc>
          <w:tcPr>
            <w:tcW w:w="1143" w:type="dxa"/>
            <w:gridSpan w:val="2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122,4</w:t>
            </w:r>
          </w:p>
        </w:tc>
        <w:tc>
          <w:tcPr>
            <w:tcW w:w="1134" w:type="dxa"/>
            <w:vAlign w:val="bottom"/>
          </w:tcPr>
          <w:p w:rsidR="004656BD" w:rsidRPr="00D80B5E" w:rsidRDefault="00432D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127,8</w:t>
            </w:r>
          </w:p>
        </w:tc>
      </w:tr>
    </w:tbl>
    <w:p w:rsidR="00476C9F" w:rsidRPr="00682FD9" w:rsidRDefault="00476C9F" w:rsidP="00476C9F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</w:t>
      </w:r>
    </w:p>
    <w:p w:rsidR="00476C9F" w:rsidRDefault="00476C9F" w:rsidP="00476C9F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87AB5" w:rsidRDefault="00787AB5" w:rsidP="007E38AB">
      <w:pPr>
        <w:suppressAutoHyphens/>
        <w:jc w:val="both"/>
        <w:rPr>
          <w:rFonts w:ascii="Arial" w:hAnsi="Arial"/>
          <w:i/>
          <w:sz w:val="24"/>
        </w:rPr>
      </w:pPr>
    </w:p>
    <w:p w:rsidR="00787AB5" w:rsidRDefault="00040B3C" w:rsidP="007E38A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одежды</w:t>
      </w:r>
      <w:r w:rsidRPr="0024404F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8F050F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24404F">
        <w:rPr>
          <w:rFonts w:ascii="Arial" w:hAnsi="Arial"/>
          <w:sz w:val="24"/>
        </w:rPr>
        <w:t>г. по сравнению с январем</w:t>
      </w:r>
      <w:r w:rsidR="008F050F">
        <w:rPr>
          <w:rFonts w:ascii="Arial" w:hAnsi="Arial"/>
          <w:sz w:val="24"/>
        </w:rPr>
        <w:t>-декабрем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4404F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99,2</w:t>
      </w:r>
      <w:r w:rsidRPr="0024404F">
        <w:rPr>
          <w:rFonts w:ascii="Arial" w:hAnsi="Arial"/>
          <w:sz w:val="24"/>
        </w:rPr>
        <w:t xml:space="preserve">%, </w:t>
      </w:r>
      <w:r w:rsidR="00EA0F2C" w:rsidRPr="0024404F">
        <w:rPr>
          <w:rFonts w:ascii="Arial" w:hAnsi="Arial"/>
          <w:sz w:val="24"/>
        </w:rPr>
        <w:t xml:space="preserve">в </w:t>
      </w:r>
      <w:r w:rsidR="008F050F">
        <w:rPr>
          <w:rFonts w:ascii="Arial" w:hAnsi="Arial"/>
          <w:sz w:val="24"/>
        </w:rPr>
        <w:t>декабре</w:t>
      </w:r>
      <w:r w:rsidR="00EA0F2C">
        <w:rPr>
          <w:rFonts w:ascii="Arial" w:hAnsi="Arial"/>
          <w:sz w:val="24"/>
        </w:rPr>
        <w:t xml:space="preserve"> 2017</w:t>
      </w:r>
      <w:r w:rsidR="00EA0F2C" w:rsidRPr="0024404F">
        <w:rPr>
          <w:rFonts w:ascii="Arial" w:hAnsi="Arial"/>
          <w:sz w:val="24"/>
        </w:rPr>
        <w:t xml:space="preserve">г. по сравнению </w:t>
      </w:r>
      <w:r w:rsidRPr="0024404F">
        <w:rPr>
          <w:rFonts w:ascii="Arial" w:hAnsi="Arial"/>
          <w:sz w:val="24"/>
        </w:rPr>
        <w:t xml:space="preserve">с </w:t>
      </w:r>
      <w:r w:rsidR="008F050F">
        <w:rPr>
          <w:rFonts w:ascii="Arial" w:hAnsi="Arial"/>
          <w:sz w:val="24"/>
        </w:rPr>
        <w:t>декабрем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4404F">
        <w:rPr>
          <w:rFonts w:ascii="Arial" w:hAnsi="Arial"/>
          <w:sz w:val="24"/>
        </w:rPr>
        <w:t xml:space="preserve">г. – </w:t>
      </w:r>
      <w:r w:rsidR="009F3FFB">
        <w:rPr>
          <w:rFonts w:ascii="Arial" w:hAnsi="Arial"/>
          <w:sz w:val="24"/>
        </w:rPr>
        <w:t>80,7</w:t>
      </w:r>
      <w:r w:rsidRPr="0024404F">
        <w:rPr>
          <w:rFonts w:ascii="Arial" w:hAnsi="Arial"/>
          <w:sz w:val="24"/>
        </w:rPr>
        <w:t>%</w:t>
      </w:r>
      <w:r w:rsidR="00EA0F2C">
        <w:rPr>
          <w:rFonts w:ascii="Arial" w:hAnsi="Arial"/>
          <w:sz w:val="24"/>
        </w:rPr>
        <w:t xml:space="preserve">, </w:t>
      </w:r>
      <w:r w:rsidR="00EA0F2C" w:rsidRPr="0024404F">
        <w:rPr>
          <w:rFonts w:ascii="Arial" w:hAnsi="Arial"/>
          <w:sz w:val="24"/>
        </w:rPr>
        <w:t xml:space="preserve">по сравнению с </w:t>
      </w:r>
      <w:r w:rsidR="008F050F">
        <w:rPr>
          <w:rFonts w:ascii="Arial" w:hAnsi="Arial"/>
          <w:sz w:val="24"/>
        </w:rPr>
        <w:t>ноябрем</w:t>
      </w:r>
      <w:r w:rsidR="00EA0F2C" w:rsidRPr="0024404F">
        <w:rPr>
          <w:rFonts w:ascii="Arial" w:hAnsi="Arial"/>
          <w:sz w:val="24"/>
        </w:rPr>
        <w:t xml:space="preserve"> </w:t>
      </w:r>
      <w:r w:rsidR="00EA0F2C">
        <w:rPr>
          <w:rFonts w:ascii="Arial" w:hAnsi="Arial"/>
          <w:sz w:val="24"/>
        </w:rPr>
        <w:t>2017</w:t>
      </w:r>
      <w:r w:rsidR="00EA0F2C" w:rsidRPr="0024404F">
        <w:rPr>
          <w:rFonts w:ascii="Arial" w:hAnsi="Arial"/>
          <w:sz w:val="24"/>
        </w:rPr>
        <w:t>г.</w:t>
      </w:r>
      <w:r w:rsidR="00EA0F2C">
        <w:rPr>
          <w:rFonts w:ascii="Arial" w:hAnsi="Arial"/>
          <w:sz w:val="24"/>
        </w:rPr>
        <w:t xml:space="preserve"> –  </w:t>
      </w:r>
      <w:r w:rsidR="009F3FFB">
        <w:rPr>
          <w:rFonts w:ascii="Arial" w:hAnsi="Arial"/>
          <w:sz w:val="24"/>
        </w:rPr>
        <w:t>92,0</w:t>
      </w:r>
      <w:r w:rsidR="00EA0F2C">
        <w:rPr>
          <w:rFonts w:ascii="Arial" w:hAnsi="Arial"/>
          <w:sz w:val="24"/>
        </w:rPr>
        <w:t>%.</w:t>
      </w:r>
    </w:p>
    <w:p w:rsidR="00787AB5" w:rsidRPr="0024404F" w:rsidRDefault="00787AB5" w:rsidP="005975BD">
      <w:pPr>
        <w:suppressAutoHyphens/>
        <w:jc w:val="both"/>
        <w:rPr>
          <w:rFonts w:ascii="Arial" w:hAnsi="Arial"/>
          <w:sz w:val="24"/>
        </w:rPr>
      </w:pPr>
    </w:p>
    <w:p w:rsidR="00322C2C" w:rsidRDefault="00040B3C" w:rsidP="00321D68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p w:rsidR="00D23B13" w:rsidRDefault="00D23B13" w:rsidP="00D23B13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992"/>
        <w:gridCol w:w="1134"/>
      </w:tblGrid>
      <w:tr w:rsidR="004656BD" w:rsidRPr="002119EB" w:rsidTr="00DA495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656BD" w:rsidRPr="002119EB" w:rsidRDefault="008F050F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4656BD">
              <w:rPr>
                <w:rFonts w:ascii="Arial" w:hAnsi="Arial"/>
              </w:rPr>
              <w:t xml:space="preserve">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656BD" w:rsidRPr="002119EB" w:rsidRDefault="004656BD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</w:t>
            </w:r>
            <w:r w:rsidR="008F050F">
              <w:rPr>
                <w:rFonts w:ascii="Arial" w:hAnsi="Arial"/>
              </w:rPr>
              <w:t>-</w:t>
            </w:r>
            <w:proofErr w:type="gramEnd"/>
            <w:r w:rsidR="008F050F"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4656BD" w:rsidRPr="002119EB" w:rsidRDefault="008F050F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4656BD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t>201</w:t>
            </w:r>
            <w:r w:rsidR="004656BD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6BD" w:rsidRPr="002119EB" w:rsidRDefault="004656BD" w:rsidP="004656B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656BD" w:rsidRPr="002119EB" w:rsidTr="00DA495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4656BD" w:rsidRPr="002119EB" w:rsidRDefault="004656BD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6BD" w:rsidRPr="002119EB" w:rsidRDefault="008F050F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4656BD" w:rsidRPr="002119EB">
              <w:rPr>
                <w:rFonts w:ascii="Arial" w:hAnsi="Arial"/>
              </w:rPr>
              <w:t xml:space="preserve"> 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6BD" w:rsidRPr="002119EB" w:rsidRDefault="008F050F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4656BD" w:rsidRPr="002119EB">
              <w:rPr>
                <w:rFonts w:ascii="Arial" w:hAnsi="Arial"/>
              </w:rPr>
              <w:br/>
              <w:t>201</w:t>
            </w:r>
            <w:r w:rsidR="004656BD">
              <w:rPr>
                <w:rFonts w:ascii="Arial" w:hAnsi="Arial"/>
              </w:rPr>
              <w:t>7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76C9F" w:rsidRPr="00694AC7" w:rsidRDefault="00476C9F" w:rsidP="009A2371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94309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одежды, </w:t>
            </w:r>
            <w:r>
              <w:rPr>
                <w:rFonts w:ascii="Arial" w:hAnsi="Arial" w:cs="Arial"/>
                <w:b/>
                <w:sz w:val="22"/>
                <w:szCs w:val="22"/>
              </w:rPr>
              <w:t>кроме одежды из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76C9F" w:rsidRPr="00D80B5E" w:rsidRDefault="00476C9F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476C9F" w:rsidRPr="00D80B5E" w:rsidRDefault="009F3FFB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476C9F" w:rsidRPr="00D80B5E" w:rsidRDefault="00476C9F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76C9F" w:rsidRPr="00D80B5E" w:rsidRDefault="009F3FFB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76C9F" w:rsidRPr="00D80B5E" w:rsidRDefault="009F3FFB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91,5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694AC7" w:rsidRDefault="00476C9F" w:rsidP="009A2371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432DD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63181,8</w:t>
            </w:r>
          </w:p>
        </w:tc>
        <w:tc>
          <w:tcPr>
            <w:tcW w:w="1125" w:type="dxa"/>
            <w:vAlign w:val="bottom"/>
          </w:tcPr>
          <w:p w:rsidR="00476C9F" w:rsidRPr="00D80B5E" w:rsidRDefault="00432DD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001" w:type="dxa"/>
            <w:vAlign w:val="bottom"/>
          </w:tcPr>
          <w:p w:rsidR="00476C9F" w:rsidRPr="00D80B5E" w:rsidRDefault="00432DD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4667,5</w:t>
            </w:r>
          </w:p>
        </w:tc>
        <w:tc>
          <w:tcPr>
            <w:tcW w:w="992" w:type="dxa"/>
            <w:vAlign w:val="bottom"/>
          </w:tcPr>
          <w:p w:rsidR="00476C9F" w:rsidRPr="00D80B5E" w:rsidRDefault="00432DD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  <w:tc>
          <w:tcPr>
            <w:tcW w:w="1134" w:type="dxa"/>
            <w:vAlign w:val="bottom"/>
          </w:tcPr>
          <w:p w:rsidR="00476C9F" w:rsidRPr="00D80B5E" w:rsidRDefault="00432DD0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370C9F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125,7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001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10,5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114,2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370C9F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185,6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1001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17,1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65,5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116,9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370C9F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219,5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78,5</w:t>
            </w:r>
          </w:p>
        </w:tc>
        <w:tc>
          <w:tcPr>
            <w:tcW w:w="1001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11,1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1C7ED2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80159F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001" w:type="dxa"/>
            <w:vAlign w:val="bottom"/>
          </w:tcPr>
          <w:p w:rsidR="00476C9F" w:rsidRPr="00D80B5E" w:rsidRDefault="0080159F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42,2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C52E73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198,7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  <w:tc>
          <w:tcPr>
            <w:tcW w:w="1001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11,8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48,0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</w:tr>
      <w:tr w:rsidR="00476C9F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C52E73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  <w:tc>
          <w:tcPr>
            <w:tcW w:w="1125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001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11,9</w:t>
            </w:r>
          </w:p>
        </w:tc>
        <w:tc>
          <w:tcPr>
            <w:tcW w:w="992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69,6</w:t>
            </w:r>
          </w:p>
        </w:tc>
        <w:tc>
          <w:tcPr>
            <w:tcW w:w="1134" w:type="dxa"/>
            <w:vAlign w:val="bottom"/>
          </w:tcPr>
          <w:p w:rsidR="00476C9F" w:rsidRPr="00D80B5E" w:rsidRDefault="002F2C98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</w:tr>
      <w:tr w:rsidR="004656BD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C52E73" w:rsidRDefault="004656BD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лузки, рубашки и батники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25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53,6</w:t>
            </w:r>
          </w:p>
        </w:tc>
        <w:tc>
          <w:tcPr>
            <w:tcW w:w="1001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7,1</w:t>
            </w:r>
          </w:p>
        </w:tc>
        <w:tc>
          <w:tcPr>
            <w:tcW w:w="992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137,8</w:t>
            </w:r>
          </w:p>
        </w:tc>
      </w:tr>
      <w:tr w:rsidR="004656BD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4656BD" w:rsidRPr="00694AC7" w:rsidRDefault="004656BD" w:rsidP="006309C3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головные уборы - всего, тыс. шт.</w:t>
            </w:r>
          </w:p>
        </w:tc>
        <w:tc>
          <w:tcPr>
            <w:tcW w:w="1134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226,9</w:t>
            </w:r>
          </w:p>
        </w:tc>
        <w:tc>
          <w:tcPr>
            <w:tcW w:w="1125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126,0</w:t>
            </w:r>
          </w:p>
        </w:tc>
        <w:tc>
          <w:tcPr>
            <w:tcW w:w="1001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13,4</w:t>
            </w:r>
          </w:p>
        </w:tc>
        <w:tc>
          <w:tcPr>
            <w:tcW w:w="992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1134" w:type="dxa"/>
            <w:vAlign w:val="bottom"/>
          </w:tcPr>
          <w:p w:rsidR="004656BD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</w:tbl>
    <w:p w:rsidR="00D80B5E" w:rsidRDefault="00D80B5E" w:rsidP="00D80B5E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D80B5E" w:rsidRPr="00C7420E" w:rsidRDefault="00D80B5E" w:rsidP="00D80B5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80B5E" w:rsidRDefault="00D80B5E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3A41AA" w:rsidP="00D80B5E">
      <w:pPr>
        <w:suppressAutoHyphens/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Pr="00CE688A">
        <w:rPr>
          <w:rFonts w:ascii="Arial" w:hAnsi="Arial"/>
          <w:sz w:val="24"/>
        </w:rPr>
        <w:t xml:space="preserve">в </w:t>
      </w:r>
      <w:r w:rsidR="009C2F56">
        <w:rPr>
          <w:rFonts w:ascii="Arial" w:hAnsi="Arial"/>
          <w:sz w:val="24"/>
        </w:rPr>
        <w:t>январе</w:t>
      </w:r>
      <w:r w:rsidR="008F050F">
        <w:rPr>
          <w:rFonts w:ascii="Arial" w:hAnsi="Arial"/>
          <w:sz w:val="24"/>
        </w:rPr>
        <w:t>-декабре</w:t>
      </w:r>
      <w:r w:rsidR="009C2F56">
        <w:rPr>
          <w:rFonts w:ascii="Arial" w:hAnsi="Arial"/>
          <w:sz w:val="24"/>
        </w:rPr>
        <w:t xml:space="preserve"> 201</w:t>
      </w:r>
      <w:r w:rsidR="001C7ED2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>г. по сравнению</w:t>
      </w:r>
      <w:r w:rsidR="00E26028" w:rsidRPr="00CE688A">
        <w:rPr>
          <w:rFonts w:ascii="Arial" w:hAnsi="Arial"/>
          <w:sz w:val="24"/>
        </w:rPr>
        <w:t xml:space="preserve"> с январем</w:t>
      </w:r>
      <w:r w:rsidR="008F050F">
        <w:rPr>
          <w:rFonts w:ascii="Arial" w:hAnsi="Arial"/>
          <w:sz w:val="24"/>
        </w:rPr>
        <w:t>-декабрем</w:t>
      </w:r>
      <w:r w:rsidR="00E26028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1C7ED2">
        <w:rPr>
          <w:rFonts w:ascii="Arial" w:hAnsi="Arial"/>
          <w:sz w:val="24"/>
        </w:rPr>
        <w:t>6</w:t>
      </w:r>
      <w:r w:rsidR="00516014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88,9</w:t>
      </w:r>
      <w:r w:rsidR="00E26028"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8F050F">
        <w:rPr>
          <w:rFonts w:ascii="Arial" w:hAnsi="Arial"/>
          <w:sz w:val="24"/>
        </w:rPr>
        <w:t>декабре</w:t>
      </w:r>
      <w:r w:rsidR="006309C3">
        <w:rPr>
          <w:rFonts w:ascii="Arial" w:hAnsi="Arial"/>
          <w:sz w:val="24"/>
        </w:rPr>
        <w:t xml:space="preserve"> 2017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8F050F">
        <w:rPr>
          <w:rFonts w:ascii="Arial" w:hAnsi="Arial"/>
          <w:sz w:val="24"/>
        </w:rPr>
        <w:t>декабрем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2016</w:t>
      </w:r>
      <w:r w:rsidR="006309C3" w:rsidRPr="00CE688A">
        <w:rPr>
          <w:rFonts w:ascii="Arial" w:hAnsi="Arial"/>
          <w:sz w:val="24"/>
        </w:rPr>
        <w:t>г.</w:t>
      </w:r>
      <w:r w:rsidRPr="00CE688A">
        <w:rPr>
          <w:rFonts w:ascii="Arial" w:hAnsi="Arial"/>
          <w:sz w:val="24"/>
        </w:rPr>
        <w:t xml:space="preserve"> –</w:t>
      </w:r>
      <w:r w:rsidR="00906DBD" w:rsidRPr="00CE688A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63,7</w:t>
      </w:r>
      <w:r w:rsidR="00CE688A"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8F050F">
        <w:rPr>
          <w:rFonts w:ascii="Arial" w:hAnsi="Arial"/>
          <w:sz w:val="24"/>
        </w:rPr>
        <w:t>ноябрем</w:t>
      </w:r>
      <w:r w:rsidR="00732B15">
        <w:rPr>
          <w:rFonts w:ascii="Arial" w:hAnsi="Arial"/>
          <w:sz w:val="24"/>
        </w:rPr>
        <w:t xml:space="preserve"> 2017</w:t>
      </w:r>
      <w:r w:rsidR="006309C3">
        <w:rPr>
          <w:rFonts w:ascii="Arial" w:hAnsi="Arial"/>
          <w:sz w:val="24"/>
        </w:rPr>
        <w:t xml:space="preserve">г. –  </w:t>
      </w:r>
      <w:r w:rsidR="009F3FFB">
        <w:rPr>
          <w:rFonts w:ascii="Arial" w:hAnsi="Arial"/>
          <w:sz w:val="24"/>
        </w:rPr>
        <w:t>101,2</w:t>
      </w:r>
      <w:r w:rsidR="006309C3">
        <w:rPr>
          <w:rFonts w:ascii="Arial" w:hAnsi="Arial"/>
          <w:sz w:val="24"/>
        </w:rPr>
        <w:t>%.</w:t>
      </w:r>
    </w:p>
    <w:p w:rsidR="00516014" w:rsidRDefault="00516014" w:rsidP="0084744C">
      <w:pPr>
        <w:rPr>
          <w:rFonts w:ascii="Arial" w:hAnsi="Arial"/>
          <w:i/>
          <w:sz w:val="22"/>
        </w:rPr>
      </w:pPr>
    </w:p>
    <w:p w:rsidR="00516014" w:rsidRDefault="00516014" w:rsidP="0084744C">
      <w:pPr>
        <w:rPr>
          <w:rFonts w:ascii="Arial" w:hAnsi="Arial"/>
          <w:i/>
          <w:sz w:val="22"/>
        </w:rPr>
      </w:pPr>
    </w:p>
    <w:p w:rsidR="00DE2C17" w:rsidRDefault="00294309" w:rsidP="0084744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</w:t>
      </w:r>
      <w:r w:rsidR="001C7ED2">
        <w:rPr>
          <w:rFonts w:ascii="Arial" w:hAnsi="Arial"/>
          <w:i/>
          <w:sz w:val="22"/>
        </w:rPr>
        <w:t>оизводство отдельных видов кожи и</w:t>
      </w:r>
      <w:r>
        <w:rPr>
          <w:rFonts w:ascii="Arial" w:hAnsi="Arial"/>
          <w:i/>
          <w:sz w:val="22"/>
        </w:rPr>
        <w:t xml:space="preserve"> изд</w:t>
      </w:r>
      <w:r w:rsidR="001C7ED2">
        <w:rPr>
          <w:rFonts w:ascii="Arial" w:hAnsi="Arial"/>
          <w:i/>
          <w:sz w:val="22"/>
        </w:rPr>
        <w:t xml:space="preserve">елий из кожи </w:t>
      </w:r>
    </w:p>
    <w:p w:rsidR="00322C2C" w:rsidRDefault="00322C2C" w:rsidP="0084744C">
      <w:pPr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992"/>
        <w:gridCol w:w="1276"/>
        <w:gridCol w:w="992"/>
      </w:tblGrid>
      <w:tr w:rsidR="00066CD0" w:rsidRPr="002119EB" w:rsidTr="009F0620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6CD0" w:rsidRPr="002119EB" w:rsidRDefault="008F050F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066CD0">
              <w:rPr>
                <w:rFonts w:ascii="Arial" w:hAnsi="Arial"/>
              </w:rPr>
              <w:t xml:space="preserve">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6CD0" w:rsidRPr="002119EB" w:rsidRDefault="00516014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 w:rsidR="008F050F">
              <w:rPr>
                <w:rFonts w:ascii="Arial" w:hAnsi="Arial"/>
              </w:rPr>
              <w:br/>
              <w:t>декабрю</w:t>
            </w:r>
            <w:r w:rsidR="00066CD0" w:rsidRPr="002119EB">
              <w:rPr>
                <w:rFonts w:ascii="Arial" w:hAnsi="Arial"/>
              </w:rPr>
              <w:t xml:space="preserve"> 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6CD0" w:rsidRPr="002119EB" w:rsidRDefault="008F050F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066CD0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t>201</w:t>
            </w:r>
            <w:r w:rsidR="00066CD0">
              <w:rPr>
                <w:rFonts w:ascii="Arial" w:hAnsi="Arial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6CD0" w:rsidRPr="002119EB" w:rsidTr="00177BF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CD0" w:rsidRPr="002119EB" w:rsidRDefault="008F050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066CD0" w:rsidRPr="002119EB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CD0" w:rsidRPr="002119EB" w:rsidRDefault="008F050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7</w:t>
            </w:r>
          </w:p>
        </w:tc>
      </w:tr>
      <w:tr w:rsidR="00066CD0" w:rsidRPr="002119EB" w:rsidTr="00177BF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66CD0" w:rsidRPr="000757D9" w:rsidRDefault="00066CD0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57D9">
              <w:rPr>
                <w:rFonts w:ascii="Arial" w:hAnsi="Arial" w:cs="Arial"/>
                <w:b/>
                <w:sz w:val="22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109,1</w:t>
            </w:r>
          </w:p>
        </w:tc>
      </w:tr>
      <w:tr w:rsidR="00066CD0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3D66CE" w:rsidRDefault="00066CD0" w:rsidP="006309C3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5771,0</w:t>
            </w:r>
          </w:p>
        </w:tc>
        <w:tc>
          <w:tcPr>
            <w:tcW w:w="1134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77,3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276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14,8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119,6</w:t>
            </w:r>
          </w:p>
        </w:tc>
      </w:tr>
      <w:tr w:rsidR="00066CD0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694AC7" w:rsidRDefault="00066CD0" w:rsidP="006309C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64DB4">
              <w:rPr>
                <w:rFonts w:ascii="Arial" w:hAnsi="Arial"/>
                <w:b/>
                <w:sz w:val="22"/>
              </w:rPr>
              <w:t>Производство обуви</w:t>
            </w:r>
          </w:p>
        </w:tc>
        <w:tc>
          <w:tcPr>
            <w:tcW w:w="99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114,0</w:t>
            </w:r>
          </w:p>
        </w:tc>
        <w:tc>
          <w:tcPr>
            <w:tcW w:w="99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93,7</w:t>
            </w:r>
          </w:p>
        </w:tc>
        <w:tc>
          <w:tcPr>
            <w:tcW w:w="992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91,2</w:t>
            </w:r>
          </w:p>
        </w:tc>
      </w:tr>
      <w:tr w:rsidR="00066CD0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694AC7" w:rsidRDefault="00066CD0" w:rsidP="006309C3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3092,1</w:t>
            </w:r>
          </w:p>
        </w:tc>
        <w:tc>
          <w:tcPr>
            <w:tcW w:w="1134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248,5</w:t>
            </w:r>
          </w:p>
        </w:tc>
        <w:tc>
          <w:tcPr>
            <w:tcW w:w="1276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992" w:type="dxa"/>
            <w:vAlign w:val="bottom"/>
          </w:tcPr>
          <w:p w:rsidR="00066CD0" w:rsidRPr="00D80B5E" w:rsidRDefault="002F2C9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88,0</w:t>
            </w:r>
          </w:p>
        </w:tc>
      </w:tr>
      <w:tr w:rsidR="00A93107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694AC7" w:rsidRDefault="00A93107" w:rsidP="00A93107">
            <w:pPr>
              <w:spacing w:before="20" w:after="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992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93107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E279C5" w:rsidRDefault="00A93107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992" w:type="dxa"/>
            <w:vAlign w:val="bottom"/>
          </w:tcPr>
          <w:p w:rsidR="00A93107" w:rsidRPr="00D80B5E" w:rsidRDefault="002F2C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1234,2</w:t>
            </w:r>
          </w:p>
        </w:tc>
        <w:tc>
          <w:tcPr>
            <w:tcW w:w="1134" w:type="dxa"/>
            <w:vAlign w:val="bottom"/>
          </w:tcPr>
          <w:p w:rsidR="00A93107" w:rsidRPr="00D80B5E" w:rsidRDefault="002F2C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86,1</w:t>
            </w:r>
          </w:p>
        </w:tc>
        <w:tc>
          <w:tcPr>
            <w:tcW w:w="992" w:type="dxa"/>
            <w:vAlign w:val="bottom"/>
          </w:tcPr>
          <w:p w:rsidR="00A93107" w:rsidRPr="00D80B5E" w:rsidRDefault="002F2C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276" w:type="dxa"/>
            <w:vAlign w:val="bottom"/>
          </w:tcPr>
          <w:p w:rsidR="00A93107" w:rsidRPr="00D80B5E" w:rsidRDefault="002F2C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74,1</w:t>
            </w:r>
          </w:p>
        </w:tc>
        <w:tc>
          <w:tcPr>
            <w:tcW w:w="992" w:type="dxa"/>
            <w:vAlign w:val="bottom"/>
          </w:tcPr>
          <w:p w:rsidR="00A93107" w:rsidRPr="00D80B5E" w:rsidRDefault="002F2C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</w:tr>
      <w:tr w:rsidR="00A93107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E279C5" w:rsidRDefault="00A93107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531,7</w:t>
            </w:r>
          </w:p>
        </w:tc>
        <w:tc>
          <w:tcPr>
            <w:tcW w:w="1134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15,1 р.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48,7</w:t>
            </w:r>
          </w:p>
        </w:tc>
        <w:tc>
          <w:tcPr>
            <w:tcW w:w="1276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507,6 р.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134,1</w:t>
            </w:r>
          </w:p>
        </w:tc>
      </w:tr>
      <w:tr w:rsidR="00A93107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5975BD" w:rsidRDefault="00A93107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584,4</w:t>
            </w:r>
          </w:p>
        </w:tc>
        <w:tc>
          <w:tcPr>
            <w:tcW w:w="1134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39,8</w:t>
            </w:r>
          </w:p>
        </w:tc>
        <w:tc>
          <w:tcPr>
            <w:tcW w:w="1276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58,7</w:t>
            </w:r>
          </w:p>
        </w:tc>
        <w:tc>
          <w:tcPr>
            <w:tcW w:w="992" w:type="dxa"/>
            <w:vAlign w:val="bottom"/>
          </w:tcPr>
          <w:p w:rsidR="00A93107" w:rsidRPr="00D80B5E" w:rsidRDefault="00D2142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</w:tr>
    </w:tbl>
    <w:p w:rsidR="00A93107" w:rsidRDefault="00A93107" w:rsidP="008F050F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83648D" w:rsidRPr="008F050F" w:rsidRDefault="00141748" w:rsidP="008F050F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Pr="00CE688A">
        <w:rPr>
          <w:rFonts w:ascii="Arial" w:hAnsi="Arial"/>
          <w:sz w:val="24"/>
        </w:rPr>
        <w:t xml:space="preserve"> в </w:t>
      </w:r>
      <w:r w:rsidR="005975BD">
        <w:rPr>
          <w:rFonts w:ascii="Arial" w:hAnsi="Arial"/>
          <w:sz w:val="24"/>
        </w:rPr>
        <w:t>январе</w:t>
      </w:r>
      <w:r w:rsidR="008F050F">
        <w:rPr>
          <w:rFonts w:ascii="Arial" w:hAnsi="Arial"/>
          <w:sz w:val="24"/>
        </w:rPr>
        <w:t>-декабре</w:t>
      </w:r>
      <w:r w:rsidR="005975BD">
        <w:rPr>
          <w:rFonts w:ascii="Arial" w:hAnsi="Arial"/>
          <w:sz w:val="24"/>
        </w:rPr>
        <w:t xml:space="preserve"> 2017</w:t>
      </w:r>
      <w:r w:rsidRPr="00CE688A">
        <w:rPr>
          <w:rFonts w:ascii="Arial" w:hAnsi="Arial"/>
          <w:sz w:val="24"/>
        </w:rPr>
        <w:t>г. по сравнению с январем</w:t>
      </w:r>
      <w:r w:rsidR="008F050F">
        <w:rPr>
          <w:rFonts w:ascii="Arial" w:hAnsi="Arial"/>
          <w:sz w:val="24"/>
        </w:rPr>
        <w:t>-декабрем</w:t>
      </w:r>
      <w:r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94,6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8F050F">
        <w:rPr>
          <w:rFonts w:ascii="Arial" w:hAnsi="Arial"/>
          <w:sz w:val="24"/>
        </w:rPr>
        <w:t>декабре</w:t>
      </w:r>
      <w:r w:rsidR="006309C3">
        <w:rPr>
          <w:rFonts w:ascii="Arial" w:hAnsi="Arial"/>
          <w:sz w:val="24"/>
        </w:rPr>
        <w:t xml:space="preserve"> 2017</w:t>
      </w:r>
      <w:r w:rsidR="006309C3" w:rsidRPr="00CE688A">
        <w:rPr>
          <w:rFonts w:ascii="Arial" w:hAnsi="Arial"/>
          <w:sz w:val="24"/>
        </w:rPr>
        <w:t xml:space="preserve">г. по сравнению </w:t>
      </w:r>
      <w:r w:rsidR="008F050F">
        <w:rPr>
          <w:rFonts w:ascii="Arial" w:hAnsi="Arial"/>
          <w:sz w:val="24"/>
        </w:rPr>
        <w:t>с декабрем</w:t>
      </w:r>
      <w:r w:rsidR="006309C3"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 xml:space="preserve">г. – </w:t>
      </w:r>
      <w:r w:rsidR="00767810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89,1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</w:t>
      </w:r>
      <w:r w:rsidR="008F050F">
        <w:rPr>
          <w:rFonts w:ascii="Arial" w:hAnsi="Arial"/>
          <w:sz w:val="24"/>
        </w:rPr>
        <w:t>с ноябрем</w:t>
      </w:r>
      <w:r w:rsidR="00A46F7C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2017</w:t>
      </w:r>
      <w:r w:rsidR="006309C3" w:rsidRPr="00CE688A">
        <w:rPr>
          <w:rFonts w:ascii="Arial" w:hAnsi="Arial"/>
          <w:sz w:val="24"/>
        </w:rPr>
        <w:t xml:space="preserve">г. – </w:t>
      </w:r>
      <w:r w:rsidR="009F3FFB">
        <w:rPr>
          <w:rFonts w:ascii="Arial" w:hAnsi="Arial"/>
          <w:sz w:val="24"/>
        </w:rPr>
        <w:t>110,5</w:t>
      </w:r>
      <w:r w:rsidR="006309C3" w:rsidRPr="00CE688A">
        <w:rPr>
          <w:rFonts w:ascii="Arial" w:hAnsi="Arial"/>
          <w:sz w:val="24"/>
        </w:rPr>
        <w:t>%</w:t>
      </w:r>
      <w:r w:rsidRPr="00CE688A">
        <w:rPr>
          <w:rFonts w:ascii="Arial" w:hAnsi="Arial"/>
          <w:sz w:val="24"/>
        </w:rPr>
        <w:t>.</w:t>
      </w:r>
    </w:p>
    <w:p w:rsidR="00476C9F" w:rsidRDefault="00476C9F" w:rsidP="00743529">
      <w:pPr>
        <w:spacing w:line="240" w:lineRule="exact"/>
        <w:rPr>
          <w:rFonts w:ascii="Arial" w:hAnsi="Arial"/>
          <w:i/>
          <w:sz w:val="22"/>
        </w:rPr>
      </w:pPr>
    </w:p>
    <w:p w:rsidR="00744E4C" w:rsidRDefault="00744E4C" w:rsidP="00743529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lastRenderedPageBreak/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322C2C" w:rsidRDefault="00322C2C" w:rsidP="00743529">
      <w:pPr>
        <w:spacing w:line="240" w:lineRule="exact"/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066CD0" w:rsidRPr="002119EB" w:rsidTr="00DA495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66CD0" w:rsidRPr="002119EB" w:rsidRDefault="008F050F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066CD0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66CD0" w:rsidRPr="002119EB" w:rsidRDefault="00EA5FCB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</w:t>
            </w:r>
            <w:r w:rsidR="00516014">
              <w:rPr>
                <w:rFonts w:ascii="Arial" w:hAnsi="Arial"/>
              </w:rPr>
              <w:t xml:space="preserve">к </w:t>
            </w:r>
            <w:r w:rsidR="008F050F">
              <w:rPr>
                <w:rFonts w:ascii="Arial" w:hAnsi="Arial"/>
              </w:rPr>
              <w:br/>
              <w:t>январ</w:t>
            </w:r>
            <w:proofErr w:type="gramStart"/>
            <w:r w:rsidR="008F050F">
              <w:rPr>
                <w:rFonts w:ascii="Arial" w:hAnsi="Arial"/>
              </w:rPr>
              <w:t>ю-</w:t>
            </w:r>
            <w:proofErr w:type="gramEnd"/>
            <w:r w:rsidR="008F050F">
              <w:rPr>
                <w:rFonts w:ascii="Arial" w:hAnsi="Arial"/>
              </w:rPr>
              <w:br/>
              <w:t>декабрю</w:t>
            </w:r>
            <w:r w:rsidR="00066CD0" w:rsidRPr="002119EB">
              <w:rPr>
                <w:rFonts w:ascii="Arial" w:hAnsi="Arial"/>
              </w:rPr>
              <w:t xml:space="preserve"> 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066CD0" w:rsidRPr="002119EB" w:rsidRDefault="008F050F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066CD0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t>201</w:t>
            </w:r>
            <w:r w:rsidR="00066CD0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6CD0" w:rsidRPr="002119EB" w:rsidTr="00DA495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CD0" w:rsidRPr="002119EB" w:rsidRDefault="008F050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066CD0" w:rsidRPr="002119EB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CD0" w:rsidRPr="002119EB" w:rsidRDefault="008F050F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7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66CD0" w:rsidRPr="001E5F6F" w:rsidRDefault="00066CD0" w:rsidP="006309C3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Распиловка и строгание древесины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86,1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EE7324" w:rsidRDefault="00066CD0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066CD0" w:rsidRPr="00D80B5E" w:rsidRDefault="00D2142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432,0</w:t>
            </w:r>
          </w:p>
        </w:tc>
        <w:tc>
          <w:tcPr>
            <w:tcW w:w="1107" w:type="dxa"/>
            <w:vAlign w:val="bottom"/>
          </w:tcPr>
          <w:p w:rsidR="00066CD0" w:rsidRPr="00D80B5E" w:rsidRDefault="00D2142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001" w:type="dxa"/>
            <w:vAlign w:val="bottom"/>
          </w:tcPr>
          <w:p w:rsidR="00066CD0" w:rsidRPr="00D80B5E" w:rsidRDefault="00D2142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33,3</w:t>
            </w:r>
          </w:p>
        </w:tc>
        <w:tc>
          <w:tcPr>
            <w:tcW w:w="992" w:type="dxa"/>
            <w:vAlign w:val="bottom"/>
          </w:tcPr>
          <w:p w:rsidR="00066CD0" w:rsidRPr="00D80B5E" w:rsidRDefault="00D2142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66CD0" w:rsidRPr="00D80B5E" w:rsidRDefault="00D2142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EE7324" w:rsidRDefault="00066CD0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епа технологическая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плотн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37,5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5F7F71" w:rsidRDefault="00066CD0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066CD0" w:rsidRPr="00D80B5E" w:rsidRDefault="00B6281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1001" w:type="dxa"/>
            <w:vAlign w:val="bottom"/>
          </w:tcPr>
          <w:p w:rsidR="00B62819" w:rsidRPr="00B62819" w:rsidRDefault="00B62819" w:rsidP="00B62819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5,3 р.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5F7F71" w:rsidRDefault="00066CD0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F71">
              <w:rPr>
                <w:rFonts w:ascii="Arial" w:hAnsi="Arial" w:cs="Arial"/>
                <w:b/>
                <w:sz w:val="22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92,1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119,6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5F7F71" w:rsidRDefault="00066CD0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066CD0" w:rsidRPr="00D80B5E" w:rsidRDefault="00F52721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193,5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001" w:type="dxa"/>
            <w:vAlign w:val="bottom"/>
          </w:tcPr>
          <w:p w:rsidR="00066CD0" w:rsidRPr="00D80B5E" w:rsidRDefault="00F52721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14,1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137,0</w:t>
            </w:r>
          </w:p>
        </w:tc>
      </w:tr>
      <w:tr w:rsidR="00066CD0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C812A0" w:rsidRDefault="00066CD0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 w:rsidR="00D2113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116,8</w:t>
            </w:r>
          </w:p>
        </w:tc>
      </w:tr>
      <w:tr w:rsidR="00A93107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A93107" w:rsidRDefault="00A93107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93107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35,5</w:t>
            </w:r>
          </w:p>
        </w:tc>
        <w:tc>
          <w:tcPr>
            <w:tcW w:w="1107" w:type="dxa"/>
            <w:vAlign w:val="bottom"/>
          </w:tcPr>
          <w:p w:rsidR="00A93107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  <w:tc>
          <w:tcPr>
            <w:tcW w:w="1001" w:type="dxa"/>
            <w:vAlign w:val="bottom"/>
          </w:tcPr>
          <w:p w:rsidR="00A93107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bottom"/>
          </w:tcPr>
          <w:p w:rsidR="00A93107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  <w:tc>
          <w:tcPr>
            <w:tcW w:w="1134" w:type="dxa"/>
            <w:vAlign w:val="bottom"/>
          </w:tcPr>
          <w:p w:rsidR="00A93107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</w:tr>
      <w:tr w:rsidR="00A93107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CB2B39" w:rsidRDefault="00A93107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1460,3</w:t>
            </w:r>
          </w:p>
        </w:tc>
        <w:tc>
          <w:tcPr>
            <w:tcW w:w="1107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121,1</w:t>
            </w:r>
          </w:p>
        </w:tc>
        <w:tc>
          <w:tcPr>
            <w:tcW w:w="1001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145,3</w:t>
            </w:r>
          </w:p>
        </w:tc>
        <w:tc>
          <w:tcPr>
            <w:tcW w:w="99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134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</w:tr>
      <w:tr w:rsidR="00A93107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6D7151" w:rsidRDefault="00A93107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107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80,9</w:t>
            </w:r>
          </w:p>
        </w:tc>
        <w:tc>
          <w:tcPr>
            <w:tcW w:w="1001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7,9</w:t>
            </w:r>
          </w:p>
        </w:tc>
        <w:tc>
          <w:tcPr>
            <w:tcW w:w="99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72,6</w:t>
            </w:r>
          </w:p>
        </w:tc>
        <w:tc>
          <w:tcPr>
            <w:tcW w:w="1134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A93107" w:rsidRPr="002119EB" w:rsidTr="00DA495F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652EFC" w:rsidRDefault="00A93107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шт. </w:t>
            </w:r>
          </w:p>
        </w:tc>
        <w:tc>
          <w:tcPr>
            <w:tcW w:w="115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1501,0</w:t>
            </w:r>
          </w:p>
        </w:tc>
        <w:tc>
          <w:tcPr>
            <w:tcW w:w="1107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  <w:tc>
          <w:tcPr>
            <w:tcW w:w="1001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126,8</w:t>
            </w:r>
          </w:p>
        </w:tc>
        <w:tc>
          <w:tcPr>
            <w:tcW w:w="992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A93107" w:rsidRPr="00D80B5E" w:rsidRDefault="00F5272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</w:tbl>
    <w:p w:rsidR="00C7154C" w:rsidRDefault="00C7154C" w:rsidP="00C715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8B3D90" w:rsidRPr="006E6803" w:rsidRDefault="00C7154C" w:rsidP="008F050F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269" w:rsidRDefault="00602269" w:rsidP="00BF29CD">
      <w:pPr>
        <w:suppressAutoHyphens/>
        <w:ind w:right="-2" w:firstLine="720"/>
        <w:jc w:val="both"/>
        <w:rPr>
          <w:rFonts w:ascii="Arial" w:hAnsi="Arial"/>
          <w:i/>
          <w:sz w:val="24"/>
        </w:rPr>
      </w:pPr>
    </w:p>
    <w:p w:rsidR="00A93107" w:rsidRDefault="00BF29CD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8F050F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CE688A">
        <w:rPr>
          <w:rFonts w:ascii="Arial" w:hAnsi="Arial"/>
          <w:sz w:val="24"/>
        </w:rPr>
        <w:t>г. по сравнению с январем</w:t>
      </w:r>
      <w:r w:rsidR="008F050F">
        <w:rPr>
          <w:rFonts w:ascii="Arial" w:hAnsi="Arial"/>
          <w:sz w:val="24"/>
        </w:rPr>
        <w:t>-декабрем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94,6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8F050F">
        <w:rPr>
          <w:rFonts w:ascii="Arial" w:hAnsi="Arial"/>
          <w:sz w:val="24"/>
        </w:rPr>
        <w:t>декабре</w:t>
      </w:r>
      <w:r w:rsidR="006309C3">
        <w:rPr>
          <w:rFonts w:ascii="Arial" w:hAnsi="Arial"/>
          <w:sz w:val="24"/>
        </w:rPr>
        <w:t xml:space="preserve"> 2017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8F050F">
        <w:rPr>
          <w:rFonts w:ascii="Arial" w:hAnsi="Arial"/>
          <w:sz w:val="24"/>
        </w:rPr>
        <w:t>декабрем</w:t>
      </w:r>
      <w:r w:rsidR="006309C3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>г. –</w:t>
      </w:r>
      <w:r w:rsidR="00767810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94,6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8F050F">
        <w:rPr>
          <w:rFonts w:ascii="Arial" w:hAnsi="Arial"/>
          <w:sz w:val="24"/>
        </w:rPr>
        <w:t>ноябрем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2017</w:t>
      </w:r>
      <w:r w:rsidR="006309C3" w:rsidRPr="00CE688A">
        <w:rPr>
          <w:rFonts w:ascii="Arial" w:hAnsi="Arial"/>
          <w:sz w:val="24"/>
        </w:rPr>
        <w:t>г</w:t>
      </w:r>
      <w:r w:rsidR="006309C3">
        <w:rPr>
          <w:rFonts w:ascii="Arial" w:hAnsi="Arial"/>
          <w:sz w:val="24"/>
        </w:rPr>
        <w:t xml:space="preserve">. – </w:t>
      </w:r>
      <w:r w:rsidR="00322C2C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97,9</w:t>
      </w:r>
      <w:r w:rsidR="00322C2C">
        <w:rPr>
          <w:rFonts w:ascii="Arial" w:hAnsi="Arial"/>
          <w:sz w:val="24"/>
        </w:rPr>
        <w:t>%.</w:t>
      </w:r>
    </w:p>
    <w:p w:rsidR="00F021AE" w:rsidRDefault="00F021AE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</w:p>
    <w:p w:rsidR="00F021AE" w:rsidRPr="008F050F" w:rsidRDefault="00F021AE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</w:p>
    <w:p w:rsidR="00744E4C" w:rsidRDefault="00744E4C" w:rsidP="00585618">
      <w:pPr>
        <w:pStyle w:val="20"/>
        <w:spacing w:before="240" w:after="100" w:line="220" w:lineRule="exact"/>
      </w:pPr>
      <w:r>
        <w:br w:type="page"/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lastRenderedPageBreak/>
        <w:t>Производ</w:t>
      </w:r>
      <w:r w:rsidR="006E6803">
        <w:t>ство отдельных видов бумаги и бумажных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001"/>
        <w:gridCol w:w="992"/>
        <w:gridCol w:w="1134"/>
      </w:tblGrid>
      <w:tr w:rsidR="00066CD0" w:rsidRPr="002119EB" w:rsidTr="00D21138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066CD0" w:rsidRPr="002119EB" w:rsidRDefault="00EE715A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</w:t>
            </w:r>
            <w:r w:rsidR="008F050F">
              <w:rPr>
                <w:rFonts w:ascii="Arial" w:hAnsi="Arial"/>
              </w:rPr>
              <w:t>ь-декабрь</w:t>
            </w:r>
            <w:r w:rsidR="00066CD0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66CD0" w:rsidRPr="002119EB" w:rsidRDefault="0084423B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</w:t>
            </w:r>
            <w:r w:rsidR="008F050F">
              <w:rPr>
                <w:rFonts w:ascii="Arial" w:hAnsi="Arial"/>
              </w:rPr>
              <w:t>нвар</w:t>
            </w:r>
            <w:proofErr w:type="gramStart"/>
            <w:r w:rsidR="008F050F">
              <w:rPr>
                <w:rFonts w:ascii="Arial" w:hAnsi="Arial"/>
              </w:rPr>
              <w:t>ю-</w:t>
            </w:r>
            <w:proofErr w:type="gramEnd"/>
            <w:r w:rsidR="008F050F">
              <w:rPr>
                <w:rFonts w:ascii="Arial" w:hAnsi="Arial"/>
              </w:rPr>
              <w:br/>
              <w:t>декабрю</w:t>
            </w:r>
            <w:r w:rsidR="00066CD0" w:rsidRPr="002119EB">
              <w:rPr>
                <w:rFonts w:ascii="Arial" w:hAnsi="Arial"/>
              </w:rPr>
              <w:t xml:space="preserve"> 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066CD0" w:rsidRPr="002119EB" w:rsidRDefault="008F050F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066CD0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t>201</w:t>
            </w:r>
            <w:r w:rsidR="00066CD0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6CD0" w:rsidRPr="002119EB" w:rsidTr="00D21138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CD0" w:rsidRPr="002119EB" w:rsidRDefault="008F050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066CD0" w:rsidRPr="002119EB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CD0" w:rsidRPr="002119EB" w:rsidRDefault="008F050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7</w:t>
            </w:r>
          </w:p>
        </w:tc>
      </w:tr>
      <w:tr w:rsidR="00066CD0" w:rsidRPr="002119EB" w:rsidTr="00D21138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066CD0" w:rsidRPr="001E5F6F" w:rsidRDefault="00066CD0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целлюлозы, древесной массы, бумаги, картона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111,7</w:t>
            </w:r>
          </w:p>
        </w:tc>
      </w:tr>
      <w:tr w:rsidR="00066CD0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066CD0" w:rsidRPr="00694AC7" w:rsidRDefault="00066CD0" w:rsidP="00175E99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01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</w:tr>
      <w:tr w:rsidR="00066CD0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066CD0" w:rsidRPr="00694AC7" w:rsidRDefault="00066CD0" w:rsidP="00175E99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бумаги и картона</w:t>
            </w:r>
          </w:p>
        </w:tc>
        <w:tc>
          <w:tcPr>
            <w:tcW w:w="101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87,8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85,3</w:t>
            </w:r>
          </w:p>
        </w:tc>
        <w:tc>
          <w:tcPr>
            <w:tcW w:w="1134" w:type="dxa"/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89,4</w:t>
            </w:r>
          </w:p>
        </w:tc>
      </w:tr>
      <w:tr w:rsidR="00066CD0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066CD0" w:rsidRPr="00517F46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10376,0</w:t>
            </w:r>
          </w:p>
        </w:tc>
        <w:tc>
          <w:tcPr>
            <w:tcW w:w="1107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  <w:tc>
          <w:tcPr>
            <w:tcW w:w="1001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924,6</w:t>
            </w:r>
          </w:p>
        </w:tc>
        <w:tc>
          <w:tcPr>
            <w:tcW w:w="992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71,6</w:t>
            </w:r>
          </w:p>
        </w:tc>
        <w:tc>
          <w:tcPr>
            <w:tcW w:w="1134" w:type="dxa"/>
            <w:vAlign w:val="bottom"/>
          </w:tcPr>
          <w:p w:rsidR="00066CD0" w:rsidRPr="00D80B5E" w:rsidRDefault="00F5272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066CD0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066CD0" w:rsidRPr="00FC70A8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 w:rsidR="00D21138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134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</w:tbl>
    <w:p w:rsidR="00F021AE" w:rsidRDefault="00F021AE" w:rsidP="001A5E5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8F050F" w:rsidRDefault="008F050F" w:rsidP="001A5E5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E38AB" w:rsidRDefault="00A93107" w:rsidP="00A93107">
      <w:pPr>
        <w:suppressAutoHyphens/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    </w:t>
      </w:r>
      <w:r w:rsidR="007E38AB"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="007E38AB" w:rsidRPr="003D3231">
        <w:rPr>
          <w:rFonts w:ascii="Arial" w:hAnsi="Arial"/>
          <w:i/>
          <w:sz w:val="24"/>
        </w:rPr>
        <w:t>.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Индекс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производ</w:t>
      </w:r>
      <w:r w:rsidR="007E38AB"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7E38AB" w:rsidRPr="00CE688A">
        <w:rPr>
          <w:rFonts w:ascii="Arial" w:hAnsi="Arial"/>
          <w:sz w:val="24"/>
        </w:rPr>
        <w:t xml:space="preserve"> в </w:t>
      </w:r>
      <w:r w:rsidR="00F021AE">
        <w:rPr>
          <w:rFonts w:ascii="Arial" w:hAnsi="Arial"/>
          <w:sz w:val="24"/>
        </w:rPr>
        <w:t>январе-декабре</w:t>
      </w:r>
      <w:r w:rsidR="007E38AB">
        <w:rPr>
          <w:rFonts w:ascii="Arial" w:hAnsi="Arial"/>
          <w:sz w:val="24"/>
        </w:rPr>
        <w:t xml:space="preserve"> 2017</w:t>
      </w:r>
      <w:r w:rsidR="007E38AB" w:rsidRPr="00CE688A">
        <w:rPr>
          <w:rFonts w:ascii="Arial" w:hAnsi="Arial"/>
          <w:sz w:val="24"/>
        </w:rPr>
        <w:t>г. по сравнению с январем</w:t>
      </w:r>
      <w:r w:rsidR="00F021AE">
        <w:rPr>
          <w:rFonts w:ascii="Arial" w:hAnsi="Arial"/>
          <w:sz w:val="24"/>
        </w:rPr>
        <w:t>-декабрем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2016</w:t>
      </w:r>
      <w:r w:rsidR="007E38AB" w:rsidRPr="00CE688A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107,2</w:t>
      </w:r>
      <w:r w:rsidR="007E38AB" w:rsidRPr="00CE688A">
        <w:rPr>
          <w:rFonts w:ascii="Arial" w:hAnsi="Arial"/>
          <w:sz w:val="24"/>
        </w:rPr>
        <w:t xml:space="preserve">%, в </w:t>
      </w:r>
      <w:r w:rsidR="00F021AE">
        <w:rPr>
          <w:rFonts w:ascii="Arial" w:hAnsi="Arial"/>
          <w:sz w:val="24"/>
        </w:rPr>
        <w:t>декабре</w:t>
      </w:r>
      <w:r w:rsidR="007E38AB">
        <w:rPr>
          <w:rFonts w:ascii="Arial" w:hAnsi="Arial"/>
          <w:sz w:val="24"/>
        </w:rPr>
        <w:t xml:space="preserve"> 2017</w:t>
      </w:r>
      <w:r w:rsidR="007E38AB" w:rsidRPr="00CE688A">
        <w:rPr>
          <w:rFonts w:ascii="Arial" w:hAnsi="Arial"/>
          <w:sz w:val="24"/>
        </w:rPr>
        <w:t xml:space="preserve">г. по сравнению с </w:t>
      </w:r>
      <w:r w:rsidR="00F021AE">
        <w:rPr>
          <w:rFonts w:ascii="Arial" w:hAnsi="Arial"/>
          <w:sz w:val="24"/>
        </w:rPr>
        <w:t>декабрем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2016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9F3FFB">
        <w:rPr>
          <w:rFonts w:ascii="Arial" w:hAnsi="Arial"/>
          <w:sz w:val="24"/>
        </w:rPr>
        <w:t>97,4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 xml:space="preserve">, </w:t>
      </w:r>
      <w:r w:rsidR="007E38AB" w:rsidRPr="00CE688A">
        <w:rPr>
          <w:rFonts w:ascii="Arial" w:hAnsi="Arial"/>
          <w:sz w:val="24"/>
        </w:rPr>
        <w:t xml:space="preserve">по сравнению с </w:t>
      </w:r>
      <w:r w:rsidR="00B76642">
        <w:rPr>
          <w:rFonts w:ascii="Arial" w:hAnsi="Arial"/>
          <w:sz w:val="24"/>
        </w:rPr>
        <w:t>ноябрем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2017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9F3FFB">
        <w:rPr>
          <w:rFonts w:ascii="Arial" w:hAnsi="Arial"/>
          <w:sz w:val="24"/>
        </w:rPr>
        <w:t>62,9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>.</w:t>
      </w:r>
    </w:p>
    <w:p w:rsidR="00F021AE" w:rsidRPr="00FE28C5" w:rsidRDefault="00F021AE" w:rsidP="00A93107">
      <w:pPr>
        <w:suppressAutoHyphens/>
        <w:ind w:right="-2"/>
        <w:jc w:val="both"/>
        <w:rPr>
          <w:rFonts w:ascii="Arial" w:hAnsi="Arial"/>
          <w:i/>
          <w:sz w:val="24"/>
        </w:rPr>
      </w:pPr>
    </w:p>
    <w:p w:rsidR="00696266" w:rsidRDefault="004E076F" w:rsidP="00696266">
      <w:pPr>
        <w:pStyle w:val="20"/>
        <w:spacing w:before="240" w:after="100" w:line="220" w:lineRule="exact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066CD0" w:rsidRPr="002119EB" w:rsidTr="00AC746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066CD0" w:rsidRPr="002119EB" w:rsidRDefault="00B7664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066CD0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66CD0" w:rsidRPr="002119EB" w:rsidRDefault="00B7664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066CD0" w:rsidRPr="002119EB">
              <w:rPr>
                <w:rFonts w:ascii="Arial" w:hAnsi="Arial"/>
              </w:rPr>
              <w:t xml:space="preserve"> 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066CD0" w:rsidRPr="002119EB" w:rsidRDefault="00B7664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066CD0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t>201</w:t>
            </w:r>
            <w:r w:rsidR="00066CD0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D0" w:rsidRPr="002119EB" w:rsidRDefault="00066CD0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6CD0" w:rsidRPr="002119EB" w:rsidTr="00AC746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66CD0" w:rsidRPr="002119EB" w:rsidRDefault="00066CD0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CD0" w:rsidRPr="002119EB" w:rsidRDefault="00B7664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066CD0" w:rsidRPr="002119EB">
              <w:rPr>
                <w:rFonts w:ascii="Arial" w:hAnsi="Arial"/>
              </w:rPr>
              <w:t xml:space="preserve"> 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6CD0" w:rsidRPr="002119EB" w:rsidRDefault="00B7664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066CD0" w:rsidRPr="002119EB">
              <w:rPr>
                <w:rFonts w:ascii="Arial" w:hAnsi="Arial"/>
              </w:rPr>
              <w:br/>
              <w:t>201</w:t>
            </w:r>
            <w:r w:rsidR="00066CD0">
              <w:rPr>
                <w:rFonts w:ascii="Arial" w:hAnsi="Arial"/>
              </w:rPr>
              <w:t>7</w:t>
            </w:r>
          </w:p>
        </w:tc>
      </w:tr>
      <w:tr w:rsidR="00066CD0" w:rsidRPr="002119EB" w:rsidTr="00AC746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66CD0" w:rsidRPr="004E076F" w:rsidRDefault="00066CD0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4E076F">
              <w:rPr>
                <w:rFonts w:ascii="Arial" w:hAnsi="Arial"/>
                <w:b/>
                <w:sz w:val="22"/>
                <w:szCs w:val="22"/>
              </w:rPr>
              <w:t xml:space="preserve">Деятельность полиграфическая и </w:t>
            </w:r>
            <w:r>
              <w:rPr>
                <w:rFonts w:ascii="Arial" w:hAnsi="Arial"/>
                <w:b/>
                <w:sz w:val="22"/>
                <w:szCs w:val="22"/>
              </w:rPr>
              <w:t>предоставление услуг в этой области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6CD0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62,9</w:t>
            </w:r>
          </w:p>
        </w:tc>
      </w:tr>
      <w:tr w:rsidR="00066CD0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4E076F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134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066CD0" w:rsidRPr="002119EB" w:rsidTr="00F021AE">
        <w:trPr>
          <w:cantSplit/>
          <w:trHeight w:val="772"/>
        </w:trPr>
        <w:tc>
          <w:tcPr>
            <w:tcW w:w="3828" w:type="dxa"/>
            <w:vAlign w:val="bottom"/>
          </w:tcPr>
          <w:p w:rsidR="00066CD0" w:rsidRPr="0096062C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96062C">
              <w:rPr>
                <w:rFonts w:ascii="Arial" w:hAnsi="Arial" w:cs="Arial"/>
                <w:sz w:val="22"/>
                <w:szCs w:val="22"/>
              </w:rPr>
              <w:t>слуги по печатанию журналов и периодических изданий, выходящих реже четырех раз в неделю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68,1</w:t>
            </w:r>
          </w:p>
        </w:tc>
        <w:tc>
          <w:tcPr>
            <w:tcW w:w="1134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</w:tr>
      <w:tr w:rsidR="00066CD0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790487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90487">
              <w:rPr>
                <w:rFonts w:ascii="Arial" w:hAnsi="Arial" w:cs="Arial"/>
                <w:sz w:val="22"/>
                <w:szCs w:val="22"/>
              </w:rPr>
              <w:t>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33,1</w:t>
            </w:r>
          </w:p>
        </w:tc>
        <w:tc>
          <w:tcPr>
            <w:tcW w:w="1134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57,9</w:t>
            </w:r>
          </w:p>
        </w:tc>
      </w:tr>
      <w:tr w:rsidR="00066CD0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066CD0" w:rsidRPr="00041ACC" w:rsidRDefault="00066CD0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041ACC">
              <w:rPr>
                <w:rFonts w:ascii="Arial" w:hAnsi="Arial" w:cs="Arial"/>
                <w:sz w:val="22"/>
                <w:szCs w:val="22"/>
              </w:rPr>
              <w:t>слуги переплетные и связанные с переплетом и отделкой книг и аналогичных изделий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152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066CD0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  <w:tc>
          <w:tcPr>
            <w:tcW w:w="1001" w:type="dxa"/>
            <w:vAlign w:val="bottom"/>
          </w:tcPr>
          <w:p w:rsidR="00066CD0" w:rsidRPr="00D80B5E" w:rsidRDefault="00066C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066CD0" w:rsidRPr="00D80B5E" w:rsidRDefault="002D710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12,7</w:t>
            </w:r>
          </w:p>
        </w:tc>
        <w:tc>
          <w:tcPr>
            <w:tcW w:w="1134" w:type="dxa"/>
            <w:vAlign w:val="bottom"/>
          </w:tcPr>
          <w:p w:rsidR="00066CD0" w:rsidRPr="00D80B5E" w:rsidRDefault="002D710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</w:tbl>
    <w:p w:rsidR="00744E4C" w:rsidRDefault="00744E4C" w:rsidP="00744E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744E4C" w:rsidRDefault="00744E4C" w:rsidP="00744E4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704FA" w:rsidRDefault="00C704FA" w:rsidP="00A93107">
      <w:pPr>
        <w:suppressAutoHyphens/>
        <w:jc w:val="both"/>
        <w:rPr>
          <w:rFonts w:ascii="Arial" w:hAnsi="Arial" w:cs="Arial"/>
        </w:rPr>
      </w:pPr>
    </w:p>
    <w:p w:rsidR="00A919E6" w:rsidRDefault="00C704FA" w:rsidP="00A93107">
      <w:pPr>
        <w:suppressAutoHyphens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       </w:t>
      </w:r>
      <w:r w:rsidR="004F6344">
        <w:rPr>
          <w:rFonts w:ascii="Arial" w:hAnsi="Arial"/>
          <w:i/>
          <w:sz w:val="24"/>
        </w:rPr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 w:rsidR="004F6344"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B76642">
        <w:rPr>
          <w:rFonts w:ascii="Arial" w:hAnsi="Arial"/>
          <w:sz w:val="24"/>
        </w:rPr>
        <w:t>-декабре</w:t>
      </w:r>
      <w:r w:rsidR="009C2F56">
        <w:rPr>
          <w:rFonts w:ascii="Arial" w:hAnsi="Arial"/>
          <w:sz w:val="24"/>
        </w:rPr>
        <w:t xml:space="preserve"> 201</w:t>
      </w:r>
      <w:r w:rsidR="004F6344">
        <w:rPr>
          <w:rFonts w:ascii="Arial" w:hAnsi="Arial"/>
          <w:sz w:val="24"/>
        </w:rPr>
        <w:t>7</w:t>
      </w:r>
      <w:r w:rsidR="003A41AA" w:rsidRPr="003D3231">
        <w:rPr>
          <w:rFonts w:ascii="Arial" w:hAnsi="Arial"/>
          <w:sz w:val="24"/>
        </w:rPr>
        <w:t xml:space="preserve">г. по сравнению </w:t>
      </w:r>
      <w:r w:rsidR="003A41AA" w:rsidRPr="00CE688A">
        <w:rPr>
          <w:rFonts w:ascii="Arial" w:hAnsi="Arial"/>
          <w:sz w:val="24"/>
        </w:rPr>
        <w:t>с</w:t>
      </w:r>
      <w:r w:rsidR="00735547">
        <w:rPr>
          <w:rFonts w:ascii="Arial" w:hAnsi="Arial"/>
          <w:sz w:val="24"/>
        </w:rPr>
        <w:t xml:space="preserve"> январем</w:t>
      </w:r>
      <w:r w:rsidR="00B76642">
        <w:rPr>
          <w:rFonts w:ascii="Arial" w:hAnsi="Arial"/>
          <w:sz w:val="24"/>
        </w:rPr>
        <w:t>-декабрем</w:t>
      </w:r>
      <w:r w:rsidR="001A04AE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4F6344">
        <w:rPr>
          <w:rFonts w:ascii="Arial" w:hAnsi="Arial"/>
          <w:sz w:val="24"/>
        </w:rPr>
        <w:t>6</w:t>
      </w:r>
      <w:r w:rsidR="004B7283" w:rsidRPr="00CE688A">
        <w:rPr>
          <w:rFonts w:ascii="Arial" w:hAnsi="Arial"/>
          <w:sz w:val="24"/>
        </w:rPr>
        <w:t>г. составил</w:t>
      </w:r>
      <w:r w:rsidR="0068410D">
        <w:rPr>
          <w:rFonts w:ascii="Arial" w:hAnsi="Arial"/>
          <w:sz w:val="24"/>
        </w:rPr>
        <w:t xml:space="preserve"> </w:t>
      </w:r>
      <w:r w:rsidR="004B7283" w:rsidRPr="00CE688A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100,8</w:t>
      </w:r>
      <w:r w:rsidR="004B7283" w:rsidRPr="00CE688A">
        <w:rPr>
          <w:rFonts w:ascii="Arial" w:hAnsi="Arial"/>
          <w:sz w:val="24"/>
        </w:rPr>
        <w:t xml:space="preserve">%, </w:t>
      </w:r>
      <w:r w:rsidR="0068410D" w:rsidRPr="003D3231">
        <w:rPr>
          <w:rFonts w:ascii="Arial" w:hAnsi="Arial"/>
          <w:sz w:val="24"/>
        </w:rPr>
        <w:t xml:space="preserve">в </w:t>
      </w:r>
      <w:r w:rsidR="00B76642">
        <w:rPr>
          <w:rFonts w:ascii="Arial" w:hAnsi="Arial"/>
          <w:sz w:val="24"/>
        </w:rPr>
        <w:t>декабре</w:t>
      </w:r>
      <w:r w:rsidR="0068410D">
        <w:rPr>
          <w:rFonts w:ascii="Arial" w:hAnsi="Arial"/>
          <w:sz w:val="24"/>
        </w:rPr>
        <w:t xml:space="preserve"> 2017</w:t>
      </w:r>
      <w:r w:rsidR="0068410D" w:rsidRPr="003D3231">
        <w:rPr>
          <w:rFonts w:ascii="Arial" w:hAnsi="Arial"/>
          <w:sz w:val="24"/>
        </w:rPr>
        <w:t xml:space="preserve">г. по сравнению </w:t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декабрем</w:t>
      </w:r>
      <w:r w:rsidR="0068410D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4F6344">
        <w:rPr>
          <w:rFonts w:ascii="Arial" w:hAnsi="Arial"/>
          <w:sz w:val="24"/>
        </w:rPr>
        <w:t>6</w:t>
      </w:r>
      <w:r w:rsidR="00C00943" w:rsidRPr="00CE688A">
        <w:rPr>
          <w:rFonts w:ascii="Arial" w:hAnsi="Arial"/>
          <w:sz w:val="24"/>
        </w:rPr>
        <w:t xml:space="preserve">г. </w:t>
      </w:r>
      <w:r w:rsidR="003A41AA" w:rsidRPr="00CE688A">
        <w:rPr>
          <w:rFonts w:ascii="Arial" w:hAnsi="Arial"/>
          <w:sz w:val="24"/>
        </w:rPr>
        <w:t>–</w:t>
      </w:r>
      <w:r w:rsidR="005F0A5C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93,8</w:t>
      </w:r>
      <w:r w:rsidR="003A41AA"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ноябрем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2017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99,6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3B3C66" w:rsidRDefault="003B3C66" w:rsidP="003B3C66">
      <w:pPr>
        <w:suppressAutoHyphens/>
        <w:ind w:firstLine="720"/>
        <w:jc w:val="both"/>
        <w:rPr>
          <w:rFonts w:ascii="Arial" w:hAnsi="Arial"/>
          <w:sz w:val="24"/>
        </w:rPr>
      </w:pPr>
    </w:p>
    <w:p w:rsidR="0006300B" w:rsidRPr="00CE688A" w:rsidRDefault="0006300B" w:rsidP="003B3C66">
      <w:pPr>
        <w:suppressAutoHyphens/>
        <w:ind w:firstLine="720"/>
        <w:jc w:val="both"/>
        <w:rPr>
          <w:rFonts w:ascii="Arial" w:hAnsi="Arial"/>
          <w:sz w:val="24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1550B8" w:rsidRPr="002119EB" w:rsidTr="00A9310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1550B8" w:rsidRPr="002119EB" w:rsidRDefault="00B7664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1550B8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1550B8" w:rsidRPr="002119EB" w:rsidRDefault="00B7664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1550B8" w:rsidRPr="002119EB">
              <w:rPr>
                <w:rFonts w:ascii="Arial" w:hAnsi="Arial"/>
              </w:rPr>
              <w:t xml:space="preserve"> 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1550B8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1550B8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t>201</w:t>
            </w:r>
            <w:r w:rsidR="001550B8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550B8" w:rsidRPr="002119EB" w:rsidTr="00AC746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50B8" w:rsidRPr="002119EB" w:rsidRDefault="00810A2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1550B8" w:rsidRPr="002119EB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0B8" w:rsidRPr="002119EB" w:rsidRDefault="00810A2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7</w:t>
            </w:r>
          </w:p>
        </w:tc>
      </w:tr>
      <w:tr w:rsidR="001550B8" w:rsidRPr="002119EB" w:rsidTr="00AC746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1550B8" w:rsidRPr="001E5F6F" w:rsidRDefault="001550B8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1550B8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550B8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550B8" w:rsidRPr="00D80B5E" w:rsidRDefault="009F3F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102,6</w:t>
            </w:r>
          </w:p>
        </w:tc>
      </w:tr>
      <w:tr w:rsidR="001550B8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694AC7" w:rsidRDefault="001550B8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  <w:vertAlign w:val="superscript"/>
              </w:rPr>
            </w:pPr>
            <w:r w:rsidRPr="00694AC7">
              <w:rPr>
                <w:rFonts w:ascii="Arial" w:hAnsi="Arial"/>
                <w:sz w:val="22"/>
              </w:rPr>
              <w:t>азот, тыс. м</w:t>
            </w:r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3,1</w:t>
            </w:r>
          </w:p>
        </w:tc>
        <w:tc>
          <w:tcPr>
            <w:tcW w:w="1143" w:type="dxa"/>
            <w:vAlign w:val="bottom"/>
          </w:tcPr>
          <w:p w:rsidR="001550B8" w:rsidRPr="00D80B5E" w:rsidRDefault="007C72E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550B8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694AC7" w:rsidRDefault="001550B8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пластмассы в первичных формах,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55102,2</w:t>
            </w:r>
          </w:p>
        </w:tc>
        <w:tc>
          <w:tcPr>
            <w:tcW w:w="1107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143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4441,5</w:t>
            </w:r>
          </w:p>
        </w:tc>
        <w:tc>
          <w:tcPr>
            <w:tcW w:w="992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  <w:tr w:rsidR="001550B8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694AC7" w:rsidRDefault="001550B8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каучуки синтетические в первичных формах, </w:t>
            </w:r>
            <w:proofErr w:type="gramStart"/>
            <w:r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143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153,9</w:t>
            </w:r>
          </w:p>
        </w:tc>
        <w:tc>
          <w:tcPr>
            <w:tcW w:w="1134" w:type="dxa"/>
            <w:vAlign w:val="bottom"/>
          </w:tcPr>
          <w:p w:rsidR="001550B8" w:rsidRPr="00D80B5E" w:rsidRDefault="00A908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134,7</w:t>
            </w:r>
          </w:p>
        </w:tc>
      </w:tr>
      <w:tr w:rsidR="00A93107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694AC7" w:rsidRDefault="00A93107" w:rsidP="00A93107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красок,</w:t>
            </w:r>
            <w:r w:rsidRPr="00694AC7">
              <w:rPr>
                <w:rFonts w:ascii="Arial" w:hAnsi="Arial"/>
                <w:b/>
                <w:sz w:val="22"/>
              </w:rPr>
              <w:t xml:space="preserve"> лаков</w:t>
            </w:r>
            <w:r>
              <w:rPr>
                <w:rFonts w:ascii="Arial" w:hAnsi="Arial"/>
                <w:b/>
                <w:sz w:val="22"/>
              </w:rPr>
              <w:t xml:space="preserve"> и аналогичных материалов для нанесения покрытий, полиграфических красок и мастик</w:t>
            </w:r>
          </w:p>
        </w:tc>
        <w:tc>
          <w:tcPr>
            <w:tcW w:w="1152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98,5</w:t>
            </w:r>
          </w:p>
        </w:tc>
        <w:tc>
          <w:tcPr>
            <w:tcW w:w="1143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121,6</w:t>
            </w:r>
          </w:p>
        </w:tc>
        <w:tc>
          <w:tcPr>
            <w:tcW w:w="1134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98,5</w:t>
            </w:r>
          </w:p>
        </w:tc>
      </w:tr>
      <w:tr w:rsidR="00A93107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694AC7" w:rsidRDefault="00A93107" w:rsidP="00A93107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материалы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4806,8</w:t>
            </w:r>
          </w:p>
        </w:tc>
        <w:tc>
          <w:tcPr>
            <w:tcW w:w="1107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43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361,4</w:t>
            </w:r>
          </w:p>
        </w:tc>
        <w:tc>
          <w:tcPr>
            <w:tcW w:w="992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121,6</w:t>
            </w:r>
          </w:p>
        </w:tc>
        <w:tc>
          <w:tcPr>
            <w:tcW w:w="1134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</w:tr>
      <w:tr w:rsidR="00A93107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F401B9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147,6</w:t>
            </w:r>
          </w:p>
        </w:tc>
        <w:tc>
          <w:tcPr>
            <w:tcW w:w="1107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  <w:tc>
          <w:tcPr>
            <w:tcW w:w="1143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9,4</w:t>
            </w:r>
          </w:p>
        </w:tc>
        <w:tc>
          <w:tcPr>
            <w:tcW w:w="992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4,1 р.</w:t>
            </w:r>
          </w:p>
        </w:tc>
        <w:tc>
          <w:tcPr>
            <w:tcW w:w="1134" w:type="dxa"/>
            <w:vAlign w:val="bottom"/>
          </w:tcPr>
          <w:p w:rsidR="00A93107" w:rsidRPr="00D80B5E" w:rsidRDefault="00A9085B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142,4</w:t>
            </w:r>
          </w:p>
        </w:tc>
      </w:tr>
      <w:tr w:rsidR="00A93107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1D1D1D" w:rsidRDefault="00A93107" w:rsidP="00A931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D1D">
              <w:rPr>
                <w:rFonts w:ascii="Arial" w:hAnsi="Arial" w:cs="Arial"/>
                <w:b/>
                <w:sz w:val="22"/>
                <w:szCs w:val="22"/>
              </w:rPr>
              <w:t>Производство химических волокон</w:t>
            </w:r>
          </w:p>
        </w:tc>
        <w:tc>
          <w:tcPr>
            <w:tcW w:w="1152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92,8</w:t>
            </w:r>
          </w:p>
        </w:tc>
        <w:tc>
          <w:tcPr>
            <w:tcW w:w="1143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74,1</w:t>
            </w:r>
          </w:p>
        </w:tc>
        <w:tc>
          <w:tcPr>
            <w:tcW w:w="1134" w:type="dxa"/>
            <w:vAlign w:val="bottom"/>
          </w:tcPr>
          <w:p w:rsidR="00A93107" w:rsidRPr="00D80B5E" w:rsidRDefault="009F3FFB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97,7</w:t>
            </w:r>
          </w:p>
        </w:tc>
      </w:tr>
      <w:tr w:rsidR="00A93107" w:rsidRPr="002119EB" w:rsidTr="00AC746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D02C9A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02C9A">
              <w:rPr>
                <w:rFonts w:ascii="Arial" w:hAnsi="Arial" w:cs="Arial"/>
                <w:sz w:val="22"/>
                <w:szCs w:val="22"/>
              </w:rPr>
              <w:t>олокна синтетические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A93107" w:rsidRPr="00D80B5E" w:rsidRDefault="00633F00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37325,4</w:t>
            </w:r>
          </w:p>
        </w:tc>
        <w:tc>
          <w:tcPr>
            <w:tcW w:w="1107" w:type="dxa"/>
            <w:vAlign w:val="bottom"/>
          </w:tcPr>
          <w:p w:rsidR="00A93107" w:rsidRPr="00D80B5E" w:rsidRDefault="00633F00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143" w:type="dxa"/>
            <w:vAlign w:val="bottom"/>
          </w:tcPr>
          <w:p w:rsidR="00A93107" w:rsidRPr="00D80B5E" w:rsidRDefault="0087453C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93107" w:rsidRPr="00D80B5E" w:rsidRDefault="00633F00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74,1</w:t>
            </w:r>
          </w:p>
        </w:tc>
        <w:tc>
          <w:tcPr>
            <w:tcW w:w="1134" w:type="dxa"/>
            <w:vAlign w:val="bottom"/>
          </w:tcPr>
          <w:p w:rsidR="00A93107" w:rsidRPr="00D80B5E" w:rsidRDefault="00633F00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Pr="007E38AB" w:rsidRDefault="00A93107" w:rsidP="00A93107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715B1" w:rsidRDefault="008715B1" w:rsidP="008715B1">
      <w:pPr>
        <w:tabs>
          <w:tab w:val="left" w:pos="6240"/>
        </w:tabs>
        <w:spacing w:before="20"/>
        <w:jc w:val="both"/>
        <w:rPr>
          <w:rFonts w:ascii="Arial" w:hAnsi="Arial" w:cs="Arial"/>
          <w:sz w:val="22"/>
          <w:szCs w:val="22"/>
        </w:rPr>
      </w:pPr>
    </w:p>
    <w:p w:rsidR="00C20C89" w:rsidRDefault="00F92381" w:rsidP="00810A22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 в медицинских целях</w:t>
      </w:r>
      <w:r w:rsidR="004C06A0">
        <w:rPr>
          <w:rFonts w:ascii="Arial" w:hAnsi="Arial"/>
          <w:sz w:val="24"/>
        </w:rPr>
        <w:t>,</w:t>
      </w:r>
      <w:r w:rsidRPr="003D3231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810A22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3D3231">
        <w:rPr>
          <w:rFonts w:ascii="Arial" w:hAnsi="Arial"/>
          <w:sz w:val="24"/>
        </w:rPr>
        <w:t xml:space="preserve">г. по сравнению </w:t>
      </w:r>
      <w:r w:rsidRPr="00CE688A"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 январем</w:t>
      </w:r>
      <w:r w:rsidR="00810A22">
        <w:rPr>
          <w:rFonts w:ascii="Arial" w:hAnsi="Arial"/>
          <w:sz w:val="24"/>
        </w:rPr>
        <w:t>-декабрем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 xml:space="preserve">г. составил </w:t>
      </w:r>
      <w:r w:rsidR="009F3FFB">
        <w:rPr>
          <w:rFonts w:ascii="Arial" w:hAnsi="Arial"/>
          <w:sz w:val="24"/>
        </w:rPr>
        <w:t>94,6</w:t>
      </w:r>
      <w:r w:rsidRPr="00CE688A">
        <w:rPr>
          <w:rFonts w:ascii="Arial" w:hAnsi="Arial"/>
          <w:sz w:val="24"/>
        </w:rPr>
        <w:t xml:space="preserve">%, </w:t>
      </w:r>
      <w:r w:rsidR="0068410D" w:rsidRPr="003D3231">
        <w:rPr>
          <w:rFonts w:ascii="Arial" w:hAnsi="Arial"/>
          <w:sz w:val="24"/>
        </w:rPr>
        <w:t xml:space="preserve">в </w:t>
      </w:r>
      <w:r w:rsidR="00810A22">
        <w:rPr>
          <w:rFonts w:ascii="Arial" w:hAnsi="Arial"/>
          <w:sz w:val="24"/>
        </w:rPr>
        <w:t>декабре</w:t>
      </w:r>
      <w:r w:rsidR="0068410D">
        <w:rPr>
          <w:rFonts w:ascii="Arial" w:hAnsi="Arial"/>
          <w:sz w:val="24"/>
        </w:rPr>
        <w:t xml:space="preserve"> 2017</w:t>
      </w:r>
      <w:r w:rsidR="0068410D" w:rsidRPr="003D3231">
        <w:rPr>
          <w:rFonts w:ascii="Arial" w:hAnsi="Arial"/>
          <w:sz w:val="24"/>
        </w:rPr>
        <w:t xml:space="preserve">г. по 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декабрем</w:t>
      </w:r>
      <w:r w:rsidR="0068410D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CE688A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 xml:space="preserve"> </w:t>
      </w:r>
      <w:r w:rsidR="009F3FFB">
        <w:rPr>
          <w:rFonts w:ascii="Arial" w:hAnsi="Arial"/>
          <w:sz w:val="24"/>
        </w:rPr>
        <w:t>86,2</w:t>
      </w:r>
      <w:r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ноябрем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2017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 </w:t>
      </w:r>
      <w:r w:rsidR="009F3FFB">
        <w:rPr>
          <w:rFonts w:ascii="Arial" w:hAnsi="Arial"/>
          <w:sz w:val="24"/>
        </w:rPr>
        <w:t>102,5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A63F00" w:rsidRDefault="00A63F00"/>
    <w:p w:rsidR="00744E4C" w:rsidRDefault="00744E4C" w:rsidP="00F2487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141748" w:rsidRDefault="00F24871" w:rsidP="00F2487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Производство отдельных видов лекарственных средств и материалов, применяемых в медицинских целях</w:t>
      </w:r>
    </w:p>
    <w:p w:rsidR="00602269" w:rsidRDefault="00602269" w:rsidP="00F24871">
      <w:pPr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1550B8" w:rsidRPr="002119EB" w:rsidTr="00A9310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50B8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1550B8">
              <w:rPr>
                <w:rFonts w:ascii="Arial" w:hAnsi="Arial"/>
              </w:rPr>
              <w:t xml:space="preserve">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1550B8" w:rsidRPr="002119EB" w:rsidRDefault="00295683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 w:rsidR="00810A22">
              <w:rPr>
                <w:rFonts w:ascii="Arial" w:hAnsi="Arial"/>
              </w:rPr>
              <w:t>ю-</w:t>
            </w:r>
            <w:proofErr w:type="gramEnd"/>
            <w:r w:rsidR="00810A22">
              <w:rPr>
                <w:rFonts w:ascii="Arial" w:hAnsi="Arial"/>
              </w:rPr>
              <w:br/>
              <w:t>декабрю</w:t>
            </w:r>
            <w:r w:rsidR="001550B8" w:rsidRPr="002119EB">
              <w:rPr>
                <w:rFonts w:ascii="Arial" w:hAnsi="Arial"/>
              </w:rPr>
              <w:t xml:space="preserve"> 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1550B8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1550B8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t>201</w:t>
            </w:r>
            <w:r w:rsidR="001550B8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550B8" w:rsidRPr="002119EB" w:rsidTr="00EC681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50B8" w:rsidRPr="002119EB" w:rsidRDefault="00810A2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1550B8" w:rsidRPr="002119EB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0B8" w:rsidRPr="002119EB" w:rsidRDefault="00810A2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7</w:t>
            </w:r>
          </w:p>
        </w:tc>
      </w:tr>
      <w:tr w:rsidR="001550B8" w:rsidRPr="002119EB" w:rsidTr="00EC681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1550B8" w:rsidRPr="00694AC7" w:rsidRDefault="001550B8" w:rsidP="00175E99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1550B8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79,5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550B8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550B8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84,6</w:t>
            </w:r>
          </w:p>
        </w:tc>
      </w:tr>
      <w:tr w:rsidR="001550B8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F24871" w:rsidRDefault="001550B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24871">
              <w:rPr>
                <w:rFonts w:ascii="Arial" w:hAnsi="Arial" w:cs="Arial"/>
                <w:sz w:val="22"/>
                <w:szCs w:val="22"/>
              </w:rPr>
              <w:t>нтибиотики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143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165,4</w:t>
            </w:r>
          </w:p>
        </w:tc>
      </w:tr>
      <w:tr w:rsidR="001550B8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9429F9" w:rsidRDefault="001550B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>репараты для лечения заболеваний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14065</w:t>
            </w:r>
          </w:p>
        </w:tc>
        <w:tc>
          <w:tcPr>
            <w:tcW w:w="1125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43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1299</w:t>
            </w:r>
          </w:p>
        </w:tc>
        <w:tc>
          <w:tcPr>
            <w:tcW w:w="992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1550B8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F82989" w:rsidRDefault="001550B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1759</w:t>
            </w:r>
          </w:p>
        </w:tc>
        <w:tc>
          <w:tcPr>
            <w:tcW w:w="1125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75,4</w:t>
            </w:r>
          </w:p>
        </w:tc>
        <w:tc>
          <w:tcPr>
            <w:tcW w:w="1143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</w:t>
            </w:r>
          </w:p>
        </w:tc>
        <w:tc>
          <w:tcPr>
            <w:tcW w:w="992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63,1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1550B8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F82989" w:rsidRDefault="001550B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110,8</w:t>
            </w:r>
          </w:p>
        </w:tc>
        <w:tc>
          <w:tcPr>
            <w:tcW w:w="1143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134" w:type="dxa"/>
            <w:vAlign w:val="bottom"/>
          </w:tcPr>
          <w:p w:rsidR="001550B8" w:rsidRPr="00D80B5E" w:rsidRDefault="00633F0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158,1</w:t>
            </w:r>
          </w:p>
        </w:tc>
      </w:tr>
      <w:tr w:rsidR="00A93107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4B5284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B5284">
              <w:rPr>
                <w:rFonts w:ascii="Arial" w:hAnsi="Arial" w:cs="Arial"/>
                <w:sz w:val="22"/>
                <w:szCs w:val="22"/>
              </w:rPr>
              <w:t>репараты противомикробные для системного использования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A93107" w:rsidRPr="00D80B5E" w:rsidRDefault="006D3C3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43" w:type="dxa"/>
            <w:vAlign w:val="bottom"/>
          </w:tcPr>
          <w:p w:rsidR="00A93107" w:rsidRPr="00D80B5E" w:rsidRDefault="006D3C3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1,4</w:t>
            </w:r>
          </w:p>
        </w:tc>
      </w:tr>
      <w:tr w:rsidR="00A93107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C057D2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43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</w:tr>
      <w:tr w:rsidR="00A93107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7036CB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82304</w:t>
            </w:r>
          </w:p>
        </w:tc>
        <w:tc>
          <w:tcPr>
            <w:tcW w:w="1125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143" w:type="dxa"/>
            <w:vAlign w:val="bottom"/>
          </w:tcPr>
          <w:p w:rsidR="00A93107" w:rsidRPr="00D80B5E" w:rsidRDefault="00C0289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</w:tr>
      <w:tr w:rsidR="00A93107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A93107" w:rsidRPr="007036CB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A93107" w:rsidRPr="00D80B5E" w:rsidRDefault="004647B5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183,8</w:t>
            </w:r>
          </w:p>
        </w:tc>
        <w:tc>
          <w:tcPr>
            <w:tcW w:w="1143" w:type="dxa"/>
            <w:vAlign w:val="bottom"/>
          </w:tcPr>
          <w:p w:rsidR="00A93107" w:rsidRPr="00D80B5E" w:rsidRDefault="00A93107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4,1 р.</w:t>
            </w:r>
          </w:p>
        </w:tc>
      </w:tr>
      <w:tr w:rsidR="00A93107" w:rsidRPr="002119EB" w:rsidTr="00EC6814">
        <w:trPr>
          <w:cantSplit/>
          <w:trHeight w:val="283"/>
        </w:trPr>
        <w:tc>
          <w:tcPr>
            <w:tcW w:w="3828" w:type="dxa"/>
            <w:vAlign w:val="bottom"/>
          </w:tcPr>
          <w:p w:rsidR="00A93107" w:rsidRDefault="00A93107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>, млн. доз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4549,9</w:t>
            </w:r>
          </w:p>
        </w:tc>
        <w:tc>
          <w:tcPr>
            <w:tcW w:w="1125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143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467,5</w:t>
            </w:r>
          </w:p>
        </w:tc>
        <w:tc>
          <w:tcPr>
            <w:tcW w:w="992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  <w:tc>
          <w:tcPr>
            <w:tcW w:w="1134" w:type="dxa"/>
            <w:vAlign w:val="bottom"/>
          </w:tcPr>
          <w:p w:rsidR="00A93107" w:rsidRPr="00D80B5E" w:rsidRDefault="003F33AA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Default="00A93107" w:rsidP="00A9310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63F00" w:rsidRDefault="00A63F00" w:rsidP="00395D84">
      <w:pPr>
        <w:suppressAutoHyphens/>
        <w:jc w:val="both"/>
        <w:rPr>
          <w:rFonts w:ascii="Arial" w:hAnsi="Arial"/>
          <w:i/>
          <w:sz w:val="24"/>
        </w:rPr>
      </w:pPr>
    </w:p>
    <w:p w:rsidR="00A93107" w:rsidRDefault="00A93107" w:rsidP="00395D84">
      <w:pPr>
        <w:suppressAutoHyphens/>
        <w:jc w:val="both"/>
        <w:rPr>
          <w:rFonts w:ascii="Arial" w:hAnsi="Arial"/>
          <w:i/>
          <w:sz w:val="24"/>
        </w:rPr>
      </w:pPr>
    </w:p>
    <w:p w:rsidR="007E38AB" w:rsidRDefault="00502219" w:rsidP="001A5E5A">
      <w:pPr>
        <w:suppressAutoHyphens/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A63F00">
        <w:rPr>
          <w:rFonts w:ascii="Arial" w:hAnsi="Arial"/>
          <w:sz w:val="24"/>
        </w:rPr>
        <w:t xml:space="preserve">изделий </w:t>
      </w:r>
      <w:r w:rsidR="00A63F00" w:rsidRPr="00176D78">
        <w:rPr>
          <w:rFonts w:ascii="Arial" w:hAnsi="Arial"/>
          <w:sz w:val="24"/>
        </w:rPr>
        <w:t xml:space="preserve">в </w:t>
      </w:r>
      <w:r w:rsidR="00810A22">
        <w:rPr>
          <w:rFonts w:ascii="Arial" w:hAnsi="Arial"/>
          <w:sz w:val="24"/>
        </w:rPr>
        <w:t>январе-декабре</w:t>
      </w:r>
      <w:r w:rsidR="00A63F00">
        <w:rPr>
          <w:rFonts w:ascii="Arial" w:hAnsi="Arial"/>
          <w:sz w:val="24"/>
        </w:rPr>
        <w:t xml:space="preserve"> 2017</w:t>
      </w:r>
      <w:r w:rsidR="00A63F00" w:rsidRPr="00176D78">
        <w:rPr>
          <w:rFonts w:ascii="Arial" w:hAnsi="Arial"/>
          <w:sz w:val="24"/>
        </w:rPr>
        <w:t>г. по сравнению с январем</w:t>
      </w:r>
      <w:r w:rsidR="00810A22">
        <w:rPr>
          <w:rFonts w:ascii="Arial" w:hAnsi="Arial"/>
          <w:sz w:val="24"/>
        </w:rPr>
        <w:t>-декабрем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2016</w:t>
      </w:r>
      <w:r w:rsidR="00A63F00" w:rsidRPr="00176D78">
        <w:rPr>
          <w:rFonts w:ascii="Arial" w:hAnsi="Arial"/>
          <w:sz w:val="24"/>
        </w:rPr>
        <w:t xml:space="preserve">г. составил </w:t>
      </w:r>
      <w:r w:rsidR="00E238E8">
        <w:rPr>
          <w:rFonts w:ascii="Arial" w:hAnsi="Arial"/>
          <w:sz w:val="24"/>
        </w:rPr>
        <w:t>108,2</w:t>
      </w:r>
      <w:r w:rsidR="00A63F00" w:rsidRPr="00176D78">
        <w:rPr>
          <w:rFonts w:ascii="Arial" w:hAnsi="Arial"/>
          <w:sz w:val="24"/>
        </w:rPr>
        <w:t xml:space="preserve">%, в </w:t>
      </w:r>
      <w:r w:rsidR="00810A22">
        <w:rPr>
          <w:rFonts w:ascii="Arial" w:hAnsi="Arial"/>
          <w:sz w:val="24"/>
        </w:rPr>
        <w:t>декабре</w:t>
      </w:r>
      <w:r w:rsidR="0019401E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 xml:space="preserve"> 2017</w:t>
      </w:r>
      <w:r w:rsidR="00A63F00" w:rsidRPr="00176D78">
        <w:rPr>
          <w:rFonts w:ascii="Arial" w:hAnsi="Arial"/>
          <w:sz w:val="24"/>
        </w:rPr>
        <w:t xml:space="preserve">г. по сравнению с </w:t>
      </w:r>
      <w:r w:rsidR="00810A22">
        <w:rPr>
          <w:rFonts w:ascii="Arial" w:hAnsi="Arial"/>
          <w:sz w:val="24"/>
        </w:rPr>
        <w:t>декабрем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2016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 </w:t>
      </w:r>
      <w:r w:rsidR="00E238E8">
        <w:rPr>
          <w:rFonts w:ascii="Arial" w:hAnsi="Arial"/>
          <w:sz w:val="24"/>
        </w:rPr>
        <w:t>105,9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 xml:space="preserve">, </w:t>
      </w:r>
      <w:r w:rsidR="00A63F00" w:rsidRPr="00176D78">
        <w:rPr>
          <w:rFonts w:ascii="Arial" w:hAnsi="Arial"/>
          <w:sz w:val="24"/>
        </w:rPr>
        <w:t xml:space="preserve">по сравнению с </w:t>
      </w:r>
      <w:r w:rsidR="00810A22">
        <w:rPr>
          <w:rFonts w:ascii="Arial" w:hAnsi="Arial"/>
          <w:sz w:val="24"/>
        </w:rPr>
        <w:t>ноябрем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2017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 </w:t>
      </w:r>
      <w:r w:rsidR="00E238E8">
        <w:rPr>
          <w:rFonts w:ascii="Arial" w:hAnsi="Arial"/>
          <w:sz w:val="24"/>
        </w:rPr>
        <w:t>83,3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>.</w:t>
      </w:r>
    </w:p>
    <w:p w:rsidR="00744E4C" w:rsidRDefault="00744E4C" w:rsidP="009911C6">
      <w:pPr>
        <w:spacing w:before="240" w:after="100" w:line="22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602269" w:rsidRPr="009911C6" w:rsidRDefault="000D30CC" w:rsidP="009911C6">
      <w:pPr>
        <w:spacing w:before="240" w:after="100" w:line="220" w:lineRule="exact"/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lastRenderedPageBreak/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11C6">
        <w:rPr>
          <w:rFonts w:ascii="Arial" w:hAnsi="Arial" w:cs="Arial"/>
          <w:sz w:val="22"/>
          <w:szCs w:val="22"/>
        </w:rPr>
        <w:t xml:space="preserve">                             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992"/>
        <w:gridCol w:w="1134"/>
      </w:tblGrid>
      <w:tr w:rsidR="001550B8" w:rsidRPr="002119EB" w:rsidTr="00187DAE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50B8" w:rsidRPr="002119EB" w:rsidRDefault="00EC6814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  <w:r w:rsidR="00810A22">
              <w:rPr>
                <w:rFonts w:ascii="Arial" w:hAnsi="Arial"/>
              </w:rPr>
              <w:t>-декабрь</w:t>
            </w:r>
            <w:r w:rsidR="001550B8">
              <w:rPr>
                <w:rFonts w:ascii="Arial" w:hAnsi="Arial"/>
              </w:rPr>
              <w:t xml:space="preserve"> 2017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1550B8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1550B8" w:rsidRPr="002119EB">
              <w:rPr>
                <w:rFonts w:ascii="Arial" w:hAnsi="Arial"/>
              </w:rPr>
              <w:t xml:space="preserve"> 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1550B8" w:rsidRPr="002119EB" w:rsidRDefault="00810A22" w:rsidP="002956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FC7BB0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t>201</w:t>
            </w:r>
            <w:r w:rsidR="001550B8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B8" w:rsidRPr="002119EB" w:rsidRDefault="001550B8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550B8" w:rsidRPr="002119EB" w:rsidTr="00187DAE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1550B8" w:rsidRPr="002119EB" w:rsidRDefault="001550B8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50B8" w:rsidRPr="002119EB" w:rsidRDefault="00810A22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1550B8" w:rsidRPr="002119EB">
              <w:rPr>
                <w:rFonts w:ascii="Arial" w:hAnsi="Arial"/>
              </w:rPr>
              <w:t xml:space="preserve"> 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0B8" w:rsidRPr="002119EB" w:rsidRDefault="00810A22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1550B8" w:rsidRPr="002119EB">
              <w:rPr>
                <w:rFonts w:ascii="Arial" w:hAnsi="Arial"/>
              </w:rPr>
              <w:br/>
              <w:t>201</w:t>
            </w:r>
            <w:r w:rsidR="001550B8">
              <w:rPr>
                <w:rFonts w:ascii="Arial" w:hAnsi="Arial"/>
              </w:rPr>
              <w:t>7</w:t>
            </w:r>
          </w:p>
        </w:tc>
      </w:tr>
      <w:tr w:rsidR="009911C6" w:rsidRPr="002119EB" w:rsidTr="00187DAE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9911C6" w:rsidRPr="001E5F6F" w:rsidRDefault="009911C6" w:rsidP="009911C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пластмасс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11C6" w:rsidRPr="00D80B5E" w:rsidRDefault="009911C6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911C6" w:rsidRPr="00D80B5E" w:rsidRDefault="00E238E8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9911C6" w:rsidRPr="00D80B5E" w:rsidRDefault="009911C6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911C6" w:rsidRPr="00D80B5E" w:rsidRDefault="00E238E8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11C6" w:rsidRPr="00D80B5E" w:rsidRDefault="00E238E8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82,4</w:t>
            </w:r>
          </w:p>
        </w:tc>
      </w:tr>
      <w:tr w:rsidR="009911C6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9911C6" w:rsidRPr="00977A17" w:rsidRDefault="009911C6" w:rsidP="009911C6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 w:rsidRPr="00977A17">
              <w:rPr>
                <w:rFonts w:ascii="Arial" w:hAnsi="Arial"/>
                <w:sz w:val="22"/>
              </w:rPr>
              <w:t>мононити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77A17">
                <w:rPr>
                  <w:rFonts w:ascii="Arial" w:hAnsi="Arial"/>
                  <w:sz w:val="22"/>
                </w:rPr>
                <w:t>1 мм</w:t>
              </w:r>
            </w:smartTag>
            <w:r w:rsidRPr="00977A17">
              <w:rPr>
                <w:rFonts w:ascii="Arial" w:hAnsi="Arial"/>
                <w:sz w:val="22"/>
              </w:rPr>
              <w:t>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9911C6" w:rsidRPr="00D80B5E" w:rsidRDefault="003F33A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999,3</w:t>
            </w:r>
          </w:p>
        </w:tc>
        <w:tc>
          <w:tcPr>
            <w:tcW w:w="1125" w:type="dxa"/>
            <w:vAlign w:val="bottom"/>
          </w:tcPr>
          <w:p w:rsidR="009911C6" w:rsidRPr="00D80B5E" w:rsidRDefault="003F33A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127,4</w:t>
            </w:r>
          </w:p>
        </w:tc>
        <w:tc>
          <w:tcPr>
            <w:tcW w:w="1001" w:type="dxa"/>
            <w:vAlign w:val="bottom"/>
          </w:tcPr>
          <w:p w:rsidR="009911C6" w:rsidRPr="00D80B5E" w:rsidRDefault="003F33A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78,4</w:t>
            </w:r>
          </w:p>
        </w:tc>
        <w:tc>
          <w:tcPr>
            <w:tcW w:w="992" w:type="dxa"/>
            <w:vAlign w:val="bottom"/>
          </w:tcPr>
          <w:p w:rsidR="009911C6" w:rsidRPr="00D80B5E" w:rsidRDefault="003F33A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vAlign w:val="bottom"/>
          </w:tcPr>
          <w:p w:rsidR="009911C6" w:rsidRPr="00D80B5E" w:rsidRDefault="003F33A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84,4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977A17" w:rsidRDefault="00476C9F" w:rsidP="009A2371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30226,0</w:t>
            </w:r>
          </w:p>
        </w:tc>
        <w:tc>
          <w:tcPr>
            <w:tcW w:w="1125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001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2234,3</w:t>
            </w:r>
          </w:p>
        </w:tc>
        <w:tc>
          <w:tcPr>
            <w:tcW w:w="992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  <w:tc>
          <w:tcPr>
            <w:tcW w:w="1134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694AC7" w:rsidRDefault="00476C9F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60143,2</w:t>
            </w:r>
          </w:p>
        </w:tc>
        <w:tc>
          <w:tcPr>
            <w:tcW w:w="1125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001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4491,7</w:t>
            </w:r>
          </w:p>
        </w:tc>
        <w:tc>
          <w:tcPr>
            <w:tcW w:w="992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134" w:type="dxa"/>
            <w:vAlign w:val="bottom"/>
          </w:tcPr>
          <w:p w:rsidR="00476C9F" w:rsidRPr="00D80B5E" w:rsidRDefault="003F33A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977A17" w:rsidRDefault="00476C9F" w:rsidP="009A2371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2695,9</w:t>
            </w:r>
          </w:p>
        </w:tc>
        <w:tc>
          <w:tcPr>
            <w:tcW w:w="1125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001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348,3</w:t>
            </w:r>
          </w:p>
        </w:tc>
        <w:tc>
          <w:tcPr>
            <w:tcW w:w="992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147,7</w:t>
            </w:r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8178B9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2067,8</w:t>
            </w:r>
          </w:p>
        </w:tc>
        <w:tc>
          <w:tcPr>
            <w:tcW w:w="1125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137,5</w:t>
            </w:r>
          </w:p>
        </w:tc>
        <w:tc>
          <w:tcPr>
            <w:tcW w:w="1001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184,3</w:t>
            </w:r>
          </w:p>
        </w:tc>
        <w:tc>
          <w:tcPr>
            <w:tcW w:w="992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B26773" w:rsidRDefault="00476C9F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23,4</w:t>
            </w:r>
          </w:p>
        </w:tc>
        <w:tc>
          <w:tcPr>
            <w:tcW w:w="1125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  <w:tc>
          <w:tcPr>
            <w:tcW w:w="1001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42,4</w:t>
            </w:r>
          </w:p>
        </w:tc>
      </w:tr>
      <w:tr w:rsidR="00476C9F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476C9F" w:rsidRPr="00977A17" w:rsidRDefault="00476C9F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</w:t>
            </w:r>
            <w:r w:rsidRPr="00977A17">
              <w:rPr>
                <w:rFonts w:ascii="Arial" w:hAnsi="Arial"/>
                <w:sz w:val="22"/>
              </w:rPr>
              <w:t>, 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151,7</w:t>
            </w:r>
          </w:p>
        </w:tc>
        <w:tc>
          <w:tcPr>
            <w:tcW w:w="1125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1001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22,7</w:t>
            </w:r>
          </w:p>
        </w:tc>
        <w:tc>
          <w:tcPr>
            <w:tcW w:w="1134" w:type="dxa"/>
            <w:vAlign w:val="bottom"/>
          </w:tcPr>
          <w:p w:rsidR="00476C9F" w:rsidRPr="00D80B5E" w:rsidRDefault="00F819F3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25,3</w:t>
            </w:r>
          </w:p>
        </w:tc>
      </w:tr>
      <w:tr w:rsidR="001550B8" w:rsidRPr="002119EB" w:rsidTr="00187DAE">
        <w:trPr>
          <w:cantSplit/>
          <w:trHeight w:val="283"/>
        </w:trPr>
        <w:tc>
          <w:tcPr>
            <w:tcW w:w="3828" w:type="dxa"/>
            <w:vAlign w:val="bottom"/>
          </w:tcPr>
          <w:p w:rsidR="001550B8" w:rsidRPr="00830B06" w:rsidRDefault="001550B8" w:rsidP="00830B06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1550B8" w:rsidRPr="00D80B5E" w:rsidRDefault="00F819F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001" w:type="dxa"/>
            <w:vAlign w:val="bottom"/>
          </w:tcPr>
          <w:p w:rsidR="001550B8" w:rsidRPr="00D80B5E" w:rsidRDefault="001550B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1550B8" w:rsidRPr="00D80B5E" w:rsidRDefault="00F819F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1134" w:type="dxa"/>
            <w:vAlign w:val="bottom"/>
          </w:tcPr>
          <w:p w:rsidR="001550B8" w:rsidRPr="00D80B5E" w:rsidRDefault="00F819F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55,2</w:t>
            </w:r>
          </w:p>
        </w:tc>
      </w:tr>
    </w:tbl>
    <w:p w:rsidR="0027699A" w:rsidRDefault="0027699A" w:rsidP="0027699A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27699A" w:rsidRDefault="0027699A" w:rsidP="0027699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341EE" w:rsidRDefault="00D341EE" w:rsidP="00141748"/>
    <w:p w:rsidR="007E38AB" w:rsidRDefault="00A91233" w:rsidP="001A5E5A">
      <w:pPr>
        <w:suppressAutoHyphens/>
        <w:spacing w:line="240" w:lineRule="exac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3A41AA" w:rsidRPr="00176D78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810A22">
        <w:rPr>
          <w:rFonts w:ascii="Arial" w:hAnsi="Arial"/>
          <w:sz w:val="24"/>
        </w:rPr>
        <w:t>-декабре</w:t>
      </w:r>
      <w:r w:rsidR="0023512E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="003A41AA" w:rsidRPr="00176D78">
        <w:rPr>
          <w:rFonts w:ascii="Arial" w:hAnsi="Arial"/>
          <w:sz w:val="24"/>
        </w:rPr>
        <w:t>г. по сравнению с</w:t>
      </w:r>
      <w:r w:rsidR="000F058D" w:rsidRPr="00176D78">
        <w:rPr>
          <w:rFonts w:ascii="Arial" w:hAnsi="Arial"/>
          <w:sz w:val="24"/>
        </w:rPr>
        <w:t xml:space="preserve"> январем</w:t>
      </w:r>
      <w:r w:rsidR="00810A22">
        <w:rPr>
          <w:rFonts w:ascii="Arial" w:hAnsi="Arial"/>
          <w:sz w:val="24"/>
        </w:rPr>
        <w:t>-декабрем</w:t>
      </w:r>
      <w:r w:rsidR="00281CE9">
        <w:rPr>
          <w:rFonts w:ascii="Arial" w:hAnsi="Arial"/>
          <w:sz w:val="24"/>
        </w:rPr>
        <w:t xml:space="preserve"> </w:t>
      </w:r>
      <w:r w:rsidR="00A44EC2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3A41AA" w:rsidRPr="00176D78">
        <w:rPr>
          <w:rFonts w:ascii="Arial" w:hAnsi="Arial"/>
          <w:sz w:val="24"/>
        </w:rPr>
        <w:t xml:space="preserve">г. составил </w:t>
      </w:r>
      <w:r w:rsidR="00E238E8">
        <w:rPr>
          <w:rFonts w:ascii="Arial" w:hAnsi="Arial"/>
          <w:sz w:val="24"/>
        </w:rPr>
        <w:t>97,3</w:t>
      </w:r>
      <w:r w:rsidR="003A41AA" w:rsidRPr="00176D78">
        <w:rPr>
          <w:rFonts w:ascii="Arial" w:hAnsi="Arial"/>
          <w:sz w:val="24"/>
        </w:rPr>
        <w:t xml:space="preserve">%, </w:t>
      </w:r>
      <w:r w:rsidR="007A67A0" w:rsidRPr="00176D78">
        <w:rPr>
          <w:rFonts w:ascii="Arial" w:hAnsi="Arial"/>
          <w:sz w:val="24"/>
        </w:rPr>
        <w:t xml:space="preserve">в </w:t>
      </w:r>
      <w:r w:rsidR="00810A22">
        <w:rPr>
          <w:rFonts w:ascii="Arial" w:hAnsi="Arial"/>
          <w:sz w:val="24"/>
        </w:rPr>
        <w:t>декабре</w:t>
      </w:r>
      <w:r w:rsidR="007A67A0">
        <w:rPr>
          <w:rFonts w:ascii="Arial" w:hAnsi="Arial"/>
          <w:sz w:val="24"/>
        </w:rPr>
        <w:t xml:space="preserve"> 2017</w:t>
      </w:r>
      <w:r w:rsidR="007A67A0" w:rsidRPr="00176D78">
        <w:rPr>
          <w:rFonts w:ascii="Arial" w:hAnsi="Arial"/>
          <w:sz w:val="24"/>
        </w:rPr>
        <w:t xml:space="preserve">г. по сравнению с </w:t>
      </w:r>
      <w:r w:rsidR="00810A22">
        <w:rPr>
          <w:rFonts w:ascii="Arial" w:hAnsi="Arial"/>
          <w:sz w:val="24"/>
        </w:rPr>
        <w:t>декабрем</w:t>
      </w:r>
      <w:r w:rsidR="007A67A0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0F058D" w:rsidRPr="00176D78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75145D">
        <w:rPr>
          <w:rFonts w:ascii="Arial" w:hAnsi="Arial"/>
          <w:sz w:val="24"/>
        </w:rPr>
        <w:t xml:space="preserve"> </w:t>
      </w:r>
      <w:r w:rsidR="00E238E8">
        <w:rPr>
          <w:rFonts w:ascii="Arial" w:hAnsi="Arial"/>
          <w:sz w:val="24"/>
        </w:rPr>
        <w:t>97,8</w:t>
      </w:r>
      <w:r w:rsidR="000F058D" w:rsidRPr="00176D78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176D78">
        <w:rPr>
          <w:rFonts w:ascii="Arial" w:hAnsi="Arial"/>
          <w:sz w:val="24"/>
        </w:rPr>
        <w:t xml:space="preserve">по сравнению с </w:t>
      </w:r>
      <w:r w:rsidR="00810A22">
        <w:rPr>
          <w:rFonts w:ascii="Arial" w:hAnsi="Arial"/>
          <w:sz w:val="24"/>
        </w:rPr>
        <w:t>ноябрем</w:t>
      </w:r>
      <w:r w:rsidR="007A67A0" w:rsidRPr="00176D7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2017</w:t>
      </w:r>
      <w:r w:rsidR="007A67A0" w:rsidRPr="00176D78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E238E8">
        <w:rPr>
          <w:rFonts w:ascii="Arial" w:hAnsi="Arial"/>
          <w:sz w:val="24"/>
        </w:rPr>
        <w:t>101,2</w:t>
      </w:r>
      <w:r w:rsidR="007A67A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>.</w:t>
      </w:r>
    </w:p>
    <w:p w:rsidR="001A5E5A" w:rsidRPr="00176D78" w:rsidRDefault="001A5E5A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744E4C" w:rsidRDefault="00744E4C" w:rsidP="008956CB">
      <w:pPr>
        <w:pStyle w:val="20"/>
        <w:spacing w:before="0" w:after="0"/>
      </w:pPr>
      <w:r>
        <w:br w:type="page"/>
      </w:r>
    </w:p>
    <w:p w:rsidR="007C2882" w:rsidRPr="008956CB" w:rsidRDefault="00BA0FF0" w:rsidP="008956CB">
      <w:pPr>
        <w:pStyle w:val="20"/>
        <w:spacing w:before="0" w:after="0"/>
      </w:pPr>
      <w:r>
        <w:lastRenderedPageBreak/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21592C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21592C" w:rsidRPr="002119EB" w:rsidRDefault="00143159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</w:t>
            </w:r>
            <w:r w:rsidR="00810A22">
              <w:rPr>
                <w:rFonts w:ascii="Arial" w:hAnsi="Arial"/>
              </w:rPr>
              <w:t>варь-декабрь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1592C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21592C" w:rsidRPr="002119EB">
              <w:rPr>
                <w:rFonts w:ascii="Arial" w:hAnsi="Arial"/>
              </w:rPr>
              <w:t xml:space="preserve"> 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21592C" w:rsidRPr="002119EB" w:rsidRDefault="00810A22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4838A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92C" w:rsidRPr="002119EB" w:rsidRDefault="00810A22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92C" w:rsidRPr="002119EB" w:rsidRDefault="00810A22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8956CB" w:rsidRPr="002119EB" w:rsidTr="00744E4C">
        <w:trPr>
          <w:cantSplit/>
          <w:trHeight w:val="170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8956CB" w:rsidRPr="001E5F6F" w:rsidRDefault="008956CB" w:rsidP="00744E4C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D462DF">
              <w:rPr>
                <w:rFonts w:ascii="Arial" w:hAnsi="Arial"/>
                <w:b/>
                <w:sz w:val="22"/>
              </w:rPr>
              <w:t>Производство стекла и изделий из стекла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8956CB" w:rsidRPr="00D80B5E" w:rsidRDefault="008956CB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8956CB" w:rsidRPr="00766CEB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8956CB" w:rsidRPr="00D80B5E" w:rsidRDefault="008956CB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956CB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956CB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103,1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DE2DFF" w:rsidRDefault="007C2882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75,3</w:t>
            </w:r>
          </w:p>
        </w:tc>
        <w:tc>
          <w:tcPr>
            <w:tcW w:w="1107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001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5,1</w:t>
            </w:r>
          </w:p>
        </w:tc>
        <w:tc>
          <w:tcPr>
            <w:tcW w:w="99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134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</w:tr>
      <w:tr w:rsidR="00190736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190736" w:rsidRPr="00250AB6" w:rsidRDefault="00190736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>, млн. шт.</w:t>
            </w:r>
          </w:p>
        </w:tc>
        <w:tc>
          <w:tcPr>
            <w:tcW w:w="1152" w:type="dxa"/>
            <w:vAlign w:val="bottom"/>
          </w:tcPr>
          <w:p w:rsidR="00190736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1801,4</w:t>
            </w:r>
          </w:p>
        </w:tc>
        <w:tc>
          <w:tcPr>
            <w:tcW w:w="1107" w:type="dxa"/>
            <w:vAlign w:val="bottom"/>
          </w:tcPr>
          <w:p w:rsidR="00190736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001" w:type="dxa"/>
            <w:vAlign w:val="bottom"/>
          </w:tcPr>
          <w:p w:rsidR="00190736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152,8</w:t>
            </w:r>
          </w:p>
        </w:tc>
        <w:tc>
          <w:tcPr>
            <w:tcW w:w="992" w:type="dxa"/>
            <w:vAlign w:val="bottom"/>
          </w:tcPr>
          <w:p w:rsidR="00190736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134" w:type="dxa"/>
            <w:vAlign w:val="bottom"/>
          </w:tcPr>
          <w:p w:rsidR="00190736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E71674" w:rsidRDefault="007C2882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80338</w:t>
            </w:r>
          </w:p>
        </w:tc>
        <w:tc>
          <w:tcPr>
            <w:tcW w:w="1107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001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6764</w:t>
            </w:r>
          </w:p>
        </w:tc>
        <w:tc>
          <w:tcPr>
            <w:tcW w:w="99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1134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250AB6" w:rsidRDefault="007C2882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001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250AB6" w:rsidRDefault="007C2882" w:rsidP="00744E4C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250AB6">
              <w:rPr>
                <w:rFonts w:ascii="Arial" w:hAnsi="Arial"/>
                <w:b/>
                <w:sz w:val="22"/>
              </w:rPr>
              <w:t>Производство строительных керамических материалов</w:t>
            </w:r>
          </w:p>
        </w:tc>
        <w:tc>
          <w:tcPr>
            <w:tcW w:w="1152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102,8</w:t>
            </w:r>
          </w:p>
        </w:tc>
        <w:tc>
          <w:tcPr>
            <w:tcW w:w="1001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99,6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250AB6" w:rsidRDefault="007C2882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сл.кирпичей</w:t>
            </w:r>
            <w:proofErr w:type="spellEnd"/>
          </w:p>
        </w:tc>
        <w:tc>
          <w:tcPr>
            <w:tcW w:w="115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277,5</w:t>
            </w:r>
          </w:p>
        </w:tc>
        <w:tc>
          <w:tcPr>
            <w:tcW w:w="1107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001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22,5</w:t>
            </w:r>
          </w:p>
        </w:tc>
        <w:tc>
          <w:tcPr>
            <w:tcW w:w="99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F71614" w:rsidRDefault="007C2882" w:rsidP="00744E4C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цемента, извести и гипса</w:t>
            </w:r>
          </w:p>
        </w:tc>
        <w:tc>
          <w:tcPr>
            <w:tcW w:w="1152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101,4</w:t>
            </w:r>
          </w:p>
        </w:tc>
        <w:tc>
          <w:tcPr>
            <w:tcW w:w="1001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112,4</w:t>
            </w:r>
          </w:p>
        </w:tc>
        <w:tc>
          <w:tcPr>
            <w:tcW w:w="1134" w:type="dxa"/>
            <w:vAlign w:val="bottom"/>
          </w:tcPr>
          <w:p w:rsidR="007C2882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64,9</w:t>
            </w:r>
          </w:p>
        </w:tc>
      </w:tr>
      <w:tr w:rsidR="007C2882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7C2882" w:rsidRPr="00F71614" w:rsidRDefault="007C2882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52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001" w:type="dxa"/>
            <w:vAlign w:val="bottom"/>
          </w:tcPr>
          <w:p w:rsidR="007C2882" w:rsidRPr="00D80B5E" w:rsidRDefault="007C2882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bottom"/>
          </w:tcPr>
          <w:p w:rsidR="007C2882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F71614" w:rsidRDefault="0021592C" w:rsidP="00744E4C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изделий из бетона, цемента</w:t>
            </w:r>
            <w:r w:rsidR="00924A83">
              <w:rPr>
                <w:rFonts w:ascii="Arial" w:hAnsi="Arial"/>
                <w:b/>
                <w:sz w:val="22"/>
              </w:rPr>
              <w:t xml:space="preserve"> </w:t>
            </w:r>
            <w:r w:rsidR="00924A83" w:rsidRPr="00F71614">
              <w:rPr>
                <w:rFonts w:ascii="Arial" w:hAnsi="Arial"/>
                <w:b/>
                <w:sz w:val="22"/>
              </w:rPr>
              <w:t>и</w:t>
            </w:r>
            <w:r w:rsidR="00924A83">
              <w:rPr>
                <w:rFonts w:ascii="Arial" w:hAnsi="Arial"/>
                <w:b/>
                <w:sz w:val="22"/>
              </w:rPr>
              <w:t xml:space="preserve"> </w:t>
            </w:r>
            <w:r w:rsidR="00924A83" w:rsidRPr="00F71614">
              <w:rPr>
                <w:rFonts w:ascii="Arial" w:hAnsi="Arial"/>
                <w:b/>
                <w:sz w:val="22"/>
              </w:rPr>
              <w:t>гипса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86,5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86,1</w:t>
            </w:r>
          </w:p>
        </w:tc>
        <w:tc>
          <w:tcPr>
            <w:tcW w:w="1134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94,8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F71614" w:rsidRDefault="0021592C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5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61,0</w:t>
            </w:r>
          </w:p>
        </w:tc>
        <w:tc>
          <w:tcPr>
            <w:tcW w:w="1107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001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F71614" w:rsidRDefault="0021592C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172,9</w:t>
            </w:r>
          </w:p>
        </w:tc>
        <w:tc>
          <w:tcPr>
            <w:tcW w:w="1107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001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134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1D560A" w:rsidRDefault="0021592C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182,8</w:t>
            </w:r>
          </w:p>
        </w:tc>
        <w:tc>
          <w:tcPr>
            <w:tcW w:w="1107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88,9</w:t>
            </w:r>
          </w:p>
        </w:tc>
        <w:tc>
          <w:tcPr>
            <w:tcW w:w="1001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214236" w:rsidRDefault="0021592C" w:rsidP="00744E4C">
            <w:pPr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14236">
              <w:rPr>
                <w:rFonts w:ascii="Arial" w:hAnsi="Arial" w:cs="Arial"/>
                <w:b/>
                <w:sz w:val="22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79,6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39,0</w:t>
            </w:r>
          </w:p>
        </w:tc>
        <w:tc>
          <w:tcPr>
            <w:tcW w:w="1134" w:type="dxa"/>
            <w:vAlign w:val="bottom"/>
          </w:tcPr>
          <w:p w:rsidR="0021592C" w:rsidRPr="00D80B5E" w:rsidRDefault="00E238E8" w:rsidP="00744E4C">
            <w:pPr>
              <w:spacing w:before="20" w:after="2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25,9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214236" w:rsidRDefault="0021592C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 xml:space="preserve">атериалы  рулонные кровельные и </w:t>
            </w:r>
            <w:proofErr w:type="spellStart"/>
            <w:r w:rsidRPr="00214236">
              <w:rPr>
                <w:rFonts w:ascii="Arial" w:hAnsi="Arial" w:cs="Arial"/>
                <w:sz w:val="22"/>
                <w:szCs w:val="22"/>
              </w:rPr>
              <w:t>идроизоляционные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млн.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19,4</w:t>
            </w:r>
          </w:p>
        </w:tc>
        <w:tc>
          <w:tcPr>
            <w:tcW w:w="1134" w:type="dxa"/>
            <w:vAlign w:val="bottom"/>
          </w:tcPr>
          <w:p w:rsidR="0021592C" w:rsidRPr="00D80B5E" w:rsidRDefault="00C1552D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</w:t>
            </w:r>
          </w:p>
        </w:tc>
      </w:tr>
      <w:tr w:rsidR="0021592C" w:rsidRPr="002119EB" w:rsidTr="00744E4C">
        <w:trPr>
          <w:cantSplit/>
          <w:trHeight w:val="170"/>
        </w:trPr>
        <w:tc>
          <w:tcPr>
            <w:tcW w:w="3828" w:type="dxa"/>
            <w:vAlign w:val="bottom"/>
          </w:tcPr>
          <w:p w:rsidR="0021592C" w:rsidRPr="00E02B92" w:rsidRDefault="0021592C" w:rsidP="00744E4C">
            <w:pPr>
              <w:spacing w:before="20" w:after="20" w:line="22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  <w:r w:rsidR="001D456C">
              <w:rPr>
                <w:rFonts w:ascii="Arial" w:hAnsi="Arial" w:cs="Arial"/>
                <w:sz w:val="22"/>
                <w:szCs w:val="22"/>
              </w:rPr>
              <w:t>ыс. т</w:t>
            </w:r>
          </w:p>
        </w:tc>
        <w:tc>
          <w:tcPr>
            <w:tcW w:w="1152" w:type="dxa"/>
            <w:vAlign w:val="bottom"/>
          </w:tcPr>
          <w:p w:rsidR="0021592C" w:rsidRPr="00D80B5E" w:rsidRDefault="006A33FF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420,3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1001" w:type="dxa"/>
            <w:vAlign w:val="bottom"/>
          </w:tcPr>
          <w:p w:rsidR="0021592C" w:rsidRPr="00D80B5E" w:rsidRDefault="006A33FF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4,9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744E4C">
            <w:pPr>
              <w:spacing w:before="20" w:after="2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31,6</w:t>
            </w:r>
          </w:p>
        </w:tc>
      </w:tr>
    </w:tbl>
    <w:p w:rsidR="007C2882" w:rsidRPr="007C2882" w:rsidRDefault="007C2882" w:rsidP="007C288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7C2882" w:rsidRPr="007C2882" w:rsidRDefault="007C2882" w:rsidP="007C288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41748" w:rsidRDefault="0013455B" w:rsidP="00C7154C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 xml:space="preserve">производства </w:t>
      </w:r>
      <w:r w:rsidR="00810B48" w:rsidRPr="00446C46">
        <w:rPr>
          <w:rFonts w:ascii="Arial" w:hAnsi="Arial"/>
          <w:sz w:val="24"/>
        </w:rPr>
        <w:t xml:space="preserve">в </w:t>
      </w:r>
      <w:r w:rsidR="00810B48">
        <w:rPr>
          <w:rFonts w:ascii="Arial" w:hAnsi="Arial"/>
          <w:sz w:val="24"/>
        </w:rPr>
        <w:t>январе</w:t>
      </w:r>
      <w:r w:rsidR="003E150C">
        <w:rPr>
          <w:rFonts w:ascii="Arial" w:hAnsi="Arial"/>
          <w:sz w:val="24"/>
        </w:rPr>
        <w:t>-декабре</w:t>
      </w:r>
      <w:r w:rsidR="00810B48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="00810B48" w:rsidRPr="00446C46">
        <w:rPr>
          <w:rFonts w:ascii="Arial" w:hAnsi="Arial"/>
          <w:sz w:val="24"/>
        </w:rPr>
        <w:t>г. по сравнению с январем</w:t>
      </w:r>
      <w:r w:rsidR="003E150C">
        <w:rPr>
          <w:rFonts w:ascii="Arial" w:hAnsi="Arial"/>
          <w:sz w:val="24"/>
        </w:rPr>
        <w:t>-декабрем</w:t>
      </w:r>
      <w:r w:rsidR="00810B48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810B48" w:rsidRPr="00446C46">
        <w:rPr>
          <w:rFonts w:ascii="Arial" w:hAnsi="Arial"/>
          <w:sz w:val="24"/>
        </w:rPr>
        <w:t xml:space="preserve">г. составил </w:t>
      </w:r>
      <w:r w:rsidR="00E238E8">
        <w:rPr>
          <w:rFonts w:ascii="Arial" w:hAnsi="Arial"/>
          <w:sz w:val="24"/>
        </w:rPr>
        <w:t>74,8</w:t>
      </w:r>
      <w:r w:rsidR="00810B48"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3E150C">
        <w:rPr>
          <w:rFonts w:ascii="Arial" w:hAnsi="Arial"/>
          <w:sz w:val="24"/>
        </w:rPr>
        <w:t>декабре</w:t>
      </w:r>
      <w:r w:rsidR="007A67A0">
        <w:rPr>
          <w:rFonts w:ascii="Arial" w:hAnsi="Arial"/>
          <w:sz w:val="24"/>
        </w:rPr>
        <w:t xml:space="preserve"> 2017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3E150C">
        <w:rPr>
          <w:rFonts w:ascii="Arial" w:hAnsi="Arial"/>
          <w:sz w:val="24"/>
        </w:rPr>
        <w:t>декабрем</w:t>
      </w:r>
      <w:r w:rsidR="007A67A0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810B48" w:rsidRPr="00446C46">
        <w:rPr>
          <w:rFonts w:ascii="Arial" w:hAnsi="Arial"/>
          <w:sz w:val="24"/>
        </w:rPr>
        <w:t>г. –</w:t>
      </w:r>
      <w:r w:rsidR="00810B4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 xml:space="preserve"> </w:t>
      </w:r>
      <w:r w:rsidR="00E238E8">
        <w:rPr>
          <w:rFonts w:ascii="Arial" w:hAnsi="Arial"/>
          <w:sz w:val="24"/>
        </w:rPr>
        <w:t>72,1</w:t>
      </w:r>
      <w:r w:rsidR="00810B48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3E150C">
        <w:rPr>
          <w:rFonts w:ascii="Arial" w:hAnsi="Arial"/>
          <w:sz w:val="24"/>
        </w:rPr>
        <w:t>ноябрем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2017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E238E8">
        <w:rPr>
          <w:rFonts w:ascii="Arial" w:hAnsi="Arial"/>
          <w:sz w:val="24"/>
        </w:rPr>
        <w:t>91,8</w:t>
      </w:r>
      <w:r w:rsidR="007A67A0" w:rsidRPr="00446C46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141748" w:rsidRDefault="0014174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567F98" w:rsidRDefault="00567F9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567F98" w:rsidRPr="00602269" w:rsidRDefault="00567F9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21592C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21592C" w:rsidRPr="002119EB">
              <w:rPr>
                <w:rFonts w:ascii="Arial" w:hAnsi="Arial"/>
              </w:rPr>
              <w:t xml:space="preserve"> 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4838A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21592C" w:rsidRPr="001E5F6F" w:rsidRDefault="0021592C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стальных труб, полых профилей и фитингов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83,7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1E0A97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61,4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Default="0021592C" w:rsidP="001431D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прочих стальных изделий первичной обработкой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76,0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78,3</w:t>
            </w:r>
          </w:p>
        </w:tc>
        <w:tc>
          <w:tcPr>
            <w:tcW w:w="1134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122,2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1E0A97" w:rsidRDefault="0021592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15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9334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124,7</w:t>
            </w:r>
          </w:p>
        </w:tc>
        <w:tc>
          <w:tcPr>
            <w:tcW w:w="1001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24,1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1E0A97" w:rsidRDefault="0021592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5635DD" w:rsidRPr="00602269" w:rsidRDefault="005635DD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104508" w:rsidRDefault="001E0A97" w:rsidP="0010450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Pr="00446C46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5635DD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446C46">
        <w:rPr>
          <w:rFonts w:ascii="Arial" w:hAnsi="Arial"/>
          <w:sz w:val="24"/>
        </w:rPr>
        <w:t>г. по сравнению с январем</w:t>
      </w:r>
      <w:r w:rsidR="005635DD">
        <w:rPr>
          <w:rFonts w:ascii="Arial" w:hAnsi="Arial"/>
          <w:sz w:val="24"/>
        </w:rPr>
        <w:t>-декабрем</w:t>
      </w:r>
      <w:r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446C46">
        <w:rPr>
          <w:rFonts w:ascii="Arial" w:hAnsi="Arial"/>
          <w:sz w:val="24"/>
        </w:rPr>
        <w:t xml:space="preserve">г. составил </w:t>
      </w:r>
      <w:r w:rsidR="00E238E8">
        <w:rPr>
          <w:rFonts w:ascii="Arial" w:hAnsi="Arial"/>
          <w:sz w:val="24"/>
        </w:rPr>
        <w:t>122,9</w:t>
      </w:r>
      <w:r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5635DD">
        <w:rPr>
          <w:rFonts w:ascii="Arial" w:hAnsi="Arial"/>
          <w:sz w:val="24"/>
        </w:rPr>
        <w:t>декабре</w:t>
      </w:r>
      <w:r w:rsidR="007A67A0">
        <w:rPr>
          <w:rFonts w:ascii="Arial" w:hAnsi="Arial"/>
          <w:sz w:val="24"/>
        </w:rPr>
        <w:t xml:space="preserve"> 2017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5635DD">
        <w:rPr>
          <w:rFonts w:ascii="Arial" w:hAnsi="Arial"/>
          <w:sz w:val="24"/>
        </w:rPr>
        <w:t>декабрем</w:t>
      </w:r>
      <w:r w:rsidR="007A67A0"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446C46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E238E8">
        <w:rPr>
          <w:rFonts w:ascii="Arial" w:hAnsi="Arial"/>
          <w:sz w:val="24"/>
        </w:rPr>
        <w:t>128,2</w:t>
      </w:r>
      <w:r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5635DD">
        <w:rPr>
          <w:rFonts w:ascii="Arial" w:hAnsi="Arial"/>
          <w:sz w:val="24"/>
        </w:rPr>
        <w:t>ноябрем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2017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</w:t>
      </w:r>
      <w:r w:rsidR="00E238E8">
        <w:rPr>
          <w:rFonts w:ascii="Arial" w:hAnsi="Arial"/>
          <w:sz w:val="24"/>
        </w:rPr>
        <w:t>68,3</w:t>
      </w:r>
      <w:r w:rsidR="007A67A0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>.</w:t>
      </w:r>
    </w:p>
    <w:p w:rsidR="00567F98" w:rsidRDefault="00567F98" w:rsidP="00104508">
      <w:pPr>
        <w:suppressAutoHyphens/>
        <w:ind w:firstLine="720"/>
        <w:jc w:val="both"/>
        <w:rPr>
          <w:rFonts w:ascii="Arial" w:hAnsi="Arial"/>
          <w:sz w:val="24"/>
        </w:rPr>
      </w:pPr>
    </w:p>
    <w:p w:rsidR="001E0A97" w:rsidRPr="00602269" w:rsidRDefault="001E0A97" w:rsidP="001E0A97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40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9"/>
        <w:gridCol w:w="1157"/>
        <w:gridCol w:w="1112"/>
        <w:gridCol w:w="1006"/>
        <w:gridCol w:w="997"/>
        <w:gridCol w:w="1139"/>
      </w:tblGrid>
      <w:tr w:rsidR="0021592C" w:rsidRPr="002119EB" w:rsidTr="004C0F4A">
        <w:trPr>
          <w:cantSplit/>
          <w:trHeight w:val="158"/>
        </w:trPr>
        <w:tc>
          <w:tcPr>
            <w:tcW w:w="3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21592C" w:rsidRPr="002119EB" w:rsidRDefault="00CC7628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</w:t>
            </w:r>
            <w:r w:rsidR="005635DD">
              <w:rPr>
                <w:rFonts w:ascii="Arial" w:hAnsi="Arial"/>
              </w:rPr>
              <w:t>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21592C" w:rsidRPr="002119EB">
              <w:rPr>
                <w:rFonts w:ascii="Arial" w:hAnsi="Arial"/>
              </w:rPr>
              <w:t xml:space="preserve"> 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4C0F4A">
        <w:trPr>
          <w:cantSplit/>
          <w:trHeight w:val="158"/>
        </w:trPr>
        <w:tc>
          <w:tcPr>
            <w:tcW w:w="3989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21592C" w:rsidRPr="002119EB" w:rsidTr="004C0F4A">
        <w:trPr>
          <w:cantSplit/>
          <w:trHeight w:val="307"/>
        </w:trPr>
        <w:tc>
          <w:tcPr>
            <w:tcW w:w="3989" w:type="dxa"/>
            <w:tcBorders>
              <w:top w:val="single" w:sz="4" w:space="0" w:color="auto"/>
            </w:tcBorders>
            <w:vAlign w:val="bottom"/>
          </w:tcPr>
          <w:p w:rsidR="0021592C" w:rsidRPr="001E0A97" w:rsidRDefault="0021592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70,3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52,8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88,9</w:t>
            </w:r>
          </w:p>
        </w:tc>
      </w:tr>
      <w:tr w:rsidR="0021592C" w:rsidRPr="002119EB" w:rsidTr="004C0F4A">
        <w:trPr>
          <w:cantSplit/>
          <w:trHeight w:val="307"/>
        </w:trPr>
        <w:tc>
          <w:tcPr>
            <w:tcW w:w="3989" w:type="dxa"/>
            <w:vAlign w:val="bottom"/>
          </w:tcPr>
          <w:p w:rsidR="0021592C" w:rsidRPr="001E0A97" w:rsidRDefault="0021592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5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57,5</w:t>
            </w:r>
          </w:p>
        </w:tc>
        <w:tc>
          <w:tcPr>
            <w:tcW w:w="111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  <w:tc>
          <w:tcPr>
            <w:tcW w:w="1006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5,4</w:t>
            </w:r>
          </w:p>
        </w:tc>
        <w:tc>
          <w:tcPr>
            <w:tcW w:w="99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  <w:tc>
          <w:tcPr>
            <w:tcW w:w="1139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</w:tr>
      <w:tr w:rsidR="0021592C" w:rsidRPr="002119EB" w:rsidTr="004C0F4A">
        <w:trPr>
          <w:cantSplit/>
          <w:trHeight w:val="307"/>
        </w:trPr>
        <w:tc>
          <w:tcPr>
            <w:tcW w:w="3989" w:type="dxa"/>
            <w:vAlign w:val="bottom"/>
          </w:tcPr>
          <w:p w:rsidR="0021592C" w:rsidRPr="001431DB" w:rsidRDefault="0021592C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15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2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77,8</w:t>
            </w:r>
          </w:p>
        </w:tc>
        <w:tc>
          <w:tcPr>
            <w:tcW w:w="1006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7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67,3</w:t>
            </w:r>
          </w:p>
        </w:tc>
        <w:tc>
          <w:tcPr>
            <w:tcW w:w="1139" w:type="dxa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85,7</w:t>
            </w:r>
          </w:p>
        </w:tc>
      </w:tr>
      <w:tr w:rsidR="0021592C" w:rsidRPr="002119EB" w:rsidTr="004C0F4A">
        <w:trPr>
          <w:cantSplit/>
          <w:trHeight w:val="307"/>
        </w:trPr>
        <w:tc>
          <w:tcPr>
            <w:tcW w:w="3989" w:type="dxa"/>
            <w:vAlign w:val="bottom"/>
          </w:tcPr>
          <w:p w:rsidR="0021592C" w:rsidRPr="008715B1" w:rsidRDefault="0021592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5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169,9</w:t>
            </w:r>
          </w:p>
        </w:tc>
        <w:tc>
          <w:tcPr>
            <w:tcW w:w="1006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149,7</w:t>
            </w:r>
          </w:p>
        </w:tc>
        <w:tc>
          <w:tcPr>
            <w:tcW w:w="1139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</w:tr>
    </w:tbl>
    <w:p w:rsidR="004C0F4A" w:rsidRDefault="004C0F4A"/>
    <w:p w:rsidR="004C0F4A" w:rsidRDefault="004C0F4A"/>
    <w:p w:rsidR="004C0F4A" w:rsidRDefault="004C0F4A" w:rsidP="004C0F4A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4C0F4A" w:rsidRDefault="004C0F4A" w:rsidP="004C0F4A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  <w:r w:rsidRPr="00602269">
        <w:rPr>
          <w:rFonts w:ascii="Arial" w:hAnsi="Arial" w:cs="Arial"/>
          <w:sz w:val="18"/>
          <w:szCs w:val="18"/>
          <w:vertAlign w:val="superscript"/>
        </w:rPr>
        <w:t>1 </w:t>
      </w:r>
      <w:r w:rsidRPr="00602269">
        <w:rPr>
          <w:rFonts w:ascii="Arial" w:hAnsi="Arial" w:cs="Arial"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C0F4A" w:rsidRDefault="004C0F4A" w:rsidP="004C0F4A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4C0F4A" w:rsidRDefault="004C0F4A" w:rsidP="004C0F4A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4C0F4A" w:rsidRPr="004C0F4A" w:rsidRDefault="004C0F4A" w:rsidP="004C0F4A">
      <w:pPr>
        <w:tabs>
          <w:tab w:val="left" w:pos="6240"/>
        </w:tabs>
        <w:spacing w:line="200" w:lineRule="exact"/>
        <w:ind w:firstLine="153"/>
        <w:jc w:val="right"/>
        <w:rPr>
          <w:rFonts w:ascii="Arial" w:hAnsi="Arial" w:cs="Arial"/>
          <w:sz w:val="22"/>
          <w:szCs w:val="22"/>
        </w:rPr>
      </w:pPr>
      <w:r w:rsidRPr="004C0F4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40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19"/>
        <w:gridCol w:w="1133"/>
        <w:gridCol w:w="24"/>
        <w:gridCol w:w="1083"/>
        <w:gridCol w:w="29"/>
        <w:gridCol w:w="972"/>
        <w:gridCol w:w="34"/>
        <w:gridCol w:w="958"/>
        <w:gridCol w:w="39"/>
        <w:gridCol w:w="1095"/>
        <w:gridCol w:w="44"/>
      </w:tblGrid>
      <w:tr w:rsidR="004C0F4A" w:rsidRPr="002119EB" w:rsidTr="004C0F4A">
        <w:trPr>
          <w:cantSplit/>
          <w:trHeight w:val="158"/>
        </w:trPr>
        <w:tc>
          <w:tcPr>
            <w:tcW w:w="39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C0F4A" w:rsidRPr="002119EB" w:rsidTr="004C0F4A">
        <w:trPr>
          <w:cantSplit/>
          <w:trHeight w:val="158"/>
        </w:trPr>
        <w:tc>
          <w:tcPr>
            <w:tcW w:w="3989" w:type="dxa"/>
            <w:gridSpan w:val="2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gridSpan w:val="2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21592C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21592C" w:rsidRPr="008715B1" w:rsidRDefault="0021592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gridSpan w:val="2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gridSpan w:val="2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28,8</w:t>
            </w:r>
          </w:p>
        </w:tc>
        <w:tc>
          <w:tcPr>
            <w:tcW w:w="1001" w:type="dxa"/>
            <w:gridSpan w:val="2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gridSpan w:val="2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28,0</w:t>
            </w:r>
          </w:p>
        </w:tc>
        <w:tc>
          <w:tcPr>
            <w:tcW w:w="1134" w:type="dxa"/>
            <w:gridSpan w:val="2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21592C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21592C" w:rsidRPr="001431DB" w:rsidRDefault="0021592C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152" w:type="dxa"/>
            <w:gridSpan w:val="2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124,3</w:t>
            </w:r>
          </w:p>
        </w:tc>
        <w:tc>
          <w:tcPr>
            <w:tcW w:w="1001" w:type="dxa"/>
            <w:gridSpan w:val="2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69,5</w:t>
            </w:r>
          </w:p>
        </w:tc>
        <w:tc>
          <w:tcPr>
            <w:tcW w:w="1134" w:type="dxa"/>
            <w:gridSpan w:val="2"/>
            <w:vAlign w:val="bottom"/>
          </w:tcPr>
          <w:p w:rsidR="0021592C" w:rsidRPr="00D80B5E" w:rsidRDefault="00E238E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42,3</w:t>
            </w:r>
          </w:p>
        </w:tc>
      </w:tr>
      <w:tr w:rsidR="0021592C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21592C" w:rsidRPr="0064219E" w:rsidRDefault="0021592C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1483,5</w:t>
            </w:r>
          </w:p>
        </w:tc>
        <w:tc>
          <w:tcPr>
            <w:tcW w:w="1107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134,6</w:t>
            </w:r>
          </w:p>
        </w:tc>
        <w:tc>
          <w:tcPr>
            <w:tcW w:w="1001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149,4</w:t>
            </w:r>
          </w:p>
        </w:tc>
        <w:tc>
          <w:tcPr>
            <w:tcW w:w="992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157,2</w:t>
            </w:r>
          </w:p>
        </w:tc>
        <w:tc>
          <w:tcPr>
            <w:tcW w:w="1134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164,4</w:t>
            </w:r>
          </w:p>
        </w:tc>
      </w:tr>
      <w:tr w:rsidR="0021592C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21592C" w:rsidRPr="001431DB" w:rsidRDefault="0021592C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прочих готовых металлических изделий</w:t>
            </w:r>
          </w:p>
        </w:tc>
        <w:tc>
          <w:tcPr>
            <w:tcW w:w="1152" w:type="dxa"/>
            <w:gridSpan w:val="2"/>
            <w:vAlign w:val="bottom"/>
          </w:tcPr>
          <w:p w:rsidR="0021592C" w:rsidRPr="00D80B5E" w:rsidRDefault="0021592C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Align w:val="bottom"/>
          </w:tcPr>
          <w:p w:rsidR="0021592C" w:rsidRPr="00D80B5E" w:rsidRDefault="00E238E8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90,9</w:t>
            </w:r>
          </w:p>
        </w:tc>
        <w:tc>
          <w:tcPr>
            <w:tcW w:w="1001" w:type="dxa"/>
            <w:gridSpan w:val="2"/>
            <w:vAlign w:val="bottom"/>
          </w:tcPr>
          <w:p w:rsidR="0021592C" w:rsidRPr="00D80B5E" w:rsidRDefault="0021592C" w:rsidP="003D67B2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1592C" w:rsidRPr="00D80B5E" w:rsidRDefault="00E238E8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64,0</w:t>
            </w:r>
          </w:p>
        </w:tc>
        <w:tc>
          <w:tcPr>
            <w:tcW w:w="1134" w:type="dxa"/>
            <w:gridSpan w:val="2"/>
            <w:vAlign w:val="bottom"/>
          </w:tcPr>
          <w:p w:rsidR="0021592C" w:rsidRPr="00D80B5E" w:rsidRDefault="00E238E8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106,8</w:t>
            </w:r>
          </w:p>
        </w:tc>
      </w:tr>
      <w:tr w:rsidR="00B36EE7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B36EE7" w:rsidRPr="00491E93" w:rsidRDefault="00B36EE7" w:rsidP="00185AE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gridSpan w:val="2"/>
            <w:vAlign w:val="bottom"/>
          </w:tcPr>
          <w:p w:rsidR="00B36EE7" w:rsidRPr="00D80B5E" w:rsidRDefault="00B36EE7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gridSpan w:val="2"/>
            <w:vAlign w:val="bottom"/>
          </w:tcPr>
          <w:p w:rsidR="00B36EE7" w:rsidRPr="00D80B5E" w:rsidRDefault="006A33FF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001" w:type="dxa"/>
            <w:gridSpan w:val="2"/>
            <w:vAlign w:val="bottom"/>
          </w:tcPr>
          <w:p w:rsidR="00B36EE7" w:rsidRPr="00D80B5E" w:rsidRDefault="00B36EE7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gridSpan w:val="2"/>
            <w:vAlign w:val="bottom"/>
          </w:tcPr>
          <w:p w:rsidR="00B36EE7" w:rsidRPr="00D80B5E" w:rsidRDefault="006A33FF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gridSpan w:val="2"/>
            <w:vAlign w:val="bottom"/>
          </w:tcPr>
          <w:p w:rsidR="00B36EE7" w:rsidRPr="00D80B5E" w:rsidRDefault="006A33FF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21592C" w:rsidRPr="002119EB" w:rsidTr="004C0F4A">
        <w:trPr>
          <w:gridAfter w:val="1"/>
          <w:wAfter w:w="44" w:type="dxa"/>
          <w:cantSplit/>
          <w:trHeight w:val="283"/>
        </w:trPr>
        <w:tc>
          <w:tcPr>
            <w:tcW w:w="3970" w:type="dxa"/>
            <w:vAlign w:val="bottom"/>
          </w:tcPr>
          <w:p w:rsidR="0021592C" w:rsidRPr="00491E93" w:rsidRDefault="0021592C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gridSpan w:val="2"/>
            <w:vAlign w:val="bottom"/>
          </w:tcPr>
          <w:p w:rsidR="0021592C" w:rsidRPr="00D80B5E" w:rsidRDefault="0021592C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01" w:type="dxa"/>
            <w:gridSpan w:val="2"/>
            <w:vAlign w:val="bottom"/>
          </w:tcPr>
          <w:p w:rsidR="0021592C" w:rsidRPr="00D80B5E" w:rsidRDefault="0021592C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170,8</w:t>
            </w:r>
          </w:p>
        </w:tc>
        <w:tc>
          <w:tcPr>
            <w:tcW w:w="1134" w:type="dxa"/>
            <w:gridSpan w:val="2"/>
            <w:vAlign w:val="bottom"/>
          </w:tcPr>
          <w:p w:rsidR="0021592C" w:rsidRPr="00D80B5E" w:rsidRDefault="006A33FF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</w:tr>
    </w:tbl>
    <w:p w:rsidR="006F1249" w:rsidRDefault="006F1249" w:rsidP="006F1249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67F98" w:rsidRDefault="00567F98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4C0F4A" w:rsidRDefault="004C0F4A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E753FF" w:rsidRDefault="006F1249" w:rsidP="00B5319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3A41AA" w:rsidRPr="00446C46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5635DD">
        <w:rPr>
          <w:rFonts w:ascii="Arial" w:hAnsi="Arial"/>
          <w:sz w:val="24"/>
        </w:rPr>
        <w:t>-декабре</w:t>
      </w:r>
      <w:r w:rsidR="009C2F56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="003A41AA" w:rsidRPr="00446C46">
        <w:rPr>
          <w:rFonts w:ascii="Arial" w:hAnsi="Arial"/>
          <w:sz w:val="24"/>
        </w:rPr>
        <w:t>г. по сравнению с</w:t>
      </w:r>
      <w:r w:rsidR="00292E30" w:rsidRPr="00446C46">
        <w:rPr>
          <w:rFonts w:ascii="Arial" w:hAnsi="Arial"/>
          <w:sz w:val="24"/>
        </w:rPr>
        <w:t xml:space="preserve"> январем</w:t>
      </w:r>
      <w:r w:rsidR="005635DD">
        <w:rPr>
          <w:rFonts w:ascii="Arial" w:hAnsi="Arial"/>
          <w:sz w:val="24"/>
        </w:rPr>
        <w:t>-декабрем</w:t>
      </w:r>
      <w:r w:rsidR="003A41AA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B021D4">
        <w:rPr>
          <w:rFonts w:ascii="Arial" w:hAnsi="Arial"/>
          <w:sz w:val="24"/>
        </w:rPr>
        <w:t xml:space="preserve">г. составил </w:t>
      </w:r>
      <w:r w:rsidR="00E238E8">
        <w:rPr>
          <w:rFonts w:ascii="Arial" w:hAnsi="Arial"/>
          <w:sz w:val="24"/>
        </w:rPr>
        <w:t>77,1</w:t>
      </w:r>
      <w:r w:rsidR="003A41AA" w:rsidRPr="00446C46">
        <w:rPr>
          <w:rFonts w:ascii="Arial" w:hAnsi="Arial"/>
          <w:sz w:val="24"/>
        </w:rPr>
        <w:t xml:space="preserve">%, </w:t>
      </w:r>
      <w:r w:rsidR="005B5AF8" w:rsidRPr="00446C46">
        <w:rPr>
          <w:rFonts w:ascii="Arial" w:hAnsi="Arial"/>
          <w:sz w:val="24"/>
        </w:rPr>
        <w:t xml:space="preserve">в </w:t>
      </w:r>
      <w:r w:rsidR="005635DD">
        <w:rPr>
          <w:rFonts w:ascii="Arial" w:hAnsi="Arial"/>
          <w:sz w:val="24"/>
        </w:rPr>
        <w:t>декабре</w:t>
      </w:r>
      <w:r w:rsidR="005B5AF8">
        <w:rPr>
          <w:rFonts w:ascii="Arial" w:hAnsi="Arial"/>
          <w:sz w:val="24"/>
        </w:rPr>
        <w:t xml:space="preserve"> 2017</w:t>
      </w:r>
      <w:r w:rsidR="005B5AF8" w:rsidRPr="00446C46">
        <w:rPr>
          <w:rFonts w:ascii="Arial" w:hAnsi="Arial"/>
          <w:sz w:val="24"/>
        </w:rPr>
        <w:t xml:space="preserve">г. по сравнению с </w:t>
      </w:r>
      <w:r w:rsidR="005635DD">
        <w:rPr>
          <w:rFonts w:ascii="Arial" w:hAnsi="Arial"/>
          <w:sz w:val="24"/>
        </w:rPr>
        <w:t>декабрем</w:t>
      </w:r>
      <w:r w:rsidR="005B5AF8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292E30" w:rsidRPr="00446C46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E238E8">
        <w:rPr>
          <w:rFonts w:ascii="Arial" w:hAnsi="Arial"/>
          <w:sz w:val="24"/>
        </w:rPr>
        <w:t>30,2</w:t>
      </w:r>
      <w:r w:rsidR="008605EF" w:rsidRPr="00446C46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446C46">
        <w:rPr>
          <w:rFonts w:ascii="Arial" w:hAnsi="Arial"/>
          <w:sz w:val="24"/>
        </w:rPr>
        <w:t xml:space="preserve">по сравнению с </w:t>
      </w:r>
      <w:r w:rsidR="005635DD">
        <w:rPr>
          <w:rFonts w:ascii="Arial" w:hAnsi="Arial"/>
          <w:sz w:val="24"/>
        </w:rPr>
        <w:t>ноябрем</w:t>
      </w:r>
      <w:r w:rsidR="005B5AF8" w:rsidRPr="00446C46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2017</w:t>
      </w:r>
      <w:r w:rsidR="005B5AF8" w:rsidRPr="00446C46">
        <w:rPr>
          <w:rFonts w:ascii="Arial" w:hAnsi="Arial"/>
          <w:sz w:val="24"/>
        </w:rPr>
        <w:t>г</w:t>
      </w:r>
      <w:r w:rsidR="005B5AF8">
        <w:rPr>
          <w:rFonts w:ascii="Arial" w:hAnsi="Arial"/>
          <w:sz w:val="24"/>
        </w:rPr>
        <w:t xml:space="preserve">. –  </w:t>
      </w:r>
      <w:r w:rsidR="00E238E8">
        <w:rPr>
          <w:rFonts w:ascii="Arial" w:hAnsi="Arial"/>
          <w:sz w:val="24"/>
        </w:rPr>
        <w:t>43,6</w:t>
      </w:r>
      <w:r w:rsidR="005B5AF8">
        <w:rPr>
          <w:rFonts w:ascii="Arial" w:hAnsi="Arial"/>
          <w:sz w:val="24"/>
        </w:rPr>
        <w:t>%.</w:t>
      </w:r>
    </w:p>
    <w:p w:rsidR="007C2882" w:rsidRDefault="007C2882" w:rsidP="00141748">
      <w:pPr>
        <w:ind w:firstLine="720"/>
        <w:jc w:val="both"/>
        <w:rPr>
          <w:rFonts w:ascii="Arial" w:hAnsi="Arial"/>
          <w:sz w:val="24"/>
        </w:rPr>
      </w:pPr>
    </w:p>
    <w:p w:rsidR="004C0F4A" w:rsidRDefault="004C0F4A" w:rsidP="0014174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D462DF" w:rsidRDefault="00D462DF" w:rsidP="0014174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21592C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21592C" w:rsidRPr="002119EB">
              <w:rPr>
                <w:rFonts w:ascii="Arial" w:hAnsi="Arial"/>
              </w:rPr>
              <w:t xml:space="preserve"> 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4838A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21592C" w:rsidRPr="006F1249" w:rsidRDefault="0021592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F1249">
              <w:rPr>
                <w:rFonts w:ascii="Arial" w:hAnsi="Arial"/>
                <w:b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21592C" w:rsidRPr="00D80B5E" w:rsidRDefault="00AF463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77,1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1592C" w:rsidRPr="00D80B5E" w:rsidRDefault="00AF463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1592C" w:rsidRPr="00D80B5E" w:rsidRDefault="00AF463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43,6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F1249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57,2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73,3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F1249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6,1 р.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A07661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 w:rsidR="00774372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152" w:type="dxa"/>
            <w:vAlign w:val="bottom"/>
          </w:tcPr>
          <w:p w:rsidR="0021592C" w:rsidRPr="00D80B5E" w:rsidRDefault="00C4763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1861,5</w:t>
            </w:r>
          </w:p>
        </w:tc>
        <w:tc>
          <w:tcPr>
            <w:tcW w:w="1107" w:type="dxa"/>
            <w:vAlign w:val="bottom"/>
          </w:tcPr>
          <w:p w:rsidR="0021592C" w:rsidRPr="00D80B5E" w:rsidRDefault="00C4763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166,1</w:t>
            </w:r>
          </w:p>
        </w:tc>
        <w:tc>
          <w:tcPr>
            <w:tcW w:w="1001" w:type="dxa"/>
            <w:vAlign w:val="bottom"/>
          </w:tcPr>
          <w:p w:rsidR="0021592C" w:rsidRPr="00D80B5E" w:rsidRDefault="00C4763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220,6</w:t>
            </w:r>
          </w:p>
        </w:tc>
        <w:tc>
          <w:tcPr>
            <w:tcW w:w="992" w:type="dxa"/>
            <w:vAlign w:val="bottom"/>
          </w:tcPr>
          <w:p w:rsidR="0021592C" w:rsidRPr="00D80B5E" w:rsidRDefault="00C4763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  <w:tc>
          <w:tcPr>
            <w:tcW w:w="1134" w:type="dxa"/>
            <w:vAlign w:val="bottom"/>
          </w:tcPr>
          <w:p w:rsidR="0021592C" w:rsidRPr="00D80B5E" w:rsidRDefault="00C4763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A07661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174,6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129,8</w:t>
            </w:r>
          </w:p>
        </w:tc>
      </w:tr>
      <w:tr w:rsidR="0021592C" w:rsidRPr="002119EB" w:rsidTr="004838A7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A07661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34" w:type="dxa"/>
            <w:vAlign w:val="bottom"/>
          </w:tcPr>
          <w:p w:rsidR="0021592C" w:rsidRPr="00D80B5E" w:rsidRDefault="006A33F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</w:tr>
    </w:tbl>
    <w:p w:rsidR="00567F98" w:rsidRDefault="00A846F9" w:rsidP="00567F98">
      <w:pPr>
        <w:suppressAutoHyphens/>
        <w:spacing w:before="3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F70C49" w:rsidRPr="00D701AA">
        <w:rPr>
          <w:rFonts w:ascii="Arial" w:hAnsi="Arial"/>
          <w:sz w:val="24"/>
        </w:rPr>
        <w:t xml:space="preserve"> оборудования </w:t>
      </w:r>
      <w:r w:rsidR="00F70C49"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5635DD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="00F70C49" w:rsidRPr="002C3D0B">
        <w:rPr>
          <w:rFonts w:ascii="Arial" w:hAnsi="Arial"/>
          <w:sz w:val="24"/>
        </w:rPr>
        <w:t>г. по сравнению с январем</w:t>
      </w:r>
      <w:r w:rsidR="005635DD">
        <w:rPr>
          <w:rFonts w:ascii="Arial" w:hAnsi="Arial"/>
          <w:sz w:val="24"/>
        </w:rPr>
        <w:t>-декабрем</w:t>
      </w:r>
      <w:r w:rsidR="00F70C49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="00F70C49"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104,1</w:t>
      </w:r>
      <w:r w:rsidR="00F70C49"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5635DD">
        <w:rPr>
          <w:rFonts w:ascii="Arial" w:hAnsi="Arial"/>
          <w:sz w:val="24"/>
        </w:rPr>
        <w:t>декабре</w:t>
      </w:r>
      <w:r w:rsidR="005B5AF8">
        <w:rPr>
          <w:rFonts w:ascii="Arial" w:hAnsi="Arial"/>
          <w:sz w:val="24"/>
        </w:rPr>
        <w:t xml:space="preserve"> 2017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5635DD">
        <w:rPr>
          <w:rFonts w:ascii="Arial" w:hAnsi="Arial"/>
          <w:sz w:val="24"/>
        </w:rPr>
        <w:t>декабрем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="00F70C49" w:rsidRPr="002C3D0B">
        <w:rPr>
          <w:rFonts w:ascii="Arial" w:hAnsi="Arial"/>
          <w:sz w:val="24"/>
        </w:rPr>
        <w:t>г. –</w:t>
      </w:r>
      <w:r w:rsidR="00F70C49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102,3</w:t>
      </w:r>
      <w:r w:rsidR="00F70C49"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5635DD">
        <w:rPr>
          <w:rFonts w:ascii="Arial" w:hAnsi="Arial"/>
          <w:sz w:val="24"/>
        </w:rPr>
        <w:t>ноябрем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2017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89,3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Pr="00567F98" w:rsidRDefault="00D81E91" w:rsidP="00567F98">
      <w:pPr>
        <w:suppressAutoHyphens/>
        <w:spacing w:before="360"/>
        <w:jc w:val="both"/>
        <w:rPr>
          <w:rFonts w:ascii="Arial" w:hAnsi="Arial" w:cs="Arial"/>
          <w:sz w:val="22"/>
          <w:szCs w:val="22"/>
        </w:rPr>
      </w:pPr>
      <w:r w:rsidRPr="00567F98">
        <w:rPr>
          <w:rFonts w:ascii="Arial" w:hAnsi="Arial" w:cs="Arial"/>
          <w:sz w:val="22"/>
          <w:szCs w:val="22"/>
        </w:rPr>
        <w:t>Производство отде</w:t>
      </w:r>
      <w:r w:rsidR="00A846F9" w:rsidRPr="00567F98">
        <w:rPr>
          <w:rFonts w:ascii="Arial" w:hAnsi="Arial" w:cs="Arial"/>
          <w:sz w:val="22"/>
          <w:szCs w:val="22"/>
        </w:rPr>
        <w:t>льных видов электрического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21592C" w:rsidRPr="002119EB" w:rsidTr="00684C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21592C" w:rsidRPr="002119EB">
              <w:rPr>
                <w:rFonts w:ascii="Arial" w:hAnsi="Arial"/>
              </w:rPr>
              <w:t xml:space="preserve"> 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21592C" w:rsidRPr="002119EB" w:rsidRDefault="005635DD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684C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92C" w:rsidRPr="002119EB" w:rsidRDefault="005635D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1E5F6F" w:rsidRDefault="0021592C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301121">
              <w:rPr>
                <w:rFonts w:ascii="Arial" w:hAnsi="Arial" w:cs="Arial"/>
                <w:b/>
                <w:sz w:val="22"/>
                <w:szCs w:val="22"/>
              </w:rPr>
              <w:t>Производство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116,7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121,0</w:t>
            </w:r>
          </w:p>
        </w:tc>
        <w:tc>
          <w:tcPr>
            <w:tcW w:w="1134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106,9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45,4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39072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71,7</w:t>
            </w:r>
          </w:p>
        </w:tc>
        <w:tc>
          <w:tcPr>
            <w:tcW w:w="1001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2740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60,4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127,9</w:t>
            </w:r>
          </w:p>
        </w:tc>
        <w:tc>
          <w:tcPr>
            <w:tcW w:w="1001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C0F4A" w:rsidRDefault="004C0F4A"/>
    <w:p w:rsidR="004C0F4A" w:rsidRDefault="004C0F4A" w:rsidP="004C0F4A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4C0F4A" w:rsidRDefault="004C0F4A" w:rsidP="004C0F4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C0F4A" w:rsidRDefault="004C0F4A" w:rsidP="004C0F4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4C0F4A" w:rsidRPr="004C0F4A" w:rsidRDefault="004C0F4A" w:rsidP="004C0F4A">
      <w:pPr>
        <w:tabs>
          <w:tab w:val="left" w:pos="6240"/>
        </w:tabs>
        <w:spacing w:before="20"/>
        <w:ind w:firstLine="153"/>
        <w:jc w:val="right"/>
        <w:rPr>
          <w:rFonts w:ascii="Arial" w:hAnsi="Arial" w:cs="Arial"/>
          <w:sz w:val="22"/>
          <w:szCs w:val="22"/>
        </w:rPr>
      </w:pPr>
      <w:r w:rsidRPr="004C0F4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4C0F4A" w:rsidRPr="002119EB" w:rsidTr="001B4C6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C0F4A" w:rsidRPr="002119EB" w:rsidTr="001B4C6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57672B" w:rsidRDefault="0021592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кабелей и кабельной арматуры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99,0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85,4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119,4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4,4 р.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178,1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км</w:t>
            </w:r>
          </w:p>
        </w:tc>
        <w:tc>
          <w:tcPr>
            <w:tcW w:w="115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145,6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112,7</w:t>
            </w:r>
          </w:p>
        </w:tc>
        <w:tc>
          <w:tcPr>
            <w:tcW w:w="1001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61,9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70,5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57672B" w:rsidRDefault="0021592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87,5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82,4</w:t>
            </w:r>
          </w:p>
        </w:tc>
        <w:tc>
          <w:tcPr>
            <w:tcW w:w="1134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86,7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617022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2876,3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001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221,6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57672B" w:rsidRDefault="0021592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бытовых приборов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105,9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129,5</w:t>
            </w:r>
          </w:p>
        </w:tc>
        <w:tc>
          <w:tcPr>
            <w:tcW w:w="1134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58,4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Pr="00343ADF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47,6</w:t>
            </w:r>
          </w:p>
        </w:tc>
      </w:tr>
      <w:tr w:rsidR="0021592C" w:rsidRPr="002119EB" w:rsidTr="0076549A">
        <w:trPr>
          <w:cantSplit/>
          <w:trHeight w:val="283"/>
        </w:trPr>
        <w:tc>
          <w:tcPr>
            <w:tcW w:w="3828" w:type="dxa"/>
            <w:vAlign w:val="bottom"/>
          </w:tcPr>
          <w:p w:rsidR="0021592C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001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134,2</w:t>
            </w:r>
          </w:p>
        </w:tc>
        <w:tc>
          <w:tcPr>
            <w:tcW w:w="1134" w:type="dxa"/>
            <w:vAlign w:val="bottom"/>
          </w:tcPr>
          <w:p w:rsidR="0021592C" w:rsidRPr="00D80B5E" w:rsidRDefault="003C61D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56,6</w:t>
            </w:r>
          </w:p>
        </w:tc>
      </w:tr>
    </w:tbl>
    <w:p w:rsidR="00A93107" w:rsidRDefault="00343ADF" w:rsidP="004C0F4A">
      <w:pPr>
        <w:suppressAutoHyphens/>
        <w:spacing w:before="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машин и оборудования, не включенных в другие группировки</w:t>
      </w:r>
      <w:r w:rsidRPr="00D701AA">
        <w:rPr>
          <w:rFonts w:ascii="Arial" w:hAnsi="Arial"/>
          <w:sz w:val="24"/>
        </w:rPr>
        <w:t xml:space="preserve"> </w:t>
      </w:r>
      <w:r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6A0554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2C3D0B">
        <w:rPr>
          <w:rFonts w:ascii="Arial" w:hAnsi="Arial"/>
          <w:sz w:val="24"/>
        </w:rPr>
        <w:t>г. по сравнению с январем</w:t>
      </w:r>
      <w:r w:rsidR="006A0554">
        <w:rPr>
          <w:rFonts w:ascii="Arial" w:hAnsi="Arial"/>
          <w:sz w:val="24"/>
        </w:rPr>
        <w:t>-декабрем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114,7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6A0554">
        <w:rPr>
          <w:rFonts w:ascii="Arial" w:hAnsi="Arial"/>
          <w:sz w:val="24"/>
        </w:rPr>
        <w:t>декабре</w:t>
      </w:r>
      <w:r w:rsidR="005B5AF8">
        <w:rPr>
          <w:rFonts w:ascii="Arial" w:hAnsi="Arial"/>
          <w:sz w:val="24"/>
        </w:rPr>
        <w:t xml:space="preserve"> 2017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6A0554">
        <w:rPr>
          <w:rFonts w:ascii="Arial" w:hAnsi="Arial"/>
          <w:sz w:val="24"/>
        </w:rPr>
        <w:t>декабрем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2016</w:t>
      </w:r>
      <w:r w:rsidR="005B5AF8" w:rsidRPr="002C3D0B">
        <w:rPr>
          <w:rFonts w:ascii="Arial" w:hAnsi="Arial"/>
          <w:sz w:val="24"/>
        </w:rPr>
        <w:t xml:space="preserve">г. </w:t>
      </w:r>
      <w:r w:rsidRPr="002C3D0B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167,3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6A0554">
        <w:rPr>
          <w:rFonts w:ascii="Arial" w:hAnsi="Arial"/>
          <w:sz w:val="24"/>
        </w:rPr>
        <w:t>ноябрем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2017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112,1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5B5AF8">
        <w:rPr>
          <w:rFonts w:ascii="Arial" w:hAnsi="Arial"/>
          <w:sz w:val="24"/>
        </w:rPr>
        <w:t xml:space="preserve">  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55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32"/>
        <w:gridCol w:w="1092"/>
        <w:gridCol w:w="1092"/>
        <w:gridCol w:w="1092"/>
        <w:gridCol w:w="955"/>
        <w:gridCol w:w="1092"/>
      </w:tblGrid>
      <w:tr w:rsidR="0021592C" w:rsidRPr="002119EB" w:rsidTr="004C0F4A">
        <w:trPr>
          <w:cantSplit/>
          <w:trHeight w:val="152"/>
        </w:trPr>
        <w:tc>
          <w:tcPr>
            <w:tcW w:w="42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21592C" w:rsidRPr="002119EB" w:rsidRDefault="006A0554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21592C">
              <w:rPr>
                <w:rFonts w:ascii="Arial" w:hAnsi="Arial"/>
              </w:rPr>
              <w:t xml:space="preserve"> 2017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</w:t>
            </w:r>
            <w:r w:rsidR="006A0554">
              <w:rPr>
                <w:rFonts w:ascii="Arial" w:hAnsi="Arial"/>
              </w:rPr>
              <w:t>р</w:t>
            </w:r>
            <w:proofErr w:type="gramStart"/>
            <w:r w:rsidR="006A0554">
              <w:rPr>
                <w:rFonts w:ascii="Arial" w:hAnsi="Arial"/>
              </w:rPr>
              <w:t>ю-</w:t>
            </w:r>
            <w:proofErr w:type="gramEnd"/>
            <w:r w:rsidR="006A0554"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</w:tcPr>
          <w:p w:rsidR="0021592C" w:rsidRPr="002119EB" w:rsidRDefault="006A0554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21592C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t>201</w:t>
            </w:r>
            <w:r w:rsidR="0021592C">
              <w:rPr>
                <w:rFonts w:ascii="Arial" w:hAnsi="Arial"/>
              </w:rPr>
              <w:t>7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92C" w:rsidRPr="002119EB" w:rsidRDefault="0021592C" w:rsidP="0021592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1592C" w:rsidRPr="002119EB" w:rsidTr="004C0F4A">
        <w:trPr>
          <w:cantSplit/>
          <w:trHeight w:val="152"/>
        </w:trPr>
        <w:tc>
          <w:tcPr>
            <w:tcW w:w="423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21592C" w:rsidRPr="002119EB" w:rsidRDefault="0021592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1592C" w:rsidRPr="002119EB" w:rsidRDefault="006A055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21592C" w:rsidRPr="002119EB">
              <w:rPr>
                <w:rFonts w:ascii="Arial" w:hAnsi="Arial"/>
              </w:rPr>
              <w:t xml:space="preserve"> 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6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1592C" w:rsidRPr="002119EB" w:rsidRDefault="006A055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21592C" w:rsidRPr="002119EB">
              <w:rPr>
                <w:rFonts w:ascii="Arial" w:hAnsi="Arial"/>
              </w:rPr>
              <w:br/>
              <w:t>201</w:t>
            </w:r>
            <w:r w:rsidR="0021592C">
              <w:rPr>
                <w:rFonts w:ascii="Arial" w:hAnsi="Arial"/>
              </w:rPr>
              <w:t>7</w:t>
            </w:r>
          </w:p>
        </w:tc>
      </w:tr>
      <w:tr w:rsidR="0021592C" w:rsidRPr="002119EB" w:rsidTr="004C0F4A">
        <w:trPr>
          <w:cantSplit/>
          <w:trHeight w:val="294"/>
        </w:trPr>
        <w:tc>
          <w:tcPr>
            <w:tcW w:w="4232" w:type="dxa"/>
            <w:tcBorders>
              <w:top w:val="single" w:sz="4" w:space="0" w:color="auto"/>
            </w:tcBorders>
            <w:vAlign w:val="bottom"/>
          </w:tcPr>
          <w:p w:rsidR="0021592C" w:rsidRPr="00343ADF" w:rsidRDefault="0021592C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343ADF">
              <w:rPr>
                <w:rFonts w:ascii="Arial" w:hAnsi="Arial" w:cs="Arial"/>
                <w:b/>
                <w:sz w:val="22"/>
                <w:szCs w:val="22"/>
              </w:rPr>
              <w:t>Производство машин и оборудования общего назначения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135,3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122,0</w:t>
            </w:r>
          </w:p>
        </w:tc>
      </w:tr>
      <w:tr w:rsidR="0021592C" w:rsidRPr="002119EB" w:rsidTr="004C0F4A">
        <w:trPr>
          <w:cantSplit/>
          <w:trHeight w:val="294"/>
        </w:trPr>
        <w:tc>
          <w:tcPr>
            <w:tcW w:w="4232" w:type="dxa"/>
            <w:vAlign w:val="bottom"/>
          </w:tcPr>
          <w:p w:rsidR="0021592C" w:rsidRPr="00CE299A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092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3,8 р.</w:t>
            </w:r>
          </w:p>
        </w:tc>
        <w:tc>
          <w:tcPr>
            <w:tcW w:w="1092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55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6,8 р.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</w:tr>
      <w:tr w:rsidR="0021592C" w:rsidRPr="002119EB" w:rsidTr="004C0F4A">
        <w:trPr>
          <w:cantSplit/>
          <w:trHeight w:val="294"/>
        </w:trPr>
        <w:tc>
          <w:tcPr>
            <w:tcW w:w="4232" w:type="dxa"/>
            <w:vAlign w:val="bottom"/>
          </w:tcPr>
          <w:p w:rsidR="0021592C" w:rsidRPr="00CE299A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CE299A">
              <w:rPr>
                <w:rFonts w:ascii="Arial" w:hAnsi="Arial" w:cs="Arial"/>
                <w:sz w:val="22"/>
                <w:szCs w:val="22"/>
              </w:rPr>
              <w:t>асосы возвратно-поступательные объемного действия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прочие для перекачки жидкостей, шт.</w:t>
            </w:r>
          </w:p>
        </w:tc>
        <w:tc>
          <w:tcPr>
            <w:tcW w:w="1092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73,3</w:t>
            </w:r>
          </w:p>
        </w:tc>
        <w:tc>
          <w:tcPr>
            <w:tcW w:w="1092" w:type="dxa"/>
            <w:vAlign w:val="bottom"/>
          </w:tcPr>
          <w:p w:rsidR="0021592C" w:rsidRPr="00D80B5E" w:rsidRDefault="00836B3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55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1592C" w:rsidRPr="002119EB" w:rsidTr="004C0F4A">
        <w:trPr>
          <w:cantSplit/>
          <w:trHeight w:val="294"/>
        </w:trPr>
        <w:tc>
          <w:tcPr>
            <w:tcW w:w="4232" w:type="dxa"/>
            <w:vAlign w:val="bottom"/>
          </w:tcPr>
          <w:p w:rsidR="0021592C" w:rsidRPr="00CE299A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раны, вентили, клапаны и </w:t>
            </w:r>
            <w:proofErr w:type="gramStart"/>
            <w:r w:rsidRPr="00CE299A">
              <w:rPr>
                <w:rFonts w:ascii="Arial" w:hAnsi="Arial" w:cs="Arial"/>
                <w:sz w:val="22"/>
                <w:szCs w:val="22"/>
              </w:rPr>
              <w:t>аналоги</w:t>
            </w:r>
            <w:r w:rsidR="004C0F4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E299A">
              <w:rPr>
                <w:rFonts w:ascii="Arial" w:hAnsi="Arial" w:cs="Arial"/>
                <w:sz w:val="22"/>
                <w:szCs w:val="22"/>
              </w:rPr>
              <w:t>чная</w:t>
            </w:r>
            <w:proofErr w:type="spellEnd"/>
            <w:proofErr w:type="gramEnd"/>
            <w:r w:rsidRPr="00CE299A">
              <w:rPr>
                <w:rFonts w:ascii="Arial" w:hAnsi="Arial" w:cs="Arial"/>
                <w:sz w:val="22"/>
                <w:szCs w:val="22"/>
              </w:rPr>
              <w:t xml:space="preserve"> арматура для трубопроводов,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171,5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83,9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16,3</w:t>
            </w:r>
          </w:p>
        </w:tc>
        <w:tc>
          <w:tcPr>
            <w:tcW w:w="955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092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126,4</w:t>
            </w:r>
          </w:p>
        </w:tc>
      </w:tr>
    </w:tbl>
    <w:p w:rsidR="004C0F4A" w:rsidRDefault="004C0F4A" w:rsidP="004C0F4A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4C0F4A" w:rsidRDefault="004C0F4A" w:rsidP="004C0F4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C0F4A" w:rsidRPr="004C0F4A" w:rsidRDefault="004C0F4A" w:rsidP="004C0F4A">
      <w:pPr>
        <w:tabs>
          <w:tab w:val="left" w:pos="6240"/>
        </w:tabs>
        <w:spacing w:before="20"/>
        <w:ind w:firstLine="153"/>
        <w:jc w:val="right"/>
        <w:rPr>
          <w:rFonts w:ascii="Arial" w:hAnsi="Arial" w:cs="Arial"/>
          <w:sz w:val="22"/>
          <w:szCs w:val="22"/>
        </w:rPr>
      </w:pPr>
      <w:r w:rsidRPr="004C0F4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39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7"/>
        <w:gridCol w:w="1067"/>
        <w:gridCol w:w="1067"/>
        <w:gridCol w:w="1067"/>
        <w:gridCol w:w="1026"/>
        <w:gridCol w:w="975"/>
      </w:tblGrid>
      <w:tr w:rsidR="004C0F4A" w:rsidRPr="002119EB" w:rsidTr="004C0F4A">
        <w:trPr>
          <w:cantSplit/>
          <w:trHeight w:val="147"/>
        </w:trPr>
        <w:tc>
          <w:tcPr>
            <w:tcW w:w="41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 2017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4C0F4A" w:rsidRPr="002119EB" w:rsidTr="008B0587">
        <w:trPr>
          <w:cantSplit/>
          <w:trHeight w:val="147"/>
        </w:trPr>
        <w:tc>
          <w:tcPr>
            <w:tcW w:w="4137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C0F4A" w:rsidRPr="002119EB" w:rsidRDefault="004C0F4A" w:rsidP="001B4C6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AD58CD" w:rsidRDefault="0021592C" w:rsidP="00175E99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D58CD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и оборудования общего назначения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119,8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191,8</w:t>
            </w:r>
          </w:p>
        </w:tc>
        <w:tc>
          <w:tcPr>
            <w:tcW w:w="975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125,8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AD58CD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D58CD">
              <w:rPr>
                <w:rFonts w:ascii="Arial" w:hAnsi="Arial" w:cs="Arial"/>
                <w:sz w:val="22"/>
                <w:szCs w:val="22"/>
              </w:rPr>
              <w:t>али и подъемники, не включенные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7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6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8 р.</w:t>
            </w:r>
          </w:p>
        </w:tc>
        <w:tc>
          <w:tcPr>
            <w:tcW w:w="975" w:type="dxa"/>
            <w:vAlign w:val="bottom"/>
          </w:tcPr>
          <w:p w:rsidR="0021592C" w:rsidRPr="00D80B5E" w:rsidRDefault="003C61D2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AD58CD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AD58CD">
              <w:rPr>
                <w:rFonts w:ascii="Arial" w:hAnsi="Arial" w:cs="Arial"/>
                <w:sz w:val="22"/>
                <w:szCs w:val="22"/>
              </w:rPr>
              <w:t>ебедки шахтных подъемных установок надшахтного размещения; специальные лебедки для работы под зе</w:t>
            </w:r>
            <w:r>
              <w:rPr>
                <w:rFonts w:ascii="Arial" w:hAnsi="Arial" w:cs="Arial"/>
                <w:sz w:val="22"/>
                <w:szCs w:val="22"/>
              </w:rPr>
              <w:t>млей; прочие лебедки, кабестаны, шт.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6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16,7</w:t>
            </w:r>
          </w:p>
        </w:tc>
        <w:tc>
          <w:tcPr>
            <w:tcW w:w="975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AD58CD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AD58CD">
              <w:rPr>
                <w:rFonts w:ascii="Arial" w:hAnsi="Arial" w:cs="Arial"/>
                <w:sz w:val="22"/>
                <w:szCs w:val="22"/>
              </w:rPr>
              <w:t>омкраты; подъемные механизмы, используемые для подъема 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19,9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6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  <w:tc>
          <w:tcPr>
            <w:tcW w:w="975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6A45F4" w:rsidRDefault="0021592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6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975" w:type="dxa"/>
            <w:vAlign w:val="bottom"/>
          </w:tcPr>
          <w:p w:rsidR="0021592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63,5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9B2513" w:rsidRDefault="0021592C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47,8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44,1</w:t>
            </w:r>
          </w:p>
        </w:tc>
        <w:tc>
          <w:tcPr>
            <w:tcW w:w="975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100,5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9B2513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6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975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133,9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9B2513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067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026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36,0</w:t>
            </w:r>
          </w:p>
        </w:tc>
        <w:tc>
          <w:tcPr>
            <w:tcW w:w="975" w:type="dxa"/>
            <w:vAlign w:val="bottom"/>
          </w:tcPr>
          <w:p w:rsidR="0021592C" w:rsidRPr="00D80B5E" w:rsidRDefault="00BE056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9B2513" w:rsidRDefault="0021592C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специального назначения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  <w:tc>
          <w:tcPr>
            <w:tcW w:w="1067" w:type="dxa"/>
            <w:vAlign w:val="bottom"/>
          </w:tcPr>
          <w:p w:rsidR="0021592C" w:rsidRPr="00D80B5E" w:rsidRDefault="0021592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111,9</w:t>
            </w:r>
          </w:p>
        </w:tc>
        <w:tc>
          <w:tcPr>
            <w:tcW w:w="975" w:type="dxa"/>
            <w:vAlign w:val="bottom"/>
          </w:tcPr>
          <w:p w:rsidR="0021592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65,9</w:t>
            </w:r>
          </w:p>
        </w:tc>
      </w:tr>
      <w:tr w:rsidR="0021592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21592C" w:rsidRPr="009B2513" w:rsidRDefault="0021592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для производства пищевых продуктов, напитков и табачных изделий, кроме его частей</w:t>
            </w:r>
            <w:r w:rsidR="008B79AD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067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302,3</w:t>
            </w:r>
          </w:p>
        </w:tc>
        <w:tc>
          <w:tcPr>
            <w:tcW w:w="1067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  <w:tc>
          <w:tcPr>
            <w:tcW w:w="1067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22,1</w:t>
            </w:r>
          </w:p>
        </w:tc>
        <w:tc>
          <w:tcPr>
            <w:tcW w:w="1026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</w:t>
            </w:r>
          </w:p>
        </w:tc>
        <w:tc>
          <w:tcPr>
            <w:tcW w:w="975" w:type="dxa"/>
            <w:vAlign w:val="bottom"/>
          </w:tcPr>
          <w:p w:rsidR="0021592C" w:rsidRPr="00D80B5E" w:rsidRDefault="008B79A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69,8</w:t>
            </w:r>
          </w:p>
        </w:tc>
      </w:tr>
      <w:tr w:rsidR="00BE056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BE056C" w:rsidRPr="009B2513" w:rsidRDefault="00BE056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35596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3343</w:t>
            </w:r>
          </w:p>
        </w:tc>
        <w:tc>
          <w:tcPr>
            <w:tcW w:w="1026" w:type="dxa"/>
            <w:vAlign w:val="bottom"/>
          </w:tcPr>
          <w:p w:rsidR="00BE056C" w:rsidRPr="00D80B5E" w:rsidRDefault="00BE056C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975" w:type="dxa"/>
            <w:vAlign w:val="bottom"/>
          </w:tcPr>
          <w:p w:rsidR="00BE056C" w:rsidRPr="00D80B5E" w:rsidRDefault="00BE056C" w:rsidP="00BE056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</w:tr>
      <w:tr w:rsidR="00BE056C" w:rsidRPr="002119EB" w:rsidTr="008B0587">
        <w:trPr>
          <w:cantSplit/>
          <w:trHeight w:val="285"/>
        </w:trPr>
        <w:tc>
          <w:tcPr>
            <w:tcW w:w="4137" w:type="dxa"/>
            <w:vAlign w:val="bottom"/>
          </w:tcPr>
          <w:p w:rsidR="00BE056C" w:rsidRPr="009B2513" w:rsidRDefault="00BE056C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2617,1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067" w:type="dxa"/>
            <w:vAlign w:val="bottom"/>
          </w:tcPr>
          <w:p w:rsidR="00BE056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181,1</w:t>
            </w:r>
          </w:p>
        </w:tc>
        <w:tc>
          <w:tcPr>
            <w:tcW w:w="1026" w:type="dxa"/>
            <w:vAlign w:val="bottom"/>
          </w:tcPr>
          <w:p w:rsidR="00BE056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141,1</w:t>
            </w:r>
          </w:p>
        </w:tc>
        <w:tc>
          <w:tcPr>
            <w:tcW w:w="975" w:type="dxa"/>
            <w:vAlign w:val="bottom"/>
          </w:tcPr>
          <w:p w:rsidR="00BE056C" w:rsidRPr="00D80B5E" w:rsidRDefault="00BE056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</w:tr>
    </w:tbl>
    <w:p w:rsidR="007F4986" w:rsidRDefault="007F4986" w:rsidP="007F4986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7D5D60">
      <w:pPr>
        <w:tabs>
          <w:tab w:val="left" w:pos="6240"/>
        </w:tabs>
        <w:spacing w:line="180" w:lineRule="exact"/>
        <w:ind w:firstLine="153"/>
        <w:jc w:val="both"/>
        <w:rPr>
          <w:rFonts w:ascii="Arial" w:hAnsi="Arial" w:cs="Arial"/>
        </w:rPr>
      </w:pPr>
      <w:r w:rsidRPr="007D5D60">
        <w:rPr>
          <w:rFonts w:ascii="Arial" w:hAnsi="Arial" w:cs="Arial"/>
          <w:vertAlign w:val="superscript"/>
        </w:rPr>
        <w:t>1 </w:t>
      </w:r>
      <w:r w:rsidRPr="007D5D60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93107" w:rsidRPr="007D5D60" w:rsidRDefault="00A93107" w:rsidP="007D5D60">
      <w:pPr>
        <w:tabs>
          <w:tab w:val="left" w:pos="6240"/>
        </w:tabs>
        <w:spacing w:line="180" w:lineRule="exact"/>
        <w:ind w:firstLine="153"/>
        <w:jc w:val="both"/>
        <w:rPr>
          <w:rFonts w:ascii="Arial" w:hAnsi="Arial" w:cs="Arial"/>
        </w:rPr>
      </w:pPr>
    </w:p>
    <w:p w:rsidR="00B23639" w:rsidRDefault="007055D8" w:rsidP="00B23639">
      <w:pPr>
        <w:suppressAutoHyphens/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4C2DB4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</w:t>
      </w:r>
      <w:r w:rsidR="007F4986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>г. по сравнению с январем</w:t>
      </w:r>
      <w:r w:rsidR="004C2DB4">
        <w:rPr>
          <w:rFonts w:ascii="Arial" w:hAnsi="Arial"/>
          <w:sz w:val="24"/>
        </w:rPr>
        <w:t>-декабрем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7F4986">
        <w:rPr>
          <w:rFonts w:ascii="Arial" w:hAnsi="Arial"/>
          <w:sz w:val="24"/>
        </w:rPr>
        <w:t>6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118,9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4C2DB4">
        <w:rPr>
          <w:rFonts w:ascii="Arial" w:hAnsi="Arial"/>
          <w:sz w:val="24"/>
        </w:rPr>
        <w:t>декабре</w:t>
      </w:r>
      <w:r w:rsidR="005B5AF8">
        <w:rPr>
          <w:rFonts w:ascii="Arial" w:hAnsi="Arial"/>
          <w:sz w:val="24"/>
        </w:rPr>
        <w:t xml:space="preserve"> 2017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4C2DB4">
        <w:rPr>
          <w:rFonts w:ascii="Arial" w:hAnsi="Arial"/>
          <w:sz w:val="24"/>
        </w:rPr>
        <w:t>декабрем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7F4986">
        <w:rPr>
          <w:rFonts w:ascii="Arial" w:hAnsi="Arial"/>
          <w:sz w:val="24"/>
        </w:rPr>
        <w:t>6</w:t>
      </w:r>
      <w:r w:rsidRPr="002C3D0B">
        <w:rPr>
          <w:rFonts w:ascii="Arial" w:hAnsi="Arial"/>
          <w:sz w:val="24"/>
        </w:rPr>
        <w:t xml:space="preserve">г. – </w:t>
      </w:r>
      <w:r w:rsidR="002B23D7">
        <w:rPr>
          <w:rFonts w:ascii="Arial" w:hAnsi="Arial"/>
          <w:sz w:val="24"/>
        </w:rPr>
        <w:t>160,2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4C2DB4">
        <w:rPr>
          <w:rFonts w:ascii="Arial" w:hAnsi="Arial"/>
          <w:sz w:val="24"/>
        </w:rPr>
        <w:t>ноябрем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2017</w:t>
      </w:r>
      <w:r w:rsidR="005B5AF8" w:rsidRPr="002C3D0B">
        <w:rPr>
          <w:rFonts w:ascii="Arial" w:hAnsi="Arial"/>
          <w:sz w:val="24"/>
        </w:rPr>
        <w:t xml:space="preserve">г. – </w:t>
      </w:r>
      <w:r w:rsidR="002B23D7">
        <w:rPr>
          <w:rFonts w:ascii="Arial" w:hAnsi="Arial"/>
          <w:sz w:val="24"/>
        </w:rPr>
        <w:t>143,8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B23639">
        <w:rPr>
          <w:rFonts w:ascii="Arial" w:hAnsi="Arial"/>
          <w:sz w:val="24"/>
        </w:rPr>
        <w:t xml:space="preserve"> </w:t>
      </w:r>
    </w:p>
    <w:p w:rsidR="00B23639" w:rsidRDefault="00B23639" w:rsidP="00B23639">
      <w:pPr>
        <w:suppressAutoHyphens/>
        <w:ind w:firstLine="720"/>
        <w:jc w:val="both"/>
        <w:rPr>
          <w:rFonts w:ascii="Arial" w:hAnsi="Arial"/>
          <w:sz w:val="24"/>
        </w:rPr>
      </w:pPr>
    </w:p>
    <w:p w:rsidR="004C0F4A" w:rsidRDefault="004C0F4A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lastRenderedPageBreak/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16"/>
        <w:gridCol w:w="1134"/>
        <w:gridCol w:w="1134"/>
        <w:gridCol w:w="1134"/>
      </w:tblGrid>
      <w:tr w:rsidR="0061575C" w:rsidRPr="002119EB" w:rsidTr="00BB6F7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1575C" w:rsidRPr="002119EB" w:rsidRDefault="004C2DB4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61575C">
              <w:rPr>
                <w:rFonts w:ascii="Arial" w:hAnsi="Arial"/>
              </w:rPr>
              <w:t xml:space="preserve"> 2017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61575C" w:rsidRPr="002119EB" w:rsidRDefault="004C2DB4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61575C" w:rsidRPr="002119EB">
              <w:rPr>
                <w:rFonts w:ascii="Arial" w:hAnsi="Arial"/>
              </w:rPr>
              <w:t xml:space="preserve"> 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75C" w:rsidRPr="002119EB" w:rsidRDefault="004C2DB4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61575C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t>201</w:t>
            </w:r>
            <w:r w:rsidR="0061575C">
              <w:rPr>
                <w:rFonts w:ascii="Arial" w:hAnsi="Arial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1575C" w:rsidRPr="002119EB" w:rsidTr="00BB6F7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4C2DB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61575C" w:rsidRPr="002119E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4C2DB4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7</w:t>
            </w: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1575C" w:rsidRPr="007F4986" w:rsidRDefault="0061575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F4986">
              <w:rPr>
                <w:rFonts w:ascii="Arial" w:hAnsi="Arial"/>
                <w:b/>
                <w:sz w:val="22"/>
                <w:szCs w:val="22"/>
              </w:rPr>
              <w:t>Производство автотранспортных средств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188,6</w:t>
            </w: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7F4986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7F4986">
              <w:rPr>
                <w:rFonts w:ascii="Arial" w:hAnsi="Arial" w:cs="Arial"/>
                <w:sz w:val="22"/>
                <w:szCs w:val="22"/>
              </w:rPr>
              <w:t>вигатели внутреннего сгорания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6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45,8</w:t>
            </w:r>
          </w:p>
        </w:tc>
        <w:tc>
          <w:tcPr>
            <w:tcW w:w="1134" w:type="dxa"/>
            <w:vAlign w:val="bottom"/>
          </w:tcPr>
          <w:p w:rsidR="0061575C" w:rsidRPr="00D80B5E" w:rsidRDefault="00A7398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7F4986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F4986">
              <w:rPr>
                <w:rFonts w:ascii="Arial" w:hAnsi="Arial" w:cs="Arial"/>
                <w:sz w:val="22"/>
                <w:szCs w:val="22"/>
              </w:rPr>
              <w:t>редства транспортные для коммунального хозяйства и содержания дорог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6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155,3</w:t>
            </w:r>
          </w:p>
        </w:tc>
        <w:tc>
          <w:tcPr>
            <w:tcW w:w="1134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7F4986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 w:rsidR="004D19DA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152" w:type="dxa"/>
            <w:vAlign w:val="bottom"/>
          </w:tcPr>
          <w:p w:rsidR="0061575C" w:rsidRPr="00D80B5E" w:rsidRDefault="001C1134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2579,7</w:t>
            </w:r>
          </w:p>
        </w:tc>
        <w:tc>
          <w:tcPr>
            <w:tcW w:w="1116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131,6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231,2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125,1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57672B" w:rsidRDefault="0061575C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88,9</w:t>
            </w:r>
          </w:p>
        </w:tc>
      </w:tr>
      <w:tr w:rsidR="0061575C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D3638A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</w:t>
            </w:r>
            <w:proofErr w:type="gramStart"/>
            <w:r w:rsidRPr="00D3638A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D3638A">
              <w:rPr>
                <w:rFonts w:ascii="Arial" w:hAnsi="Arial" w:cs="Arial"/>
                <w:sz w:val="22"/>
                <w:szCs w:val="22"/>
              </w:rPr>
              <w:t>очие</w:t>
            </w:r>
            <w:r w:rsidR="004D19DA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1152" w:type="dxa"/>
            <w:vAlign w:val="bottom"/>
          </w:tcPr>
          <w:p w:rsidR="0061575C" w:rsidRPr="00D80B5E" w:rsidRDefault="001C1134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2744,5</w:t>
            </w:r>
          </w:p>
        </w:tc>
        <w:tc>
          <w:tcPr>
            <w:tcW w:w="1116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230,9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61575C" w:rsidRPr="00D80B5E" w:rsidRDefault="001C11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</w:tr>
    </w:tbl>
    <w:p w:rsidR="00A93107" w:rsidRDefault="00A93107" w:rsidP="00ED6B93">
      <w:pPr>
        <w:suppressAutoHyphens/>
        <w:jc w:val="both"/>
        <w:rPr>
          <w:rFonts w:ascii="Arial" w:hAnsi="Arial"/>
          <w:i/>
          <w:sz w:val="24"/>
        </w:rPr>
      </w:pPr>
    </w:p>
    <w:p w:rsidR="00A93107" w:rsidRDefault="00A93107" w:rsidP="00D3638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3638A" w:rsidRDefault="00D3638A" w:rsidP="00D3638A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8165FC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2C3D0B">
        <w:rPr>
          <w:rFonts w:ascii="Arial" w:hAnsi="Arial"/>
          <w:sz w:val="24"/>
        </w:rPr>
        <w:t>г. по сравнению с январем</w:t>
      </w:r>
      <w:r w:rsidR="008165FC">
        <w:rPr>
          <w:rFonts w:ascii="Arial" w:hAnsi="Arial"/>
          <w:sz w:val="24"/>
        </w:rPr>
        <w:t>-декабрем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115,3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8165FC">
        <w:rPr>
          <w:rFonts w:ascii="Arial" w:hAnsi="Arial"/>
          <w:sz w:val="24"/>
        </w:rPr>
        <w:t>декабре</w:t>
      </w:r>
      <w:r w:rsidR="005B5AF8">
        <w:rPr>
          <w:rFonts w:ascii="Arial" w:hAnsi="Arial"/>
          <w:sz w:val="24"/>
        </w:rPr>
        <w:t xml:space="preserve"> 2017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8165FC">
        <w:rPr>
          <w:rFonts w:ascii="Arial" w:hAnsi="Arial"/>
          <w:sz w:val="24"/>
        </w:rPr>
        <w:t>декабрем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C3D0B">
        <w:rPr>
          <w:rFonts w:ascii="Arial" w:hAnsi="Arial"/>
          <w:sz w:val="24"/>
        </w:rPr>
        <w:t xml:space="preserve">г. –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87,7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8165FC">
        <w:rPr>
          <w:rFonts w:ascii="Arial" w:hAnsi="Arial"/>
          <w:sz w:val="24"/>
        </w:rPr>
        <w:t>ноябрем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2017</w:t>
      </w:r>
      <w:r w:rsidR="005B5AF8" w:rsidRPr="002C3D0B">
        <w:rPr>
          <w:rFonts w:ascii="Arial" w:hAnsi="Arial"/>
          <w:sz w:val="24"/>
        </w:rPr>
        <w:t xml:space="preserve">г. – </w:t>
      </w:r>
      <w:r w:rsidR="005B5AF8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92,9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1134"/>
        <w:gridCol w:w="1134"/>
      </w:tblGrid>
      <w:tr w:rsidR="0061575C" w:rsidRPr="002119EB" w:rsidTr="002F1B2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1575C" w:rsidRPr="002119EB" w:rsidRDefault="0029430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</w:t>
            </w:r>
            <w:r w:rsidR="008165FC">
              <w:rPr>
                <w:rFonts w:ascii="Arial" w:hAnsi="Arial"/>
              </w:rPr>
              <w:t>рь-декабрь</w:t>
            </w:r>
            <w:r w:rsidR="0061575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1575C" w:rsidRPr="002119EB" w:rsidRDefault="008165F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61575C" w:rsidRPr="002119EB">
              <w:rPr>
                <w:rFonts w:ascii="Arial" w:hAnsi="Arial"/>
              </w:rPr>
              <w:t xml:space="preserve"> 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61575C" w:rsidRPr="002119EB" w:rsidRDefault="008165F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61575C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t>201</w:t>
            </w:r>
            <w:r w:rsidR="0061575C">
              <w:rPr>
                <w:rFonts w:ascii="Arial" w:hAnsi="Arial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1575C" w:rsidRPr="002119EB" w:rsidTr="002F1B2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8165F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61575C" w:rsidRPr="002119E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8165FC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7</w:t>
            </w:r>
          </w:p>
        </w:tc>
      </w:tr>
      <w:tr w:rsidR="0061575C" w:rsidRPr="002119EB" w:rsidTr="002F1B2D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1575C" w:rsidRPr="00D3638A" w:rsidRDefault="0061575C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3638A">
              <w:rPr>
                <w:rFonts w:ascii="Arial" w:hAnsi="Arial" w:cs="Arial"/>
                <w:b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115,3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92,9</w:t>
            </w:r>
          </w:p>
        </w:tc>
      </w:tr>
      <w:tr w:rsidR="0061575C" w:rsidRPr="002119EB" w:rsidTr="002F1B2D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D3638A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  <w:tc>
          <w:tcPr>
            <w:tcW w:w="1143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6,4</w:t>
            </w:r>
          </w:p>
        </w:tc>
      </w:tr>
      <w:tr w:rsidR="0061575C" w:rsidRPr="002119EB" w:rsidTr="002F1B2D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D3638A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146,6</w:t>
            </w:r>
          </w:p>
        </w:tc>
        <w:tc>
          <w:tcPr>
            <w:tcW w:w="1143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174,7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</w:tr>
    </w:tbl>
    <w:p w:rsidR="00B23639" w:rsidRDefault="00B23639" w:rsidP="007D5D60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B23639" w:rsidRDefault="00B23639" w:rsidP="007D5D60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4C0F4A" w:rsidRDefault="004C0F4A" w:rsidP="009C3FB8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9C3FB8" w:rsidRDefault="007E778D" w:rsidP="009C3FB8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9C3FB8" w:rsidRPr="002C3D0B">
        <w:rPr>
          <w:rFonts w:ascii="Arial" w:hAnsi="Arial"/>
          <w:sz w:val="24"/>
        </w:rPr>
        <w:t xml:space="preserve"> в </w:t>
      </w:r>
      <w:r w:rsidR="009C3FB8">
        <w:rPr>
          <w:rFonts w:ascii="Arial" w:hAnsi="Arial"/>
          <w:sz w:val="24"/>
        </w:rPr>
        <w:t>январе</w:t>
      </w:r>
      <w:r w:rsidR="004C0960">
        <w:rPr>
          <w:rFonts w:ascii="Arial" w:hAnsi="Arial"/>
          <w:sz w:val="24"/>
        </w:rPr>
        <w:t>-декабре</w:t>
      </w:r>
      <w:r w:rsidR="009C3FB8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="009C3FB8" w:rsidRPr="002C3D0B">
        <w:rPr>
          <w:rFonts w:ascii="Arial" w:hAnsi="Arial"/>
          <w:sz w:val="24"/>
        </w:rPr>
        <w:t xml:space="preserve">г. по сравнению с </w:t>
      </w:r>
      <w:r w:rsidR="009C3FB8">
        <w:rPr>
          <w:rFonts w:ascii="Arial" w:hAnsi="Arial"/>
          <w:sz w:val="24"/>
        </w:rPr>
        <w:t>январем</w:t>
      </w:r>
      <w:r w:rsidR="004C0960">
        <w:rPr>
          <w:rFonts w:ascii="Arial" w:hAnsi="Arial"/>
          <w:sz w:val="24"/>
        </w:rPr>
        <w:t>-декабрем</w:t>
      </w:r>
      <w:r w:rsidR="009C3FB8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9C3FB8" w:rsidRPr="002C3D0B">
        <w:rPr>
          <w:rFonts w:ascii="Arial" w:hAnsi="Arial"/>
          <w:sz w:val="24"/>
        </w:rPr>
        <w:t xml:space="preserve">г. составил </w:t>
      </w:r>
      <w:r w:rsidR="002B23D7">
        <w:rPr>
          <w:rFonts w:ascii="Arial" w:hAnsi="Arial"/>
          <w:sz w:val="24"/>
        </w:rPr>
        <w:t>106,6</w:t>
      </w:r>
      <w:r w:rsidR="009C3FB8" w:rsidRPr="002C3D0B">
        <w:rPr>
          <w:rFonts w:ascii="Arial" w:hAnsi="Arial"/>
          <w:sz w:val="24"/>
        </w:rPr>
        <w:t xml:space="preserve">%, </w:t>
      </w:r>
      <w:r w:rsidR="0011580B" w:rsidRPr="002C3D0B">
        <w:rPr>
          <w:rFonts w:ascii="Arial" w:hAnsi="Arial"/>
          <w:sz w:val="24"/>
        </w:rPr>
        <w:t xml:space="preserve">в </w:t>
      </w:r>
      <w:r w:rsidR="004C0960">
        <w:rPr>
          <w:rFonts w:ascii="Arial" w:hAnsi="Arial"/>
          <w:sz w:val="24"/>
        </w:rPr>
        <w:t>декабре</w:t>
      </w:r>
      <w:r w:rsidR="0011580B">
        <w:rPr>
          <w:rFonts w:ascii="Arial" w:hAnsi="Arial"/>
          <w:sz w:val="24"/>
        </w:rPr>
        <w:t xml:space="preserve"> 2017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4C0960">
        <w:rPr>
          <w:rFonts w:ascii="Arial" w:hAnsi="Arial"/>
          <w:sz w:val="24"/>
        </w:rPr>
        <w:t>декабрем</w:t>
      </w:r>
      <w:r w:rsidR="0011580B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="009C3FB8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128,3</w:t>
      </w:r>
      <w:r w:rsidR="009C3FB8"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с </w:t>
      </w:r>
      <w:r w:rsidR="004C0960">
        <w:rPr>
          <w:rFonts w:ascii="Arial" w:hAnsi="Arial"/>
          <w:sz w:val="24"/>
        </w:rPr>
        <w:t>ноябрем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2017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118,4</w:t>
      </w:r>
      <w:r w:rsidR="0011580B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Default="009C3FB8" w:rsidP="009C3FB8">
      <w:pPr>
        <w:pStyle w:val="20"/>
        <w:spacing w:before="240" w:after="60" w:line="240" w:lineRule="exact"/>
      </w:pPr>
      <w:r w:rsidRPr="009C472B">
        <w:t>Производ</w:t>
      </w:r>
      <w:r w:rsidR="007E778D">
        <w:t>ство отдельных видов мебели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61575C" w:rsidRPr="002119EB" w:rsidTr="007D5302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1575C" w:rsidRPr="002119EB" w:rsidRDefault="004C096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61575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1575C" w:rsidRPr="002119EB" w:rsidRDefault="007D5302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</w:t>
            </w:r>
            <w:r w:rsidR="004C0960">
              <w:rPr>
                <w:rFonts w:ascii="Arial" w:hAnsi="Arial"/>
              </w:rPr>
              <w:t>нвар</w:t>
            </w:r>
            <w:proofErr w:type="gramStart"/>
            <w:r w:rsidR="004C0960">
              <w:rPr>
                <w:rFonts w:ascii="Arial" w:hAnsi="Arial"/>
              </w:rPr>
              <w:t>ю-</w:t>
            </w:r>
            <w:proofErr w:type="gramEnd"/>
            <w:r w:rsidR="004C0960">
              <w:rPr>
                <w:rFonts w:ascii="Arial" w:hAnsi="Arial"/>
              </w:rPr>
              <w:br/>
              <w:t>декабрю</w:t>
            </w:r>
            <w:r w:rsidR="0061575C" w:rsidRPr="002119EB">
              <w:rPr>
                <w:rFonts w:ascii="Arial" w:hAnsi="Arial"/>
              </w:rPr>
              <w:t xml:space="preserve"> 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61575C" w:rsidRPr="002119EB" w:rsidRDefault="004C096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14783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t>201</w:t>
            </w:r>
            <w:r w:rsidR="0061575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1575C" w:rsidRPr="002119EB" w:rsidTr="007D5302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75C" w:rsidRPr="002119EB" w:rsidRDefault="004C096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61575C" w:rsidRPr="002119E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4C096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7</w:t>
            </w:r>
          </w:p>
        </w:tc>
      </w:tr>
      <w:tr w:rsidR="0061575C" w:rsidRPr="002119EB" w:rsidTr="007D5302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1575C" w:rsidRPr="007E778D" w:rsidRDefault="0061575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E778D">
              <w:rPr>
                <w:rFonts w:ascii="Arial" w:hAnsi="Arial"/>
                <w:b/>
                <w:sz w:val="22"/>
                <w:szCs w:val="22"/>
              </w:rPr>
              <w:t>Производство мебели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118,4</w:t>
            </w:r>
          </w:p>
        </w:tc>
      </w:tr>
      <w:tr w:rsidR="0061575C" w:rsidRPr="002119EB" w:rsidTr="007D5302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7E778D" w:rsidRDefault="0061575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43295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100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4699</w:t>
            </w:r>
          </w:p>
        </w:tc>
        <w:tc>
          <w:tcPr>
            <w:tcW w:w="99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</w:tr>
      <w:tr w:rsidR="0061575C" w:rsidRPr="002119EB" w:rsidTr="007D5302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7E778D" w:rsidRDefault="0061575C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53972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110,8</w:t>
            </w:r>
          </w:p>
        </w:tc>
        <w:tc>
          <w:tcPr>
            <w:tcW w:w="100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6042</w:t>
            </w:r>
          </w:p>
        </w:tc>
        <w:tc>
          <w:tcPr>
            <w:tcW w:w="99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</w:tr>
      <w:tr w:rsidR="003274DB" w:rsidRPr="002119EB" w:rsidTr="00185AEF">
        <w:trPr>
          <w:cantSplit/>
          <w:trHeight w:val="283"/>
        </w:trPr>
        <w:tc>
          <w:tcPr>
            <w:tcW w:w="3828" w:type="dxa"/>
            <w:vAlign w:val="bottom"/>
          </w:tcPr>
          <w:p w:rsidR="003274DB" w:rsidRPr="000B3DFA" w:rsidRDefault="003274DB" w:rsidP="00185AE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3274DB" w:rsidRPr="00D80B5E" w:rsidRDefault="00271B91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1346,4</w:t>
            </w:r>
          </w:p>
        </w:tc>
        <w:tc>
          <w:tcPr>
            <w:tcW w:w="1107" w:type="dxa"/>
            <w:vAlign w:val="bottom"/>
          </w:tcPr>
          <w:p w:rsidR="003274DB" w:rsidRPr="00D80B5E" w:rsidRDefault="00271B91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001" w:type="dxa"/>
            <w:vAlign w:val="bottom"/>
          </w:tcPr>
          <w:p w:rsidR="00271B91" w:rsidRPr="00D80B5E" w:rsidRDefault="00271B91" w:rsidP="00271B9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144,9</w:t>
            </w:r>
          </w:p>
        </w:tc>
        <w:tc>
          <w:tcPr>
            <w:tcW w:w="992" w:type="dxa"/>
            <w:vAlign w:val="bottom"/>
          </w:tcPr>
          <w:p w:rsidR="003274DB" w:rsidRPr="00D80B5E" w:rsidRDefault="00271B91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  <w:tc>
          <w:tcPr>
            <w:tcW w:w="1134" w:type="dxa"/>
            <w:vAlign w:val="bottom"/>
          </w:tcPr>
          <w:p w:rsidR="003274DB" w:rsidRPr="00D80B5E" w:rsidRDefault="00271B91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41755D" w:rsidRPr="002119EB" w:rsidTr="007D5302">
        <w:trPr>
          <w:cantSplit/>
          <w:trHeight w:val="283"/>
        </w:trPr>
        <w:tc>
          <w:tcPr>
            <w:tcW w:w="3828" w:type="dxa"/>
            <w:vAlign w:val="bottom"/>
          </w:tcPr>
          <w:p w:rsidR="0041755D" w:rsidRPr="007E778D" w:rsidRDefault="0041755D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A2371"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41755D" w:rsidRPr="00D80B5E" w:rsidRDefault="00271B91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171,2</w:t>
            </w:r>
          </w:p>
        </w:tc>
        <w:tc>
          <w:tcPr>
            <w:tcW w:w="1107" w:type="dxa"/>
            <w:vAlign w:val="bottom"/>
          </w:tcPr>
          <w:p w:rsidR="0041755D" w:rsidRPr="00D80B5E" w:rsidRDefault="00271B91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119,3</w:t>
            </w:r>
          </w:p>
        </w:tc>
        <w:tc>
          <w:tcPr>
            <w:tcW w:w="1001" w:type="dxa"/>
            <w:vAlign w:val="bottom"/>
          </w:tcPr>
          <w:p w:rsidR="0041755D" w:rsidRPr="00D80B5E" w:rsidRDefault="00271B91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19,3</w:t>
            </w:r>
          </w:p>
        </w:tc>
        <w:tc>
          <w:tcPr>
            <w:tcW w:w="992" w:type="dxa"/>
            <w:vAlign w:val="bottom"/>
          </w:tcPr>
          <w:p w:rsidR="0041755D" w:rsidRPr="00D80B5E" w:rsidRDefault="00271B91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  <w:tc>
          <w:tcPr>
            <w:tcW w:w="1134" w:type="dxa"/>
            <w:vAlign w:val="bottom"/>
          </w:tcPr>
          <w:p w:rsidR="0041755D" w:rsidRPr="00D80B5E" w:rsidRDefault="00271B91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</w:tbl>
    <w:p w:rsidR="007D5302" w:rsidRDefault="007D5302" w:rsidP="00E753FF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8C76A9" w:rsidRDefault="008C76A9" w:rsidP="00E753FF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A93107" w:rsidRDefault="000B3DFA" w:rsidP="00ED6B93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5706B0">
        <w:rPr>
          <w:rFonts w:ascii="Arial" w:hAnsi="Arial"/>
          <w:sz w:val="24"/>
        </w:rPr>
        <w:t>-декабре</w:t>
      </w:r>
      <w:r>
        <w:rPr>
          <w:rFonts w:ascii="Arial" w:hAnsi="Arial"/>
          <w:sz w:val="24"/>
        </w:rPr>
        <w:t xml:space="preserve"> 2017</w:t>
      </w:r>
      <w:r w:rsidRPr="002C3D0B">
        <w:rPr>
          <w:rFonts w:ascii="Arial" w:hAnsi="Arial"/>
          <w:sz w:val="24"/>
        </w:rPr>
        <w:t xml:space="preserve">г. по сравнению с </w:t>
      </w:r>
      <w:r>
        <w:rPr>
          <w:rFonts w:ascii="Arial" w:hAnsi="Arial"/>
          <w:sz w:val="24"/>
        </w:rPr>
        <w:t>январем</w:t>
      </w:r>
      <w:r w:rsidR="005706B0">
        <w:rPr>
          <w:rFonts w:ascii="Arial" w:hAnsi="Arial"/>
          <w:sz w:val="24"/>
        </w:rPr>
        <w:t>-декабрем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C3D0B">
        <w:rPr>
          <w:rFonts w:ascii="Arial" w:hAnsi="Arial"/>
          <w:sz w:val="24"/>
        </w:rPr>
        <w:t xml:space="preserve">г. составил </w:t>
      </w:r>
      <w:r w:rsidR="002B23D7">
        <w:rPr>
          <w:rFonts w:ascii="Arial" w:hAnsi="Arial"/>
          <w:sz w:val="24"/>
        </w:rPr>
        <w:t>32,3</w:t>
      </w:r>
      <w:r w:rsidRPr="002C3D0B">
        <w:rPr>
          <w:rFonts w:ascii="Arial" w:hAnsi="Arial"/>
          <w:sz w:val="24"/>
        </w:rPr>
        <w:t xml:space="preserve">%, </w:t>
      </w:r>
      <w:r w:rsidR="0011580B" w:rsidRPr="002C3D0B">
        <w:rPr>
          <w:rFonts w:ascii="Arial" w:hAnsi="Arial"/>
          <w:sz w:val="24"/>
        </w:rPr>
        <w:t xml:space="preserve">в </w:t>
      </w:r>
      <w:r w:rsidR="005706B0">
        <w:rPr>
          <w:rFonts w:ascii="Arial" w:hAnsi="Arial"/>
          <w:sz w:val="24"/>
        </w:rPr>
        <w:t>декабре</w:t>
      </w:r>
      <w:r w:rsidR="0011580B">
        <w:rPr>
          <w:rFonts w:ascii="Arial" w:hAnsi="Arial"/>
          <w:sz w:val="24"/>
        </w:rPr>
        <w:t xml:space="preserve"> 2017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5706B0">
        <w:rPr>
          <w:rFonts w:ascii="Arial" w:hAnsi="Arial"/>
          <w:sz w:val="24"/>
        </w:rPr>
        <w:t>декабрем</w:t>
      </w:r>
      <w:r w:rsidR="0011580B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79,2</w:t>
      </w:r>
      <w:r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с </w:t>
      </w:r>
      <w:r w:rsidR="005706B0">
        <w:rPr>
          <w:rFonts w:ascii="Arial" w:hAnsi="Arial"/>
          <w:sz w:val="24"/>
        </w:rPr>
        <w:t>ноябрем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2017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2B23D7">
        <w:rPr>
          <w:rFonts w:ascii="Arial" w:hAnsi="Arial"/>
          <w:sz w:val="24"/>
        </w:rPr>
        <w:t>117,5</w:t>
      </w:r>
      <w:r w:rsidR="0011580B" w:rsidRPr="002C3D0B">
        <w:rPr>
          <w:rFonts w:ascii="Arial" w:hAnsi="Arial"/>
          <w:sz w:val="24"/>
        </w:rPr>
        <w:t>%</w:t>
      </w:r>
      <w:r w:rsidR="00C7034D">
        <w:rPr>
          <w:rFonts w:ascii="Arial" w:hAnsi="Arial"/>
          <w:sz w:val="24"/>
        </w:rPr>
        <w:t>.</w:t>
      </w:r>
    </w:p>
    <w:p w:rsidR="00A5497A" w:rsidRDefault="000B3DFA" w:rsidP="000B3DFA">
      <w:pPr>
        <w:pStyle w:val="20"/>
        <w:spacing w:before="240" w:after="60" w:line="240" w:lineRule="exact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2"/>
        <w:gridCol w:w="968"/>
        <w:gridCol w:w="1107"/>
        <w:gridCol w:w="969"/>
        <w:gridCol w:w="1024"/>
        <w:gridCol w:w="1051"/>
      </w:tblGrid>
      <w:tr w:rsidR="0061575C" w:rsidRPr="002119EB" w:rsidTr="00175E99">
        <w:trPr>
          <w:cantSplit/>
          <w:trHeight w:val="146"/>
        </w:trPr>
        <w:tc>
          <w:tcPr>
            <w:tcW w:w="40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61575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61575C" w:rsidRPr="002119EB">
              <w:rPr>
                <w:rFonts w:ascii="Arial" w:hAnsi="Arial"/>
              </w:rPr>
              <w:t xml:space="preserve"> 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61575C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t>201</w:t>
            </w:r>
            <w:r w:rsidR="0061575C">
              <w:rPr>
                <w:rFonts w:ascii="Arial" w:hAnsi="Arial"/>
              </w:rPr>
              <w:t>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1575C" w:rsidRPr="002119EB" w:rsidTr="00175E99">
        <w:trPr>
          <w:cantSplit/>
          <w:trHeight w:val="146"/>
        </w:trPr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1575C" w:rsidRPr="002119EB" w:rsidRDefault="005706B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61575C" w:rsidRPr="002119E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1575C" w:rsidRPr="002119EB" w:rsidRDefault="005706B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7</w:t>
            </w:r>
          </w:p>
        </w:tc>
      </w:tr>
      <w:tr w:rsidR="0061575C" w:rsidRPr="002119EB" w:rsidTr="00175E99">
        <w:trPr>
          <w:cantSplit/>
          <w:trHeight w:val="283"/>
        </w:trPr>
        <w:tc>
          <w:tcPr>
            <w:tcW w:w="4012" w:type="dxa"/>
            <w:tcBorders>
              <w:top w:val="single" w:sz="4" w:space="0" w:color="auto"/>
            </w:tcBorders>
            <w:vAlign w:val="bottom"/>
          </w:tcPr>
          <w:p w:rsidR="0061575C" w:rsidRPr="007E778D" w:rsidRDefault="0061575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22,3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65,8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106,9</w:t>
            </w:r>
          </w:p>
        </w:tc>
      </w:tr>
      <w:tr w:rsidR="0061575C" w:rsidRPr="002119EB" w:rsidTr="00175E99">
        <w:trPr>
          <w:cantSplit/>
          <w:trHeight w:val="283"/>
        </w:trPr>
        <w:tc>
          <w:tcPr>
            <w:tcW w:w="4012" w:type="dxa"/>
            <w:vAlign w:val="bottom"/>
          </w:tcPr>
          <w:p w:rsidR="0061575C" w:rsidRPr="000F76D7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F76D7">
              <w:rPr>
                <w:rFonts w:ascii="Arial" w:hAnsi="Arial" w:cs="Arial"/>
                <w:sz w:val="22"/>
                <w:szCs w:val="22"/>
              </w:rPr>
              <w:t>зделия ювелирные из золота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68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969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5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</w:tr>
      <w:tr w:rsidR="0061575C" w:rsidRPr="002119EB" w:rsidTr="00175E99">
        <w:trPr>
          <w:cantSplit/>
          <w:trHeight w:val="283"/>
        </w:trPr>
        <w:tc>
          <w:tcPr>
            <w:tcW w:w="4012" w:type="dxa"/>
            <w:vAlign w:val="bottom"/>
          </w:tcPr>
          <w:p w:rsidR="0061575C" w:rsidRPr="003C3D10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ювелирные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68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521,0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969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46,6</w:t>
            </w:r>
          </w:p>
        </w:tc>
        <w:tc>
          <w:tcPr>
            <w:tcW w:w="102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  <w:tc>
          <w:tcPr>
            <w:tcW w:w="105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91,0</w:t>
            </w:r>
          </w:p>
        </w:tc>
      </w:tr>
      <w:tr w:rsidR="0061575C" w:rsidRPr="002119EB" w:rsidTr="00175E99">
        <w:trPr>
          <w:cantSplit/>
          <w:trHeight w:val="283"/>
        </w:trPr>
        <w:tc>
          <w:tcPr>
            <w:tcW w:w="4012" w:type="dxa"/>
            <w:vAlign w:val="bottom"/>
          </w:tcPr>
          <w:p w:rsidR="0061575C" w:rsidRPr="003C3D10" w:rsidRDefault="0061575C" w:rsidP="00175E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D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изделий, не включенных в другие группировки</w:t>
            </w:r>
          </w:p>
        </w:tc>
        <w:tc>
          <w:tcPr>
            <w:tcW w:w="968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98,9</w:t>
            </w:r>
          </w:p>
        </w:tc>
        <w:tc>
          <w:tcPr>
            <w:tcW w:w="969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153,8</w:t>
            </w:r>
          </w:p>
        </w:tc>
        <w:tc>
          <w:tcPr>
            <w:tcW w:w="1051" w:type="dxa"/>
            <w:vAlign w:val="bottom"/>
          </w:tcPr>
          <w:p w:rsidR="0061575C" w:rsidRPr="00D80B5E" w:rsidRDefault="002B23D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152,0</w:t>
            </w:r>
          </w:p>
        </w:tc>
      </w:tr>
      <w:tr w:rsidR="0061575C" w:rsidRPr="002119EB" w:rsidTr="00175E99">
        <w:trPr>
          <w:cantSplit/>
          <w:trHeight w:val="283"/>
        </w:trPr>
        <w:tc>
          <w:tcPr>
            <w:tcW w:w="4012" w:type="dxa"/>
            <w:vAlign w:val="bottom"/>
          </w:tcPr>
          <w:p w:rsidR="0061575C" w:rsidRPr="003C3D10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 w:rsidR="00F40003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</w:p>
        </w:tc>
        <w:tc>
          <w:tcPr>
            <w:tcW w:w="968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161,1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969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21,3</w:t>
            </w:r>
          </w:p>
        </w:tc>
        <w:tc>
          <w:tcPr>
            <w:tcW w:w="102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163,8</w:t>
            </w:r>
          </w:p>
        </w:tc>
        <w:tc>
          <w:tcPr>
            <w:tcW w:w="105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151,7</w:t>
            </w:r>
          </w:p>
        </w:tc>
      </w:tr>
    </w:tbl>
    <w:p w:rsidR="009D709C" w:rsidRDefault="009D709C" w:rsidP="009D709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</w:t>
      </w:r>
    </w:p>
    <w:p w:rsidR="009D709C" w:rsidRDefault="009D709C" w:rsidP="009D709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32B14" w:rsidRDefault="00832B14" w:rsidP="007E38AB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4C0F4A" w:rsidRDefault="004C0F4A" w:rsidP="007E38AB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7E38AB" w:rsidRDefault="007E38AB" w:rsidP="007E38AB">
      <w:pPr>
        <w:rPr>
          <w:rFonts w:ascii="Arial" w:hAnsi="Arial"/>
          <w:b/>
          <w:sz w:val="26"/>
        </w:rPr>
      </w:pPr>
      <w:r w:rsidRPr="009D709C">
        <w:rPr>
          <w:rFonts w:ascii="Arial" w:hAnsi="Arial"/>
          <w:b/>
          <w:sz w:val="26"/>
        </w:rPr>
        <w:lastRenderedPageBreak/>
        <w:t xml:space="preserve">Обеспечение электрической энергией, газом и паром; </w:t>
      </w:r>
      <w:r w:rsidRPr="009D709C">
        <w:rPr>
          <w:rFonts w:ascii="Arial" w:hAnsi="Arial"/>
          <w:b/>
          <w:sz w:val="26"/>
        </w:rPr>
        <w:br/>
        <w:t>кондиционирование воздуха</w:t>
      </w:r>
    </w:p>
    <w:p w:rsidR="007E38AB" w:rsidRPr="00F61636" w:rsidRDefault="007E38AB" w:rsidP="007E38AB">
      <w:pPr>
        <w:rPr>
          <w:rFonts w:ascii="Arial" w:hAnsi="Arial"/>
          <w:b/>
          <w:sz w:val="26"/>
        </w:rPr>
      </w:pPr>
    </w:p>
    <w:p w:rsidR="007E38AB" w:rsidRDefault="007E38AB" w:rsidP="007E38AB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Pr="00F02229">
        <w:rPr>
          <w:rFonts w:ascii="Arial" w:hAnsi="Arial"/>
          <w:sz w:val="24"/>
        </w:rPr>
        <w:t xml:space="preserve">» в </w:t>
      </w:r>
      <w:r w:rsidR="005706B0">
        <w:rPr>
          <w:rFonts w:ascii="Arial" w:hAnsi="Arial"/>
          <w:sz w:val="24"/>
        </w:rPr>
        <w:t>январе-декабре</w:t>
      </w:r>
      <w:r>
        <w:rPr>
          <w:rFonts w:ascii="Arial" w:hAnsi="Arial"/>
          <w:sz w:val="24"/>
        </w:rPr>
        <w:t xml:space="preserve"> 2017</w:t>
      </w:r>
      <w:r w:rsidRPr="00F02229">
        <w:rPr>
          <w:rFonts w:ascii="Arial" w:hAnsi="Arial"/>
          <w:sz w:val="24"/>
        </w:rPr>
        <w:t>г. по сравнению с январем</w:t>
      </w:r>
      <w:r w:rsidR="005706B0">
        <w:rPr>
          <w:rFonts w:ascii="Arial" w:hAnsi="Arial"/>
          <w:sz w:val="24"/>
        </w:rPr>
        <w:t>-декабрем</w:t>
      </w:r>
      <w:r w:rsidRPr="00F022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2016</w:t>
      </w:r>
      <w:r w:rsidRPr="00F02229">
        <w:rPr>
          <w:rFonts w:ascii="Arial" w:hAnsi="Arial"/>
          <w:sz w:val="24"/>
        </w:rPr>
        <w:t xml:space="preserve">г. составил </w:t>
      </w:r>
      <w:r w:rsidR="009E4ECA">
        <w:rPr>
          <w:rFonts w:ascii="Arial" w:hAnsi="Arial"/>
          <w:sz w:val="24"/>
        </w:rPr>
        <w:t>103,1</w:t>
      </w:r>
      <w:r w:rsidRPr="00F02229">
        <w:rPr>
          <w:rFonts w:ascii="Arial" w:hAnsi="Arial"/>
          <w:sz w:val="24"/>
        </w:rPr>
        <w:t xml:space="preserve">%, в </w:t>
      </w:r>
      <w:r w:rsidR="005706B0">
        <w:rPr>
          <w:rFonts w:ascii="Arial" w:hAnsi="Arial"/>
          <w:sz w:val="24"/>
        </w:rPr>
        <w:t>декабре</w:t>
      </w:r>
      <w:r>
        <w:rPr>
          <w:rFonts w:ascii="Arial" w:hAnsi="Arial"/>
          <w:sz w:val="24"/>
        </w:rPr>
        <w:t xml:space="preserve"> 2017</w:t>
      </w:r>
      <w:r w:rsidRPr="00F02229">
        <w:rPr>
          <w:rFonts w:ascii="Arial" w:hAnsi="Arial"/>
          <w:sz w:val="24"/>
        </w:rPr>
        <w:t xml:space="preserve">г. по сравнению с </w:t>
      </w:r>
      <w:r w:rsidR="005706B0">
        <w:rPr>
          <w:rFonts w:ascii="Arial" w:hAnsi="Arial"/>
          <w:sz w:val="24"/>
        </w:rPr>
        <w:t>декабрем</w:t>
      </w:r>
      <w:r w:rsidRPr="00F02229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6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9E4ECA">
        <w:rPr>
          <w:rFonts w:ascii="Arial" w:hAnsi="Arial"/>
          <w:sz w:val="24"/>
        </w:rPr>
        <w:t>94,9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02229">
        <w:rPr>
          <w:rFonts w:ascii="Arial" w:hAnsi="Arial"/>
          <w:sz w:val="24"/>
        </w:rPr>
        <w:t xml:space="preserve">по сравнению с </w:t>
      </w:r>
      <w:r w:rsidR="005706B0">
        <w:rPr>
          <w:rFonts w:ascii="Arial" w:hAnsi="Arial"/>
          <w:sz w:val="24"/>
        </w:rPr>
        <w:t>ноябрем</w:t>
      </w:r>
      <w:r w:rsidRPr="00F02229">
        <w:rPr>
          <w:rFonts w:ascii="Arial" w:hAnsi="Arial"/>
          <w:sz w:val="24"/>
        </w:rPr>
        <w:t xml:space="preserve"> 201</w:t>
      </w:r>
      <w:r>
        <w:rPr>
          <w:rFonts w:ascii="Arial" w:hAnsi="Arial"/>
          <w:sz w:val="24"/>
        </w:rPr>
        <w:t>7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9E4ECA">
        <w:rPr>
          <w:rFonts w:ascii="Arial" w:hAnsi="Arial"/>
          <w:sz w:val="24"/>
        </w:rPr>
        <w:t>105,6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>.</w:t>
      </w:r>
    </w:p>
    <w:p w:rsidR="009D709C" w:rsidRDefault="009D709C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</w:p>
    <w:p w:rsidR="0011580B" w:rsidRDefault="0011580B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Динамика </w:t>
      </w:r>
      <w:r w:rsidR="00C653D7">
        <w:rPr>
          <w:rFonts w:ascii="Arial" w:hAnsi="Arial"/>
          <w:b w:val="0"/>
          <w:i/>
          <w:sz w:val="22"/>
        </w:rPr>
        <w:t>производства по виду деятельности «О</w:t>
      </w:r>
      <w:r>
        <w:rPr>
          <w:rFonts w:ascii="Arial" w:hAnsi="Arial"/>
          <w:b w:val="0"/>
          <w:i/>
          <w:sz w:val="22"/>
        </w:rPr>
        <w:t>беспечени</w:t>
      </w:r>
      <w:r w:rsidR="00C653D7">
        <w:rPr>
          <w:rFonts w:ascii="Arial" w:hAnsi="Arial"/>
          <w:b w:val="0"/>
          <w:i/>
          <w:sz w:val="22"/>
        </w:rPr>
        <w:t>е</w:t>
      </w:r>
      <w:r>
        <w:rPr>
          <w:rFonts w:ascii="Arial" w:hAnsi="Arial"/>
          <w:b w:val="0"/>
          <w:i/>
          <w:sz w:val="22"/>
        </w:rPr>
        <w:t xml:space="preserve"> электрической энергией, газом и паром; кондиционирование воздуха</w:t>
      </w:r>
      <w:r w:rsidR="00C653D7">
        <w:rPr>
          <w:rFonts w:ascii="Arial" w:hAnsi="Arial"/>
          <w:b w:val="0"/>
          <w:i/>
          <w:sz w:val="22"/>
        </w:rPr>
        <w:t>»</w:t>
      </w:r>
      <w:r>
        <w:rPr>
          <w:rFonts w:ascii="Arial" w:hAnsi="Arial"/>
          <w:b w:val="0"/>
          <w:i/>
          <w:sz w:val="22"/>
        </w:rPr>
        <w:t xml:space="preserve"> </w:t>
      </w:r>
    </w:p>
    <w:p w:rsidR="007D5D60" w:rsidRPr="007D5D60" w:rsidRDefault="00D273BC" w:rsidP="00D27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753FF">
        <w:rPr>
          <w:rFonts w:ascii="Arial" w:hAnsi="Arial" w:cs="Arial"/>
        </w:rPr>
        <w:t xml:space="preserve">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D5D60" w:rsidRPr="006D05FC" w:rsidTr="007D5D6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D5D60" w:rsidRPr="006D05FC" w:rsidTr="007D5D6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753FF" w:rsidRPr="00977504" w:rsidTr="00DF48DB">
        <w:trPr>
          <w:trHeight w:val="287"/>
        </w:trPr>
        <w:tc>
          <w:tcPr>
            <w:tcW w:w="8797" w:type="dxa"/>
            <w:gridSpan w:val="3"/>
            <w:vAlign w:val="bottom"/>
          </w:tcPr>
          <w:p w:rsidR="00E753FF" w:rsidRPr="00B75596" w:rsidRDefault="00E753FF" w:rsidP="00DF48DB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E753FF" w:rsidRPr="00977504" w:rsidTr="00DF48DB">
        <w:trPr>
          <w:trHeight w:val="227"/>
        </w:trPr>
        <w:tc>
          <w:tcPr>
            <w:tcW w:w="2765" w:type="dxa"/>
            <w:vAlign w:val="bottom"/>
          </w:tcPr>
          <w:p w:rsidR="00E753FF" w:rsidRPr="00EC3674" w:rsidRDefault="00E753FF" w:rsidP="00DF48DB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E753FF" w:rsidRPr="00977504" w:rsidTr="00DF48DB">
        <w:trPr>
          <w:trHeight w:val="227"/>
        </w:trPr>
        <w:tc>
          <w:tcPr>
            <w:tcW w:w="2765" w:type="dxa"/>
            <w:vAlign w:val="bottom"/>
          </w:tcPr>
          <w:p w:rsidR="00E753FF" w:rsidRPr="00EC3674" w:rsidRDefault="00E753FF" w:rsidP="00DF48DB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88,3</w:t>
            </w:r>
          </w:p>
        </w:tc>
      </w:tr>
      <w:tr w:rsidR="00E753FF" w:rsidRPr="00977504" w:rsidTr="00DF48DB">
        <w:trPr>
          <w:trHeight w:val="227"/>
        </w:trPr>
        <w:tc>
          <w:tcPr>
            <w:tcW w:w="2765" w:type="dxa"/>
            <w:vAlign w:val="bottom"/>
          </w:tcPr>
          <w:p w:rsidR="00E753FF" w:rsidRPr="001644DD" w:rsidRDefault="00E753FF" w:rsidP="00DF48D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87,2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E753FF" w:rsidRPr="001644DD" w:rsidTr="00DF48DB">
        <w:trPr>
          <w:trHeight w:val="227"/>
        </w:trPr>
        <w:tc>
          <w:tcPr>
            <w:tcW w:w="2765" w:type="dxa"/>
            <w:vAlign w:val="bottom"/>
          </w:tcPr>
          <w:p w:rsidR="00E753FF" w:rsidRPr="000D314C" w:rsidRDefault="00E753FF" w:rsidP="00DF48DB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97,9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</w:tr>
      <w:tr w:rsidR="00E753FF" w:rsidRPr="001644DD" w:rsidTr="00DF48DB">
        <w:trPr>
          <w:trHeight w:val="227"/>
        </w:trPr>
        <w:tc>
          <w:tcPr>
            <w:tcW w:w="2765" w:type="dxa"/>
            <w:vAlign w:val="bottom"/>
          </w:tcPr>
          <w:p w:rsidR="00E753FF" w:rsidRPr="001644DD" w:rsidRDefault="00E753FF" w:rsidP="00DF48D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</w:tr>
      <w:tr w:rsidR="00E753FF" w:rsidRPr="001644DD" w:rsidTr="00DF48DB">
        <w:trPr>
          <w:trHeight w:val="227"/>
        </w:trPr>
        <w:tc>
          <w:tcPr>
            <w:tcW w:w="2765" w:type="dxa"/>
            <w:vAlign w:val="bottom"/>
          </w:tcPr>
          <w:p w:rsidR="00E753FF" w:rsidRPr="001644DD" w:rsidRDefault="00E753FF" w:rsidP="00DF48D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</w:t>
            </w:r>
          </w:p>
        </w:tc>
      </w:tr>
      <w:tr w:rsidR="00E753FF" w:rsidRPr="001644DD" w:rsidTr="00DF48DB">
        <w:trPr>
          <w:trHeight w:val="227"/>
        </w:trPr>
        <w:tc>
          <w:tcPr>
            <w:tcW w:w="2765" w:type="dxa"/>
            <w:vAlign w:val="bottom"/>
          </w:tcPr>
          <w:p w:rsidR="00E753FF" w:rsidRDefault="00E753FF" w:rsidP="00DF48D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3016" w:type="dxa"/>
            <w:vAlign w:val="bottom"/>
          </w:tcPr>
          <w:p w:rsidR="00E753FF" w:rsidRPr="00A54F07" w:rsidRDefault="00E753FF" w:rsidP="00DF48DB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0D314C" w:rsidRDefault="00ED6B93" w:rsidP="0064720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101,3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55,5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B75596" w:rsidRDefault="00ED6B93" w:rsidP="0064720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ED6B93" w:rsidRPr="004604EC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04EC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B259E3" w:rsidRDefault="00ED6B93" w:rsidP="0064720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B259E3" w:rsidRDefault="00ED6B93" w:rsidP="0064720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97,1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B259E3" w:rsidRDefault="00ED6B93" w:rsidP="0064720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8A5E79" w:rsidRDefault="00ED6B93" w:rsidP="0064720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105,7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</w:tr>
      <w:tr w:rsidR="00ED6B93" w:rsidRPr="001644DD" w:rsidTr="00647206">
        <w:trPr>
          <w:trHeight w:val="227"/>
        </w:trPr>
        <w:tc>
          <w:tcPr>
            <w:tcW w:w="2765" w:type="dxa"/>
            <w:vAlign w:val="bottom"/>
          </w:tcPr>
          <w:p w:rsidR="00ED6B93" w:rsidRPr="008A5E79" w:rsidRDefault="00ED6B93" w:rsidP="0064720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ED6B93" w:rsidRPr="00A54F07" w:rsidRDefault="00ED6B93" w:rsidP="0064720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B259E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IV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100,2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100,7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48" w:rsidRPr="00977504" w:rsidTr="009A2371">
        <w:trPr>
          <w:trHeight w:val="227"/>
        </w:trPr>
        <w:tc>
          <w:tcPr>
            <w:tcW w:w="8797" w:type="dxa"/>
            <w:gridSpan w:val="3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9A2371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6541B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AD0EAF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7515F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F4A" w:rsidRDefault="004C0F4A"/>
    <w:p w:rsidR="004C0F4A" w:rsidRPr="004C0F4A" w:rsidRDefault="004C0F4A" w:rsidP="004C0F4A">
      <w:pPr>
        <w:jc w:val="right"/>
        <w:rPr>
          <w:rFonts w:ascii="Arial" w:hAnsi="Arial" w:cs="Arial"/>
          <w:sz w:val="22"/>
          <w:szCs w:val="22"/>
        </w:rPr>
      </w:pPr>
      <w:r w:rsidRPr="004C0F4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C0F4A" w:rsidRPr="006D05FC" w:rsidTr="001B4C6A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C0F4A" w:rsidRPr="006D05FC" w:rsidTr="001B4C6A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C0F4A" w:rsidRPr="006D05FC" w:rsidRDefault="004C0F4A" w:rsidP="001B4C6A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8A5E79" w:rsidRDefault="0011580B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188,6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203A1E" w:rsidRDefault="0011580B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11580B" w:rsidRPr="00A54F07" w:rsidRDefault="008F10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11580B" w:rsidRPr="00A54F07" w:rsidRDefault="0011580B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80B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11580B" w:rsidRPr="00B75596" w:rsidRDefault="0011580B" w:rsidP="004C0F4A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11580B" w:rsidRPr="00977504" w:rsidTr="00175E99">
        <w:trPr>
          <w:trHeight w:val="227"/>
        </w:trPr>
        <w:tc>
          <w:tcPr>
            <w:tcW w:w="2765" w:type="dxa"/>
            <w:vAlign w:val="bottom"/>
          </w:tcPr>
          <w:p w:rsidR="0011580B" w:rsidRPr="00EC3674" w:rsidRDefault="0011580B" w:rsidP="004C0F4A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11580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1580B" w:rsidRPr="00880C02" w:rsidRDefault="0011580B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1580B" w:rsidRDefault="00DD4C20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11580B" w:rsidRDefault="00DD4C20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95326B" w:rsidRDefault="0019310E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Default="003F0C3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95326B" w:rsidRDefault="0095326B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6450F6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  <w:tc>
          <w:tcPr>
            <w:tcW w:w="3016" w:type="dxa"/>
            <w:vAlign w:val="bottom"/>
          </w:tcPr>
          <w:p w:rsidR="00874B70" w:rsidRDefault="006450F6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61575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61575C" w:rsidRDefault="00832B14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3016" w:type="dxa"/>
            <w:vAlign w:val="bottom"/>
          </w:tcPr>
          <w:p w:rsidR="0014783B" w:rsidRDefault="00F65A3E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59,9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74,5</w:t>
            </w:r>
          </w:p>
        </w:tc>
      </w:tr>
      <w:tr w:rsidR="00E0132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  <w:tc>
          <w:tcPr>
            <w:tcW w:w="3016" w:type="dxa"/>
            <w:vAlign w:val="bottom"/>
          </w:tcPr>
          <w:p w:rsidR="00E01323" w:rsidRDefault="004A53E1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Default="004B0460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0460" w:rsidRDefault="00D273BC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  <w:tc>
          <w:tcPr>
            <w:tcW w:w="3016" w:type="dxa"/>
            <w:vAlign w:val="bottom"/>
          </w:tcPr>
          <w:p w:rsidR="004B0460" w:rsidRDefault="00D273BC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4B0460" w:rsidRPr="00F90C8D" w:rsidRDefault="004B0460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221A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4C0F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5706B0" w:rsidRDefault="009E4ECA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3016" w:type="dxa"/>
            <w:vAlign w:val="bottom"/>
          </w:tcPr>
          <w:p w:rsidR="005706B0" w:rsidRDefault="009E4ECA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8A5E79" w:rsidRDefault="005706B0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5706B0" w:rsidRDefault="00052E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Default="00052E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164,1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4C0F4A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5706B0" w:rsidRDefault="00052E37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Default="005706B0" w:rsidP="004C0F4A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6B0" w:rsidRPr="002F15E9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5706B0" w:rsidRPr="002F15E9" w:rsidRDefault="005706B0" w:rsidP="00175E99">
            <w:pPr>
              <w:spacing w:before="20" w:after="20" w:line="240" w:lineRule="exact"/>
              <w:jc w:val="both"/>
              <w:rPr>
                <w:rFonts w:ascii="Arial" w:hAnsi="Arial" w:cs="Arial"/>
              </w:rPr>
            </w:pPr>
            <w:r w:rsidRPr="002F15E9">
              <w:rPr>
                <w:rFonts w:ascii="Arial" w:hAnsi="Arial" w:cs="Arial"/>
              </w:rPr>
              <w:t>Примечание.</w:t>
            </w:r>
            <w:r>
              <w:rPr>
                <w:rFonts w:ascii="Arial" w:hAnsi="Arial" w:cs="Arial"/>
              </w:rPr>
              <w:t xml:space="preserve"> Ранее опубликованные данные за 2015 и 2016 гг. пересчитаны в связи с переходом на новые версии Общероссийских классификаторов ОКВЭД2 и ОКПД2.</w:t>
            </w:r>
          </w:p>
        </w:tc>
      </w:tr>
    </w:tbl>
    <w:p w:rsidR="007E38AB" w:rsidRDefault="007E38AB" w:rsidP="00D273BC">
      <w:pPr>
        <w:rPr>
          <w:rFonts w:ascii="Arial" w:hAnsi="Arial"/>
          <w:b/>
          <w:i/>
          <w:sz w:val="22"/>
          <w:szCs w:val="22"/>
        </w:rPr>
      </w:pPr>
    </w:p>
    <w:p w:rsidR="0061575C" w:rsidRDefault="0061575C" w:rsidP="00832B14">
      <w:pPr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175E99" w:rsidRPr="0002023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4C0F4A" w:rsidRDefault="00175E99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  <w:r>
        <w:rPr>
          <w:noProof/>
        </w:rPr>
        <w:drawing>
          <wp:inline distT="0" distB="0" distL="0" distR="0" wp14:anchorId="7C7AF693" wp14:editId="145250C7">
            <wp:extent cx="5762445" cy="239814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C0F4A">
        <w:rPr>
          <w:b/>
          <w:i w:val="0"/>
          <w:sz w:val="26"/>
        </w:rPr>
        <w:br w:type="page"/>
      </w: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  <w:r w:rsidRPr="009D709C">
        <w:rPr>
          <w:b/>
          <w:i w:val="0"/>
          <w:sz w:val="26"/>
        </w:rPr>
        <w:lastRenderedPageBreak/>
        <w:t xml:space="preserve">Производство электроэнергии и </w:t>
      </w:r>
      <w:proofErr w:type="spellStart"/>
      <w:r w:rsidRPr="009D709C">
        <w:rPr>
          <w:b/>
          <w:i w:val="0"/>
          <w:sz w:val="26"/>
        </w:rPr>
        <w:t>теплоэнергии</w:t>
      </w:r>
      <w:proofErr w:type="spellEnd"/>
    </w:p>
    <w:p w:rsidR="009D709C" w:rsidRPr="009D709C" w:rsidRDefault="009D709C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61575C" w:rsidRPr="002119EB" w:rsidTr="002A5C9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61575C">
              <w:rPr>
                <w:rFonts w:ascii="Arial" w:hAnsi="Arial"/>
              </w:rPr>
              <w:t xml:space="preserve"> 2017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61575C" w:rsidRPr="002119EB">
              <w:rPr>
                <w:rFonts w:ascii="Arial" w:hAnsi="Arial"/>
              </w:rPr>
              <w:t xml:space="preserve"> 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61575C" w:rsidRPr="002119EB" w:rsidRDefault="005706B0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61575C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t>201</w:t>
            </w:r>
            <w:r w:rsidR="0061575C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75C" w:rsidRPr="002119EB" w:rsidRDefault="0061575C" w:rsidP="00BF727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1575C" w:rsidRPr="002119EB" w:rsidTr="002A5C9D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61575C" w:rsidRPr="002119EB" w:rsidRDefault="0061575C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75C" w:rsidRPr="002119EB" w:rsidRDefault="005706B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61575C" w:rsidRPr="002119EB">
              <w:rPr>
                <w:rFonts w:ascii="Arial" w:hAnsi="Arial"/>
              </w:rPr>
              <w:t xml:space="preserve"> 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75C" w:rsidRPr="002119EB" w:rsidRDefault="005706B0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61575C" w:rsidRPr="002119EB">
              <w:rPr>
                <w:rFonts w:ascii="Arial" w:hAnsi="Arial"/>
              </w:rPr>
              <w:br/>
              <w:t>201</w:t>
            </w:r>
            <w:r w:rsidR="0061575C">
              <w:rPr>
                <w:rFonts w:ascii="Arial" w:hAnsi="Arial"/>
              </w:rPr>
              <w:t>7</w:t>
            </w:r>
          </w:p>
        </w:tc>
      </w:tr>
      <w:tr w:rsidR="0061575C" w:rsidRPr="002119EB" w:rsidTr="002A5C9D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61575C" w:rsidRPr="00977A17" w:rsidRDefault="0061575C" w:rsidP="00175E99">
            <w:pPr>
              <w:pStyle w:val="xl4015"/>
              <w:spacing w:before="20" w:after="20" w:line="240" w:lineRule="exact"/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103,7</w:t>
            </w:r>
          </w:p>
        </w:tc>
      </w:tr>
      <w:tr w:rsidR="0061575C" w:rsidRPr="002119EB" w:rsidTr="002A5C9D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13781D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5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1432,6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  <w:tc>
          <w:tcPr>
            <w:tcW w:w="100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156,1</w:t>
            </w:r>
          </w:p>
        </w:tc>
        <w:tc>
          <w:tcPr>
            <w:tcW w:w="99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61575C" w:rsidRPr="002119EB" w:rsidTr="002A5C9D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DA23F3" w:rsidRDefault="0061575C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</w:rPr>
            </w:pPr>
            <w:r w:rsidRPr="00DA23F3">
              <w:rPr>
                <w:rFonts w:ascii="Arial" w:hAnsi="Arial"/>
                <w:b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52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102,6</w:t>
            </w:r>
          </w:p>
        </w:tc>
        <w:tc>
          <w:tcPr>
            <w:tcW w:w="1001" w:type="dxa"/>
            <w:vAlign w:val="bottom"/>
          </w:tcPr>
          <w:p w:rsidR="0061575C" w:rsidRPr="00D80B5E" w:rsidRDefault="0061575C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79,9</w:t>
            </w:r>
          </w:p>
        </w:tc>
        <w:tc>
          <w:tcPr>
            <w:tcW w:w="1134" w:type="dxa"/>
            <w:vAlign w:val="bottom"/>
          </w:tcPr>
          <w:p w:rsidR="0061575C" w:rsidRPr="00D80B5E" w:rsidRDefault="009E4EC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109,0</w:t>
            </w:r>
          </w:p>
        </w:tc>
      </w:tr>
      <w:tr w:rsidR="0061575C" w:rsidRPr="002119EB" w:rsidTr="002A5C9D">
        <w:trPr>
          <w:cantSplit/>
          <w:trHeight w:val="283"/>
        </w:trPr>
        <w:tc>
          <w:tcPr>
            <w:tcW w:w="3828" w:type="dxa"/>
            <w:vAlign w:val="bottom"/>
          </w:tcPr>
          <w:p w:rsidR="0061575C" w:rsidRPr="00DA23F3" w:rsidRDefault="0061575C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энергия тепловая, тыс. Гкал</w:t>
            </w:r>
          </w:p>
        </w:tc>
        <w:tc>
          <w:tcPr>
            <w:tcW w:w="115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9834,5</w:t>
            </w:r>
          </w:p>
        </w:tc>
        <w:tc>
          <w:tcPr>
            <w:tcW w:w="1107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001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1193,1</w:t>
            </w:r>
          </w:p>
        </w:tc>
        <w:tc>
          <w:tcPr>
            <w:tcW w:w="992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1134" w:type="dxa"/>
            <w:vAlign w:val="bottom"/>
          </w:tcPr>
          <w:p w:rsidR="0061575C" w:rsidRPr="00D80B5E" w:rsidRDefault="00271B9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</w:tr>
    </w:tbl>
    <w:p w:rsidR="008D228D" w:rsidRDefault="008D228D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503A2" w:rsidRDefault="00F503A2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503A2" w:rsidRDefault="00F503A2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503A2" w:rsidRDefault="00F503A2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503A2" w:rsidRDefault="00F503A2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503A2" w:rsidRDefault="00F503A2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bookmarkStart w:id="0" w:name="_GoBack"/>
      <w:bookmarkEnd w:id="0"/>
    </w:p>
    <w:p w:rsidR="004C0F4A" w:rsidRDefault="004C0F4A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1580B" w:rsidRPr="009D709C" w:rsidRDefault="0011580B" w:rsidP="009D709C">
      <w:pPr>
        <w:rPr>
          <w:rFonts w:ascii="Arial" w:hAnsi="Arial"/>
          <w:b/>
          <w:sz w:val="26"/>
        </w:rPr>
      </w:pPr>
      <w:r w:rsidRPr="009D709C">
        <w:rPr>
          <w:rFonts w:ascii="Arial" w:hAnsi="Arial"/>
          <w:b/>
          <w:sz w:val="26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A93107" w:rsidRDefault="00025DEF" w:rsidP="00025DEF">
      <w:pPr>
        <w:suppressAutoHyphens/>
        <w:spacing w:before="240"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</w:t>
      </w:r>
      <w:r w:rsidR="0011580B" w:rsidRPr="003268BE">
        <w:rPr>
          <w:rFonts w:ascii="Arial" w:hAnsi="Arial"/>
          <w:sz w:val="24"/>
        </w:rPr>
        <w:t>Индекс производства по</w:t>
      </w:r>
      <w:r w:rsidR="0011580B">
        <w:rPr>
          <w:rFonts w:ascii="Arial" w:hAnsi="Arial"/>
          <w:sz w:val="24"/>
        </w:rPr>
        <w:t xml:space="preserve"> виду деятельности </w:t>
      </w:r>
      <w:r w:rsidR="0011580B"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11580B" w:rsidRPr="00F02229">
        <w:rPr>
          <w:rFonts w:ascii="Arial" w:hAnsi="Arial"/>
          <w:sz w:val="24"/>
        </w:rPr>
        <w:t xml:space="preserve">» в </w:t>
      </w:r>
      <w:r w:rsidR="005706B0">
        <w:rPr>
          <w:rFonts w:ascii="Arial" w:hAnsi="Arial"/>
          <w:sz w:val="24"/>
        </w:rPr>
        <w:t>январе-декабре</w:t>
      </w:r>
      <w:r w:rsidR="0011580B">
        <w:rPr>
          <w:rFonts w:ascii="Arial" w:hAnsi="Arial"/>
          <w:sz w:val="24"/>
        </w:rPr>
        <w:t xml:space="preserve"> 2017</w:t>
      </w:r>
      <w:r w:rsidR="0011580B" w:rsidRPr="00F02229">
        <w:rPr>
          <w:rFonts w:ascii="Arial" w:hAnsi="Arial"/>
          <w:sz w:val="24"/>
        </w:rPr>
        <w:t>г. по сравнению с январем</w:t>
      </w:r>
      <w:r w:rsidR="004C7EB2">
        <w:rPr>
          <w:rFonts w:ascii="Arial" w:hAnsi="Arial"/>
          <w:sz w:val="24"/>
        </w:rPr>
        <w:t>-декабрем</w:t>
      </w:r>
      <w:r w:rsidR="0011580B" w:rsidRPr="00F02229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2016</w:t>
      </w:r>
      <w:r w:rsidR="0011580B" w:rsidRPr="00F02229">
        <w:rPr>
          <w:rFonts w:ascii="Arial" w:hAnsi="Arial"/>
          <w:sz w:val="24"/>
        </w:rPr>
        <w:t xml:space="preserve">г. составил </w:t>
      </w:r>
      <w:r w:rsidR="009E4ECA">
        <w:rPr>
          <w:rFonts w:ascii="Arial" w:hAnsi="Arial"/>
          <w:sz w:val="24"/>
        </w:rPr>
        <w:t>113,7</w:t>
      </w:r>
      <w:r w:rsidR="0011580B" w:rsidRPr="00F02229">
        <w:rPr>
          <w:rFonts w:ascii="Arial" w:hAnsi="Arial"/>
          <w:sz w:val="24"/>
        </w:rPr>
        <w:t xml:space="preserve">%, в </w:t>
      </w:r>
      <w:r w:rsidR="004C7EB2">
        <w:rPr>
          <w:rFonts w:ascii="Arial" w:hAnsi="Arial"/>
          <w:sz w:val="24"/>
        </w:rPr>
        <w:t>декабре</w:t>
      </w:r>
      <w:r w:rsidR="0011580B">
        <w:rPr>
          <w:rFonts w:ascii="Arial" w:hAnsi="Arial"/>
          <w:sz w:val="24"/>
        </w:rPr>
        <w:t xml:space="preserve"> 2017</w:t>
      </w:r>
      <w:r w:rsidR="004C7EB2">
        <w:rPr>
          <w:rFonts w:ascii="Arial" w:hAnsi="Arial"/>
          <w:sz w:val="24"/>
        </w:rPr>
        <w:t>г. по сравнению с декабрем</w:t>
      </w:r>
      <w:r w:rsidR="0011580B" w:rsidRPr="00F02229">
        <w:rPr>
          <w:rFonts w:ascii="Arial" w:hAnsi="Arial"/>
          <w:sz w:val="24"/>
        </w:rPr>
        <w:t xml:space="preserve"> 201</w:t>
      </w:r>
      <w:r w:rsidR="0011580B">
        <w:rPr>
          <w:rFonts w:ascii="Arial" w:hAnsi="Arial"/>
          <w:sz w:val="24"/>
        </w:rPr>
        <w:t>6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E4ECA">
        <w:rPr>
          <w:rFonts w:ascii="Arial" w:hAnsi="Arial"/>
          <w:sz w:val="24"/>
        </w:rPr>
        <w:t>114,7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F02229">
        <w:rPr>
          <w:rFonts w:ascii="Arial" w:hAnsi="Arial"/>
          <w:sz w:val="24"/>
        </w:rPr>
        <w:t xml:space="preserve">по сравнению с </w:t>
      </w:r>
      <w:r w:rsidR="004C7EB2">
        <w:rPr>
          <w:rFonts w:ascii="Arial" w:hAnsi="Arial"/>
          <w:sz w:val="24"/>
        </w:rPr>
        <w:t>ноябрем</w:t>
      </w:r>
      <w:r w:rsidR="0011580B" w:rsidRPr="00F02229">
        <w:rPr>
          <w:rFonts w:ascii="Arial" w:hAnsi="Arial"/>
          <w:sz w:val="24"/>
        </w:rPr>
        <w:t xml:space="preserve"> 201</w:t>
      </w:r>
      <w:r w:rsidR="0011580B">
        <w:rPr>
          <w:rFonts w:ascii="Arial" w:hAnsi="Arial"/>
          <w:sz w:val="24"/>
        </w:rPr>
        <w:t>7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E4ECA">
        <w:rPr>
          <w:rFonts w:ascii="Arial" w:hAnsi="Arial"/>
          <w:sz w:val="24"/>
        </w:rPr>
        <w:t>98,8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>.</w:t>
      </w:r>
    </w:p>
    <w:p w:rsidR="00C653D7" w:rsidRDefault="00C653D7" w:rsidP="00C653D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487D48" w:rsidRPr="00487D48" w:rsidRDefault="00487D48" w:rsidP="00487D48"/>
    <w:p w:rsidR="00E0579F" w:rsidRPr="00E0579F" w:rsidRDefault="00E0579F" w:rsidP="00E0579F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E0579F" w:rsidRPr="006D05FC" w:rsidTr="00D01C4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E0579F" w:rsidRPr="006D05FC" w:rsidTr="00D01C4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977504" w:rsidTr="009A2371">
        <w:trPr>
          <w:trHeight w:val="287"/>
        </w:trPr>
        <w:tc>
          <w:tcPr>
            <w:tcW w:w="8797" w:type="dxa"/>
            <w:gridSpan w:val="3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9A2371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67,8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9A2371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1644DD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0D314C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1644DD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1644DD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0D314C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102,3</w:t>
            </w:r>
          </w:p>
        </w:tc>
      </w:tr>
      <w:tr w:rsidR="00487D48" w:rsidRPr="008F1037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F1037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87D48" w:rsidRPr="008F103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3016" w:type="dxa"/>
            <w:vAlign w:val="bottom"/>
          </w:tcPr>
          <w:p w:rsidR="00487D48" w:rsidRPr="008F103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B259E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B259E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B259E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259E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95,6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F4A" w:rsidRPr="004C0F4A" w:rsidRDefault="004C0F4A" w:rsidP="004C0F4A">
      <w:pPr>
        <w:jc w:val="right"/>
        <w:rPr>
          <w:rFonts w:ascii="Arial" w:hAnsi="Arial" w:cs="Arial"/>
          <w:sz w:val="22"/>
          <w:szCs w:val="22"/>
        </w:rPr>
      </w:pPr>
      <w:r w:rsidRPr="004C0F4A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C0F4A" w:rsidRPr="006D05FC" w:rsidTr="001B4C6A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C0F4A" w:rsidRPr="006D05FC" w:rsidTr="001B4C6A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C0F4A" w:rsidRPr="006D05FC" w:rsidRDefault="004C0F4A" w:rsidP="001B4C6A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C0F4A" w:rsidRPr="006D05FC" w:rsidRDefault="004C0F4A" w:rsidP="001B4C6A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B259E3" w:rsidRDefault="00487D48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  <w:tc>
          <w:tcPr>
            <w:tcW w:w="3016" w:type="dxa"/>
            <w:vAlign w:val="bottom"/>
          </w:tcPr>
          <w:p w:rsidR="00487D48" w:rsidRPr="00A54F07" w:rsidRDefault="00487D4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IV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91,5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C653D7" w:rsidRPr="00A54F07" w:rsidRDefault="00C653D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4C0F4A">
            <w:pPr>
              <w:spacing w:before="10" w:after="1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9D709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4C0F4A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6541B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AD0EAF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120,8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C653D7" w:rsidRPr="0085409D" w:rsidRDefault="00C653D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7515F3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C653D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7,1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C653D7" w:rsidRDefault="00C653D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C653D7" w:rsidRPr="008F1037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F1037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104,9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C653D7" w:rsidRPr="00A54F07" w:rsidRDefault="00C653D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4C0F4A">
            <w:pPr>
              <w:spacing w:before="10" w:after="1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4C0F4A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DD4C20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3016" w:type="dxa"/>
            <w:vAlign w:val="bottom"/>
          </w:tcPr>
          <w:p w:rsidR="00C653D7" w:rsidRDefault="00DD4C20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5326B" w:rsidRDefault="0019310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Default="003F0C3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3016" w:type="dxa"/>
            <w:vAlign w:val="bottom"/>
          </w:tcPr>
          <w:p w:rsidR="0095326B" w:rsidRDefault="0095326B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70" w:rsidRPr="001644DD" w:rsidTr="00175E99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AF581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874B70" w:rsidRDefault="00AF581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61575C" w:rsidRPr="001644DD" w:rsidTr="00175E99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3016" w:type="dxa"/>
            <w:vAlign w:val="bottom"/>
          </w:tcPr>
          <w:p w:rsidR="0061575C" w:rsidRDefault="00832B14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111,8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bottom"/>
          </w:tcPr>
          <w:p w:rsidR="0014783B" w:rsidRDefault="00F65A3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106,2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112,0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</w:tr>
      <w:tr w:rsidR="00E01323" w:rsidRPr="001644DD" w:rsidTr="00175E99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E01323" w:rsidRDefault="004A53E1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Default="00CD51D5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D51D5" w:rsidRDefault="00F90C8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3016" w:type="dxa"/>
            <w:vAlign w:val="bottom"/>
          </w:tcPr>
          <w:p w:rsidR="00CD51D5" w:rsidRDefault="00F90C8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  <w:tc>
          <w:tcPr>
            <w:tcW w:w="3016" w:type="dxa"/>
            <w:vAlign w:val="bottom"/>
          </w:tcPr>
          <w:p w:rsidR="00CD51D5" w:rsidRPr="00F90C8D" w:rsidRDefault="00CD51D5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221A9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4C0F4A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C7EB2" w:rsidRDefault="009E4ECA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  <w:tc>
          <w:tcPr>
            <w:tcW w:w="3016" w:type="dxa"/>
            <w:vAlign w:val="bottom"/>
          </w:tcPr>
          <w:p w:rsidR="004C7EB2" w:rsidRDefault="009E4ECA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8F1037" w:rsidRDefault="004C7EB2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4C7EB2" w:rsidRDefault="00052E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116,9</w:t>
            </w:r>
          </w:p>
        </w:tc>
        <w:tc>
          <w:tcPr>
            <w:tcW w:w="3016" w:type="dxa"/>
            <w:vAlign w:val="bottom"/>
          </w:tcPr>
          <w:p w:rsidR="004C7EB2" w:rsidRDefault="00052E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4C0F4A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C7EB2" w:rsidRDefault="00052E37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  <w:tc>
          <w:tcPr>
            <w:tcW w:w="3016" w:type="dxa"/>
            <w:vAlign w:val="bottom"/>
          </w:tcPr>
          <w:p w:rsidR="004C7EB2" w:rsidRDefault="004C7EB2" w:rsidP="004C0F4A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EB2" w:rsidRPr="002F15E9" w:rsidTr="000571E4">
        <w:trPr>
          <w:trHeight w:val="227"/>
        </w:trPr>
        <w:tc>
          <w:tcPr>
            <w:tcW w:w="8797" w:type="dxa"/>
            <w:gridSpan w:val="3"/>
            <w:vAlign w:val="bottom"/>
          </w:tcPr>
          <w:p w:rsidR="004C7EB2" w:rsidRPr="002F15E9" w:rsidRDefault="004C7EB2" w:rsidP="000571E4">
            <w:pPr>
              <w:spacing w:before="20" w:after="20" w:line="240" w:lineRule="exact"/>
              <w:jc w:val="both"/>
              <w:rPr>
                <w:rFonts w:ascii="Arial" w:hAnsi="Arial" w:cs="Arial"/>
              </w:rPr>
            </w:pPr>
            <w:r w:rsidRPr="002F15E9">
              <w:rPr>
                <w:rFonts w:ascii="Arial" w:hAnsi="Arial" w:cs="Arial"/>
              </w:rPr>
              <w:t>Примечание.</w:t>
            </w:r>
            <w:r>
              <w:rPr>
                <w:rFonts w:ascii="Arial" w:hAnsi="Arial" w:cs="Arial"/>
              </w:rPr>
              <w:t xml:space="preserve"> Ранее опубликованные данные за 2015 и 2016 гг. пересчитаны в связи с переходом на новые версии Общероссийских классификаторов ОКВЭД2 и ОКПД2.</w:t>
            </w:r>
          </w:p>
        </w:tc>
      </w:tr>
    </w:tbl>
    <w:p w:rsidR="0011580B" w:rsidRDefault="0011580B" w:rsidP="009D709C">
      <w:pPr>
        <w:tabs>
          <w:tab w:val="left" w:pos="6240"/>
        </w:tabs>
        <w:spacing w:line="240" w:lineRule="exact"/>
        <w:ind w:firstLine="153"/>
        <w:jc w:val="both"/>
        <w:rPr>
          <w:rFonts w:ascii="Arial" w:hAnsi="Arial" w:cs="Arial"/>
        </w:rPr>
      </w:pPr>
    </w:p>
    <w:p w:rsidR="00487D48" w:rsidRDefault="00487D48" w:rsidP="00487D48">
      <w:pPr>
        <w:rPr>
          <w:rFonts w:ascii="Arial" w:hAnsi="Arial"/>
          <w:b/>
          <w:i/>
          <w:sz w:val="22"/>
          <w:szCs w:val="22"/>
        </w:rPr>
      </w:pPr>
    </w:p>
    <w:p w:rsidR="00487D48" w:rsidRDefault="00487D48" w:rsidP="00487D48">
      <w:pPr>
        <w:rPr>
          <w:rFonts w:ascii="Arial" w:hAnsi="Arial"/>
          <w:b/>
          <w:i/>
          <w:sz w:val="22"/>
          <w:szCs w:val="22"/>
        </w:rPr>
      </w:pPr>
    </w:p>
    <w:p w:rsidR="00750DDB" w:rsidRPr="00750DDB" w:rsidRDefault="00487D48" w:rsidP="00487D4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                                 </w:t>
      </w:r>
      <w:r w:rsidR="00750DDB" w:rsidRPr="00750DDB">
        <w:rPr>
          <w:rFonts w:ascii="Arial" w:hAnsi="Arial"/>
          <w:b/>
          <w:i/>
          <w:sz w:val="22"/>
          <w:szCs w:val="22"/>
        </w:rPr>
        <w:t xml:space="preserve">Динамика производства по виду деятельности </w:t>
      </w:r>
    </w:p>
    <w:p w:rsidR="00750DDB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50DDB" w:rsidRPr="00020239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A243CD" w:rsidRDefault="00750DDB" w:rsidP="00E753FF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1260DE04" wp14:editId="2931FB19">
            <wp:extent cx="5779135" cy="245852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243CD" w:rsidSect="000866C6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304" w:left="1418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A" w:rsidRDefault="0097767A">
      <w:r>
        <w:separator/>
      </w:r>
    </w:p>
  </w:endnote>
  <w:endnote w:type="continuationSeparator" w:id="0">
    <w:p w:rsidR="0097767A" w:rsidRDefault="0097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6" w:rsidRDefault="000866C6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A" w:rsidRDefault="0097767A">
      <w:r>
        <w:separator/>
      </w:r>
    </w:p>
  </w:footnote>
  <w:footnote w:type="continuationSeparator" w:id="0">
    <w:p w:rsidR="0097767A" w:rsidRDefault="0097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6" w:rsidRDefault="000866C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66C6" w:rsidRDefault="000866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6" w:rsidRDefault="000866C6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F503A2">
      <w:rPr>
        <w:rStyle w:val="aa"/>
        <w:rFonts w:ascii="Arial" w:hAnsi="Arial"/>
        <w:noProof/>
        <w:sz w:val="24"/>
      </w:rPr>
      <w:t>41</w:t>
    </w:r>
    <w:r>
      <w:rPr>
        <w:rStyle w:val="aa"/>
        <w:rFonts w:ascii="Arial" w:hAnsi="Arial"/>
        <w:sz w:val="24"/>
      </w:rPr>
      <w:fldChar w:fldCharType="end"/>
    </w:r>
  </w:p>
  <w:p w:rsidR="000866C6" w:rsidRDefault="000866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E7B"/>
    <w:rsid w:val="00000E7D"/>
    <w:rsid w:val="00000EC7"/>
    <w:rsid w:val="00001CCE"/>
    <w:rsid w:val="00002BB4"/>
    <w:rsid w:val="00002FD1"/>
    <w:rsid w:val="000030A2"/>
    <w:rsid w:val="000038DE"/>
    <w:rsid w:val="00003E9D"/>
    <w:rsid w:val="00004FF4"/>
    <w:rsid w:val="00005289"/>
    <w:rsid w:val="0000546C"/>
    <w:rsid w:val="00005D4F"/>
    <w:rsid w:val="0000655F"/>
    <w:rsid w:val="00006F83"/>
    <w:rsid w:val="0001058D"/>
    <w:rsid w:val="00010ACE"/>
    <w:rsid w:val="00010E2A"/>
    <w:rsid w:val="00011135"/>
    <w:rsid w:val="00013995"/>
    <w:rsid w:val="00013B8E"/>
    <w:rsid w:val="00014128"/>
    <w:rsid w:val="000149A8"/>
    <w:rsid w:val="000149F7"/>
    <w:rsid w:val="00014C48"/>
    <w:rsid w:val="00015BFA"/>
    <w:rsid w:val="00017312"/>
    <w:rsid w:val="0001787A"/>
    <w:rsid w:val="00020239"/>
    <w:rsid w:val="0002057E"/>
    <w:rsid w:val="0002102F"/>
    <w:rsid w:val="0002143F"/>
    <w:rsid w:val="00021768"/>
    <w:rsid w:val="00021809"/>
    <w:rsid w:val="00021EBE"/>
    <w:rsid w:val="00022148"/>
    <w:rsid w:val="00022910"/>
    <w:rsid w:val="00022B90"/>
    <w:rsid w:val="00022C4A"/>
    <w:rsid w:val="00022C6C"/>
    <w:rsid w:val="000238CC"/>
    <w:rsid w:val="0002447C"/>
    <w:rsid w:val="00024656"/>
    <w:rsid w:val="00024952"/>
    <w:rsid w:val="0002568C"/>
    <w:rsid w:val="0002580D"/>
    <w:rsid w:val="00025DEF"/>
    <w:rsid w:val="00026392"/>
    <w:rsid w:val="00027051"/>
    <w:rsid w:val="00027700"/>
    <w:rsid w:val="000279A9"/>
    <w:rsid w:val="00027F12"/>
    <w:rsid w:val="00030117"/>
    <w:rsid w:val="000308B1"/>
    <w:rsid w:val="00031023"/>
    <w:rsid w:val="00031D14"/>
    <w:rsid w:val="00032337"/>
    <w:rsid w:val="0003237B"/>
    <w:rsid w:val="000330CF"/>
    <w:rsid w:val="000336F6"/>
    <w:rsid w:val="00033E15"/>
    <w:rsid w:val="00033E6D"/>
    <w:rsid w:val="00033F17"/>
    <w:rsid w:val="00034A28"/>
    <w:rsid w:val="00034EA6"/>
    <w:rsid w:val="00035E61"/>
    <w:rsid w:val="00037A02"/>
    <w:rsid w:val="00040B3C"/>
    <w:rsid w:val="0004198D"/>
    <w:rsid w:val="00041ACC"/>
    <w:rsid w:val="00042391"/>
    <w:rsid w:val="00042652"/>
    <w:rsid w:val="000431BE"/>
    <w:rsid w:val="000434C3"/>
    <w:rsid w:val="00043502"/>
    <w:rsid w:val="000439DB"/>
    <w:rsid w:val="00044005"/>
    <w:rsid w:val="00045F20"/>
    <w:rsid w:val="00046B14"/>
    <w:rsid w:val="00047285"/>
    <w:rsid w:val="00050FD3"/>
    <w:rsid w:val="000526E4"/>
    <w:rsid w:val="00052E37"/>
    <w:rsid w:val="000538F6"/>
    <w:rsid w:val="00053EFC"/>
    <w:rsid w:val="00054A71"/>
    <w:rsid w:val="00054B17"/>
    <w:rsid w:val="00054CED"/>
    <w:rsid w:val="00055157"/>
    <w:rsid w:val="000555B7"/>
    <w:rsid w:val="00055B8B"/>
    <w:rsid w:val="000560F6"/>
    <w:rsid w:val="0005663C"/>
    <w:rsid w:val="000571E4"/>
    <w:rsid w:val="00057962"/>
    <w:rsid w:val="000610B7"/>
    <w:rsid w:val="0006295E"/>
    <w:rsid w:val="00062F6E"/>
    <w:rsid w:val="0006300B"/>
    <w:rsid w:val="00064148"/>
    <w:rsid w:val="00064B10"/>
    <w:rsid w:val="0006537D"/>
    <w:rsid w:val="00066CD0"/>
    <w:rsid w:val="000671ED"/>
    <w:rsid w:val="00067BB6"/>
    <w:rsid w:val="000709DE"/>
    <w:rsid w:val="00072077"/>
    <w:rsid w:val="00073645"/>
    <w:rsid w:val="00073672"/>
    <w:rsid w:val="00073868"/>
    <w:rsid w:val="000739DB"/>
    <w:rsid w:val="00073A34"/>
    <w:rsid w:val="0007455A"/>
    <w:rsid w:val="000757D9"/>
    <w:rsid w:val="000760D3"/>
    <w:rsid w:val="000760F0"/>
    <w:rsid w:val="00076610"/>
    <w:rsid w:val="00076C75"/>
    <w:rsid w:val="00076E88"/>
    <w:rsid w:val="000779BB"/>
    <w:rsid w:val="0008146C"/>
    <w:rsid w:val="00081F63"/>
    <w:rsid w:val="00081F68"/>
    <w:rsid w:val="00082F68"/>
    <w:rsid w:val="00083A3C"/>
    <w:rsid w:val="00084E67"/>
    <w:rsid w:val="000854F5"/>
    <w:rsid w:val="0008634D"/>
    <w:rsid w:val="000866C6"/>
    <w:rsid w:val="00087696"/>
    <w:rsid w:val="000900F7"/>
    <w:rsid w:val="00093A44"/>
    <w:rsid w:val="00095003"/>
    <w:rsid w:val="0009502C"/>
    <w:rsid w:val="00095082"/>
    <w:rsid w:val="00096A64"/>
    <w:rsid w:val="00096DC4"/>
    <w:rsid w:val="000971A1"/>
    <w:rsid w:val="00097734"/>
    <w:rsid w:val="000A12AE"/>
    <w:rsid w:val="000A145A"/>
    <w:rsid w:val="000A366E"/>
    <w:rsid w:val="000A38DC"/>
    <w:rsid w:val="000A41FC"/>
    <w:rsid w:val="000A4F76"/>
    <w:rsid w:val="000A505E"/>
    <w:rsid w:val="000A515E"/>
    <w:rsid w:val="000A5AD4"/>
    <w:rsid w:val="000A5B14"/>
    <w:rsid w:val="000A6568"/>
    <w:rsid w:val="000A6C10"/>
    <w:rsid w:val="000A6C7B"/>
    <w:rsid w:val="000A71AC"/>
    <w:rsid w:val="000A781A"/>
    <w:rsid w:val="000A7DEB"/>
    <w:rsid w:val="000A7E48"/>
    <w:rsid w:val="000B0151"/>
    <w:rsid w:val="000B0E77"/>
    <w:rsid w:val="000B150D"/>
    <w:rsid w:val="000B1DEB"/>
    <w:rsid w:val="000B1FAA"/>
    <w:rsid w:val="000B297E"/>
    <w:rsid w:val="000B2D32"/>
    <w:rsid w:val="000B2D8C"/>
    <w:rsid w:val="000B2DA5"/>
    <w:rsid w:val="000B3DFA"/>
    <w:rsid w:val="000B4F1A"/>
    <w:rsid w:val="000B5158"/>
    <w:rsid w:val="000B5EBA"/>
    <w:rsid w:val="000B704A"/>
    <w:rsid w:val="000B7EED"/>
    <w:rsid w:val="000C0B07"/>
    <w:rsid w:val="000C1555"/>
    <w:rsid w:val="000C1BEB"/>
    <w:rsid w:val="000C1D54"/>
    <w:rsid w:val="000C252B"/>
    <w:rsid w:val="000C29BC"/>
    <w:rsid w:val="000C39C1"/>
    <w:rsid w:val="000C51F5"/>
    <w:rsid w:val="000C5978"/>
    <w:rsid w:val="000C6323"/>
    <w:rsid w:val="000C65EC"/>
    <w:rsid w:val="000C6E7B"/>
    <w:rsid w:val="000C7B17"/>
    <w:rsid w:val="000C7CD3"/>
    <w:rsid w:val="000D00F7"/>
    <w:rsid w:val="000D05B0"/>
    <w:rsid w:val="000D064D"/>
    <w:rsid w:val="000D0682"/>
    <w:rsid w:val="000D14C9"/>
    <w:rsid w:val="000D1D74"/>
    <w:rsid w:val="000D30CC"/>
    <w:rsid w:val="000D330F"/>
    <w:rsid w:val="000D38AD"/>
    <w:rsid w:val="000D3ED5"/>
    <w:rsid w:val="000D5FE2"/>
    <w:rsid w:val="000D74AD"/>
    <w:rsid w:val="000D7A58"/>
    <w:rsid w:val="000D7C4D"/>
    <w:rsid w:val="000E04A7"/>
    <w:rsid w:val="000E13EA"/>
    <w:rsid w:val="000E1FE0"/>
    <w:rsid w:val="000E22FB"/>
    <w:rsid w:val="000E3666"/>
    <w:rsid w:val="000E4250"/>
    <w:rsid w:val="000E431D"/>
    <w:rsid w:val="000E43E1"/>
    <w:rsid w:val="000E5182"/>
    <w:rsid w:val="000E7699"/>
    <w:rsid w:val="000F058D"/>
    <w:rsid w:val="000F0E22"/>
    <w:rsid w:val="000F0F73"/>
    <w:rsid w:val="000F19DF"/>
    <w:rsid w:val="000F1A88"/>
    <w:rsid w:val="000F2472"/>
    <w:rsid w:val="000F298E"/>
    <w:rsid w:val="000F2F12"/>
    <w:rsid w:val="000F2F46"/>
    <w:rsid w:val="000F31D7"/>
    <w:rsid w:val="000F4690"/>
    <w:rsid w:val="000F52A8"/>
    <w:rsid w:val="000F615C"/>
    <w:rsid w:val="000F68BF"/>
    <w:rsid w:val="000F71C1"/>
    <w:rsid w:val="000F76D7"/>
    <w:rsid w:val="000F7C16"/>
    <w:rsid w:val="000F7EC7"/>
    <w:rsid w:val="0010162B"/>
    <w:rsid w:val="00101F30"/>
    <w:rsid w:val="00102740"/>
    <w:rsid w:val="00102B74"/>
    <w:rsid w:val="00102B8D"/>
    <w:rsid w:val="00103440"/>
    <w:rsid w:val="00104301"/>
    <w:rsid w:val="0010439A"/>
    <w:rsid w:val="00104508"/>
    <w:rsid w:val="00104D1F"/>
    <w:rsid w:val="001054C6"/>
    <w:rsid w:val="00105ABE"/>
    <w:rsid w:val="00107D00"/>
    <w:rsid w:val="00110875"/>
    <w:rsid w:val="00111262"/>
    <w:rsid w:val="00111984"/>
    <w:rsid w:val="0011284C"/>
    <w:rsid w:val="00113368"/>
    <w:rsid w:val="001134F0"/>
    <w:rsid w:val="00113780"/>
    <w:rsid w:val="0011402E"/>
    <w:rsid w:val="00114564"/>
    <w:rsid w:val="001153F3"/>
    <w:rsid w:val="0011578D"/>
    <w:rsid w:val="0011580B"/>
    <w:rsid w:val="00115C0B"/>
    <w:rsid w:val="0011608E"/>
    <w:rsid w:val="001174AD"/>
    <w:rsid w:val="00117620"/>
    <w:rsid w:val="00117841"/>
    <w:rsid w:val="00117B39"/>
    <w:rsid w:val="001205B9"/>
    <w:rsid w:val="00120D88"/>
    <w:rsid w:val="00121270"/>
    <w:rsid w:val="0012323B"/>
    <w:rsid w:val="00124E37"/>
    <w:rsid w:val="00125F6E"/>
    <w:rsid w:val="00126044"/>
    <w:rsid w:val="00126BEF"/>
    <w:rsid w:val="001274D7"/>
    <w:rsid w:val="00127B83"/>
    <w:rsid w:val="00127D88"/>
    <w:rsid w:val="00130283"/>
    <w:rsid w:val="00130C62"/>
    <w:rsid w:val="001311F5"/>
    <w:rsid w:val="00132414"/>
    <w:rsid w:val="00132949"/>
    <w:rsid w:val="00133AD1"/>
    <w:rsid w:val="00133AD3"/>
    <w:rsid w:val="0013455B"/>
    <w:rsid w:val="0013595C"/>
    <w:rsid w:val="00136AC4"/>
    <w:rsid w:val="0013761A"/>
    <w:rsid w:val="0013781D"/>
    <w:rsid w:val="001378F0"/>
    <w:rsid w:val="00137F61"/>
    <w:rsid w:val="00140098"/>
    <w:rsid w:val="00140802"/>
    <w:rsid w:val="00140B2C"/>
    <w:rsid w:val="0014137B"/>
    <w:rsid w:val="00141748"/>
    <w:rsid w:val="00141DED"/>
    <w:rsid w:val="00142259"/>
    <w:rsid w:val="001424B9"/>
    <w:rsid w:val="00143159"/>
    <w:rsid w:val="001431DB"/>
    <w:rsid w:val="00143925"/>
    <w:rsid w:val="0014437E"/>
    <w:rsid w:val="001444ED"/>
    <w:rsid w:val="00145D39"/>
    <w:rsid w:val="00145F88"/>
    <w:rsid w:val="00146573"/>
    <w:rsid w:val="00147154"/>
    <w:rsid w:val="0014783B"/>
    <w:rsid w:val="00147EE0"/>
    <w:rsid w:val="001504B4"/>
    <w:rsid w:val="00152371"/>
    <w:rsid w:val="001527B0"/>
    <w:rsid w:val="00152B2A"/>
    <w:rsid w:val="00153185"/>
    <w:rsid w:val="001531DF"/>
    <w:rsid w:val="001538FF"/>
    <w:rsid w:val="001550B8"/>
    <w:rsid w:val="001555BB"/>
    <w:rsid w:val="00156275"/>
    <w:rsid w:val="0015749E"/>
    <w:rsid w:val="00157D99"/>
    <w:rsid w:val="00161182"/>
    <w:rsid w:val="00161614"/>
    <w:rsid w:val="001621D5"/>
    <w:rsid w:val="001633D7"/>
    <w:rsid w:val="00163720"/>
    <w:rsid w:val="00163787"/>
    <w:rsid w:val="001638FE"/>
    <w:rsid w:val="0016391E"/>
    <w:rsid w:val="00163C53"/>
    <w:rsid w:val="00164A2A"/>
    <w:rsid w:val="001653F0"/>
    <w:rsid w:val="00165B58"/>
    <w:rsid w:val="00167B20"/>
    <w:rsid w:val="0017149A"/>
    <w:rsid w:val="001715A6"/>
    <w:rsid w:val="00171D92"/>
    <w:rsid w:val="0017275A"/>
    <w:rsid w:val="0017289F"/>
    <w:rsid w:val="00173164"/>
    <w:rsid w:val="001732D3"/>
    <w:rsid w:val="00174A9A"/>
    <w:rsid w:val="00174BB2"/>
    <w:rsid w:val="0017549B"/>
    <w:rsid w:val="00175E99"/>
    <w:rsid w:val="001766D0"/>
    <w:rsid w:val="00176BF3"/>
    <w:rsid w:val="00176D78"/>
    <w:rsid w:val="001773FE"/>
    <w:rsid w:val="00177BF4"/>
    <w:rsid w:val="00177E33"/>
    <w:rsid w:val="001804DF"/>
    <w:rsid w:val="00180B64"/>
    <w:rsid w:val="00180DFC"/>
    <w:rsid w:val="00181924"/>
    <w:rsid w:val="00182423"/>
    <w:rsid w:val="001824D4"/>
    <w:rsid w:val="0018314F"/>
    <w:rsid w:val="00183D81"/>
    <w:rsid w:val="001853D7"/>
    <w:rsid w:val="00185A00"/>
    <w:rsid w:val="00185AEF"/>
    <w:rsid w:val="00186B36"/>
    <w:rsid w:val="001875D6"/>
    <w:rsid w:val="00187DAE"/>
    <w:rsid w:val="0019003D"/>
    <w:rsid w:val="00190736"/>
    <w:rsid w:val="0019075C"/>
    <w:rsid w:val="001917FB"/>
    <w:rsid w:val="00191BFB"/>
    <w:rsid w:val="00192A3B"/>
    <w:rsid w:val="00192FDE"/>
    <w:rsid w:val="0019310E"/>
    <w:rsid w:val="00193D08"/>
    <w:rsid w:val="0019401E"/>
    <w:rsid w:val="0019414D"/>
    <w:rsid w:val="0019505E"/>
    <w:rsid w:val="001963DC"/>
    <w:rsid w:val="001969CD"/>
    <w:rsid w:val="00196C8F"/>
    <w:rsid w:val="00196E87"/>
    <w:rsid w:val="00197351"/>
    <w:rsid w:val="00197E9F"/>
    <w:rsid w:val="00197FB3"/>
    <w:rsid w:val="001A04AE"/>
    <w:rsid w:val="001A0A51"/>
    <w:rsid w:val="001A255D"/>
    <w:rsid w:val="001A29D7"/>
    <w:rsid w:val="001A32E9"/>
    <w:rsid w:val="001A37A1"/>
    <w:rsid w:val="001A3CF5"/>
    <w:rsid w:val="001A52EB"/>
    <w:rsid w:val="001A5E5A"/>
    <w:rsid w:val="001A6084"/>
    <w:rsid w:val="001A62C1"/>
    <w:rsid w:val="001A6B5B"/>
    <w:rsid w:val="001A6FA2"/>
    <w:rsid w:val="001A79F1"/>
    <w:rsid w:val="001A7CFE"/>
    <w:rsid w:val="001B0108"/>
    <w:rsid w:val="001B0E99"/>
    <w:rsid w:val="001B14C1"/>
    <w:rsid w:val="001B2186"/>
    <w:rsid w:val="001B3375"/>
    <w:rsid w:val="001B37E5"/>
    <w:rsid w:val="001B49A1"/>
    <w:rsid w:val="001B528F"/>
    <w:rsid w:val="001B6AF1"/>
    <w:rsid w:val="001B72BB"/>
    <w:rsid w:val="001C04F8"/>
    <w:rsid w:val="001C0679"/>
    <w:rsid w:val="001C0C6A"/>
    <w:rsid w:val="001C1134"/>
    <w:rsid w:val="001C165D"/>
    <w:rsid w:val="001C197E"/>
    <w:rsid w:val="001C1E9B"/>
    <w:rsid w:val="001C325A"/>
    <w:rsid w:val="001C336D"/>
    <w:rsid w:val="001C3FCE"/>
    <w:rsid w:val="001C4B55"/>
    <w:rsid w:val="001C4B9E"/>
    <w:rsid w:val="001C63C8"/>
    <w:rsid w:val="001C6658"/>
    <w:rsid w:val="001C67D1"/>
    <w:rsid w:val="001C6F7A"/>
    <w:rsid w:val="001C7ED2"/>
    <w:rsid w:val="001D1BA0"/>
    <w:rsid w:val="001D1D1D"/>
    <w:rsid w:val="001D2BDE"/>
    <w:rsid w:val="001D39ED"/>
    <w:rsid w:val="001D456C"/>
    <w:rsid w:val="001D46D7"/>
    <w:rsid w:val="001D4B0D"/>
    <w:rsid w:val="001D4E97"/>
    <w:rsid w:val="001D52F0"/>
    <w:rsid w:val="001D560A"/>
    <w:rsid w:val="001D6CDF"/>
    <w:rsid w:val="001D6D88"/>
    <w:rsid w:val="001E0A97"/>
    <w:rsid w:val="001E0C92"/>
    <w:rsid w:val="001E0D8D"/>
    <w:rsid w:val="001E1C09"/>
    <w:rsid w:val="001E2019"/>
    <w:rsid w:val="001E2219"/>
    <w:rsid w:val="001E3883"/>
    <w:rsid w:val="001E3AAE"/>
    <w:rsid w:val="001E3B81"/>
    <w:rsid w:val="001E3F49"/>
    <w:rsid w:val="001E40D6"/>
    <w:rsid w:val="001E43AE"/>
    <w:rsid w:val="001E5178"/>
    <w:rsid w:val="001E5265"/>
    <w:rsid w:val="001E5A27"/>
    <w:rsid w:val="001E5CC7"/>
    <w:rsid w:val="001E5F6F"/>
    <w:rsid w:val="001E6835"/>
    <w:rsid w:val="001E7FCC"/>
    <w:rsid w:val="001F0082"/>
    <w:rsid w:val="001F0D5F"/>
    <w:rsid w:val="001F12E1"/>
    <w:rsid w:val="001F1AA3"/>
    <w:rsid w:val="001F1DC6"/>
    <w:rsid w:val="001F1E41"/>
    <w:rsid w:val="001F22BF"/>
    <w:rsid w:val="001F2863"/>
    <w:rsid w:val="001F2A33"/>
    <w:rsid w:val="001F32CF"/>
    <w:rsid w:val="001F3F67"/>
    <w:rsid w:val="001F4081"/>
    <w:rsid w:val="001F4191"/>
    <w:rsid w:val="001F5A66"/>
    <w:rsid w:val="001F5F31"/>
    <w:rsid w:val="001F62A5"/>
    <w:rsid w:val="001F6710"/>
    <w:rsid w:val="001F6766"/>
    <w:rsid w:val="001F6AF0"/>
    <w:rsid w:val="001F79C9"/>
    <w:rsid w:val="0020020E"/>
    <w:rsid w:val="0020029E"/>
    <w:rsid w:val="002002EB"/>
    <w:rsid w:val="0020186B"/>
    <w:rsid w:val="00201C95"/>
    <w:rsid w:val="00201CD4"/>
    <w:rsid w:val="0020375B"/>
    <w:rsid w:val="00203A1E"/>
    <w:rsid w:val="0020700E"/>
    <w:rsid w:val="002074DE"/>
    <w:rsid w:val="00207515"/>
    <w:rsid w:val="0020780F"/>
    <w:rsid w:val="002106DE"/>
    <w:rsid w:val="00210C2B"/>
    <w:rsid w:val="00210E34"/>
    <w:rsid w:val="00211523"/>
    <w:rsid w:val="00212779"/>
    <w:rsid w:val="00212BFD"/>
    <w:rsid w:val="00212E8A"/>
    <w:rsid w:val="002137E7"/>
    <w:rsid w:val="00214236"/>
    <w:rsid w:val="0021496F"/>
    <w:rsid w:val="00215857"/>
    <w:rsid w:val="0021592C"/>
    <w:rsid w:val="0021669A"/>
    <w:rsid w:val="00216F67"/>
    <w:rsid w:val="00217195"/>
    <w:rsid w:val="00217DC6"/>
    <w:rsid w:val="00220267"/>
    <w:rsid w:val="00220631"/>
    <w:rsid w:val="00220EC2"/>
    <w:rsid w:val="00221119"/>
    <w:rsid w:val="00221A98"/>
    <w:rsid w:val="00221C98"/>
    <w:rsid w:val="0022230D"/>
    <w:rsid w:val="00222E18"/>
    <w:rsid w:val="002236DE"/>
    <w:rsid w:val="0022397A"/>
    <w:rsid w:val="00224176"/>
    <w:rsid w:val="002259AB"/>
    <w:rsid w:val="002264B3"/>
    <w:rsid w:val="00226A56"/>
    <w:rsid w:val="00226FDA"/>
    <w:rsid w:val="00227128"/>
    <w:rsid w:val="00227251"/>
    <w:rsid w:val="00227305"/>
    <w:rsid w:val="00227904"/>
    <w:rsid w:val="00230E16"/>
    <w:rsid w:val="00231295"/>
    <w:rsid w:val="00231875"/>
    <w:rsid w:val="002323A2"/>
    <w:rsid w:val="00232BA3"/>
    <w:rsid w:val="002347D7"/>
    <w:rsid w:val="00234878"/>
    <w:rsid w:val="0023512E"/>
    <w:rsid w:val="002351B0"/>
    <w:rsid w:val="00235D58"/>
    <w:rsid w:val="002374EF"/>
    <w:rsid w:val="00237829"/>
    <w:rsid w:val="00237965"/>
    <w:rsid w:val="002412B0"/>
    <w:rsid w:val="0024164D"/>
    <w:rsid w:val="00241FD5"/>
    <w:rsid w:val="0024274A"/>
    <w:rsid w:val="00242FAD"/>
    <w:rsid w:val="002434D3"/>
    <w:rsid w:val="00243994"/>
    <w:rsid w:val="0024404F"/>
    <w:rsid w:val="0024443B"/>
    <w:rsid w:val="00244A17"/>
    <w:rsid w:val="00244DE4"/>
    <w:rsid w:val="00246BBF"/>
    <w:rsid w:val="00250637"/>
    <w:rsid w:val="00250AB6"/>
    <w:rsid w:val="00250ED4"/>
    <w:rsid w:val="00250F80"/>
    <w:rsid w:val="00251370"/>
    <w:rsid w:val="002516ED"/>
    <w:rsid w:val="00252AC5"/>
    <w:rsid w:val="00253366"/>
    <w:rsid w:val="00253CEE"/>
    <w:rsid w:val="002548C7"/>
    <w:rsid w:val="00255C41"/>
    <w:rsid w:val="00255E8D"/>
    <w:rsid w:val="00257279"/>
    <w:rsid w:val="002613F2"/>
    <w:rsid w:val="002614F4"/>
    <w:rsid w:val="002615B3"/>
    <w:rsid w:val="002620D2"/>
    <w:rsid w:val="002620FA"/>
    <w:rsid w:val="00263961"/>
    <w:rsid w:val="002652FE"/>
    <w:rsid w:val="00265884"/>
    <w:rsid w:val="00266ED2"/>
    <w:rsid w:val="00271649"/>
    <w:rsid w:val="00271B91"/>
    <w:rsid w:val="00271DD2"/>
    <w:rsid w:val="0027218D"/>
    <w:rsid w:val="0027343B"/>
    <w:rsid w:val="00274F99"/>
    <w:rsid w:val="00276739"/>
    <w:rsid w:val="00276926"/>
    <w:rsid w:val="0027699A"/>
    <w:rsid w:val="00277CA0"/>
    <w:rsid w:val="00281165"/>
    <w:rsid w:val="002813B4"/>
    <w:rsid w:val="00281CE9"/>
    <w:rsid w:val="00281EAA"/>
    <w:rsid w:val="00282247"/>
    <w:rsid w:val="002827A0"/>
    <w:rsid w:val="0028281A"/>
    <w:rsid w:val="0028393E"/>
    <w:rsid w:val="002841E7"/>
    <w:rsid w:val="002850B2"/>
    <w:rsid w:val="0028555F"/>
    <w:rsid w:val="0028556E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A5A"/>
    <w:rsid w:val="00292E30"/>
    <w:rsid w:val="00292EA4"/>
    <w:rsid w:val="00292FC3"/>
    <w:rsid w:val="00293482"/>
    <w:rsid w:val="002934D5"/>
    <w:rsid w:val="00294300"/>
    <w:rsid w:val="00294309"/>
    <w:rsid w:val="00295683"/>
    <w:rsid w:val="00295E35"/>
    <w:rsid w:val="002960B2"/>
    <w:rsid w:val="00296240"/>
    <w:rsid w:val="00296870"/>
    <w:rsid w:val="00296A18"/>
    <w:rsid w:val="002976EE"/>
    <w:rsid w:val="002978B5"/>
    <w:rsid w:val="00297E93"/>
    <w:rsid w:val="002A032D"/>
    <w:rsid w:val="002A03B5"/>
    <w:rsid w:val="002A074D"/>
    <w:rsid w:val="002A149C"/>
    <w:rsid w:val="002A29F1"/>
    <w:rsid w:val="002A2BA2"/>
    <w:rsid w:val="002A30AC"/>
    <w:rsid w:val="002A32A9"/>
    <w:rsid w:val="002A4159"/>
    <w:rsid w:val="002A4940"/>
    <w:rsid w:val="002A4B40"/>
    <w:rsid w:val="002A50C9"/>
    <w:rsid w:val="002A5303"/>
    <w:rsid w:val="002A554A"/>
    <w:rsid w:val="002A5649"/>
    <w:rsid w:val="002A565D"/>
    <w:rsid w:val="002A5C9D"/>
    <w:rsid w:val="002A6444"/>
    <w:rsid w:val="002A7FC2"/>
    <w:rsid w:val="002B034B"/>
    <w:rsid w:val="002B0511"/>
    <w:rsid w:val="002B0A63"/>
    <w:rsid w:val="002B10FC"/>
    <w:rsid w:val="002B1E53"/>
    <w:rsid w:val="002B1E5C"/>
    <w:rsid w:val="002B20D6"/>
    <w:rsid w:val="002B23D7"/>
    <w:rsid w:val="002B270A"/>
    <w:rsid w:val="002B28F1"/>
    <w:rsid w:val="002B3163"/>
    <w:rsid w:val="002B3D41"/>
    <w:rsid w:val="002B468C"/>
    <w:rsid w:val="002B4886"/>
    <w:rsid w:val="002B5909"/>
    <w:rsid w:val="002B5BE3"/>
    <w:rsid w:val="002B778A"/>
    <w:rsid w:val="002B7C8D"/>
    <w:rsid w:val="002C077E"/>
    <w:rsid w:val="002C0AE7"/>
    <w:rsid w:val="002C2934"/>
    <w:rsid w:val="002C2E9A"/>
    <w:rsid w:val="002C2ED4"/>
    <w:rsid w:val="002C37B2"/>
    <w:rsid w:val="002C3D0B"/>
    <w:rsid w:val="002C3E42"/>
    <w:rsid w:val="002C3F9E"/>
    <w:rsid w:val="002C4D90"/>
    <w:rsid w:val="002C5319"/>
    <w:rsid w:val="002C57F4"/>
    <w:rsid w:val="002C589E"/>
    <w:rsid w:val="002C5C06"/>
    <w:rsid w:val="002C67F5"/>
    <w:rsid w:val="002C681E"/>
    <w:rsid w:val="002C6B04"/>
    <w:rsid w:val="002C6BA9"/>
    <w:rsid w:val="002C7D6F"/>
    <w:rsid w:val="002D0075"/>
    <w:rsid w:val="002D05F7"/>
    <w:rsid w:val="002D0DF1"/>
    <w:rsid w:val="002D1B24"/>
    <w:rsid w:val="002D1BB7"/>
    <w:rsid w:val="002D36C3"/>
    <w:rsid w:val="002D3CBD"/>
    <w:rsid w:val="002D5068"/>
    <w:rsid w:val="002D5741"/>
    <w:rsid w:val="002D5EC5"/>
    <w:rsid w:val="002D625E"/>
    <w:rsid w:val="002D710B"/>
    <w:rsid w:val="002D7330"/>
    <w:rsid w:val="002D772B"/>
    <w:rsid w:val="002E01A7"/>
    <w:rsid w:val="002E1844"/>
    <w:rsid w:val="002E1DA1"/>
    <w:rsid w:val="002E22D8"/>
    <w:rsid w:val="002E2A35"/>
    <w:rsid w:val="002E2AC1"/>
    <w:rsid w:val="002E37F0"/>
    <w:rsid w:val="002E4C01"/>
    <w:rsid w:val="002E62E9"/>
    <w:rsid w:val="002E6F93"/>
    <w:rsid w:val="002E727A"/>
    <w:rsid w:val="002E74C2"/>
    <w:rsid w:val="002E7635"/>
    <w:rsid w:val="002E7E39"/>
    <w:rsid w:val="002F0196"/>
    <w:rsid w:val="002F15E9"/>
    <w:rsid w:val="002F1B2D"/>
    <w:rsid w:val="002F1CDB"/>
    <w:rsid w:val="002F2C98"/>
    <w:rsid w:val="002F362F"/>
    <w:rsid w:val="002F4060"/>
    <w:rsid w:val="002F468D"/>
    <w:rsid w:val="002F54E1"/>
    <w:rsid w:val="002F7BA1"/>
    <w:rsid w:val="002F7DC6"/>
    <w:rsid w:val="002F7EAB"/>
    <w:rsid w:val="00300CF8"/>
    <w:rsid w:val="00300E4E"/>
    <w:rsid w:val="00301121"/>
    <w:rsid w:val="00301452"/>
    <w:rsid w:val="0030156A"/>
    <w:rsid w:val="00302C70"/>
    <w:rsid w:val="00304475"/>
    <w:rsid w:val="00304E0C"/>
    <w:rsid w:val="00305199"/>
    <w:rsid w:val="00305C14"/>
    <w:rsid w:val="00310726"/>
    <w:rsid w:val="00310A88"/>
    <w:rsid w:val="00310E75"/>
    <w:rsid w:val="003126FB"/>
    <w:rsid w:val="00312DDC"/>
    <w:rsid w:val="00313788"/>
    <w:rsid w:val="00314CA0"/>
    <w:rsid w:val="00314DED"/>
    <w:rsid w:val="003152EC"/>
    <w:rsid w:val="00316B10"/>
    <w:rsid w:val="0031717D"/>
    <w:rsid w:val="003177D7"/>
    <w:rsid w:val="00317879"/>
    <w:rsid w:val="00317C91"/>
    <w:rsid w:val="00321622"/>
    <w:rsid w:val="00321D68"/>
    <w:rsid w:val="00322B41"/>
    <w:rsid w:val="00322C2C"/>
    <w:rsid w:val="00322DEE"/>
    <w:rsid w:val="00323C3A"/>
    <w:rsid w:val="00323CF1"/>
    <w:rsid w:val="00323D80"/>
    <w:rsid w:val="0032422B"/>
    <w:rsid w:val="0032447C"/>
    <w:rsid w:val="00324F76"/>
    <w:rsid w:val="00326145"/>
    <w:rsid w:val="003265B6"/>
    <w:rsid w:val="003268BE"/>
    <w:rsid w:val="003274DB"/>
    <w:rsid w:val="00331B85"/>
    <w:rsid w:val="00332002"/>
    <w:rsid w:val="00332DC6"/>
    <w:rsid w:val="00333376"/>
    <w:rsid w:val="00334B76"/>
    <w:rsid w:val="00336703"/>
    <w:rsid w:val="00336EBF"/>
    <w:rsid w:val="00337209"/>
    <w:rsid w:val="003375A9"/>
    <w:rsid w:val="00340232"/>
    <w:rsid w:val="00340905"/>
    <w:rsid w:val="003415FA"/>
    <w:rsid w:val="00342A64"/>
    <w:rsid w:val="00342B18"/>
    <w:rsid w:val="00342CC2"/>
    <w:rsid w:val="0034379A"/>
    <w:rsid w:val="00343ADF"/>
    <w:rsid w:val="00343CA8"/>
    <w:rsid w:val="00344548"/>
    <w:rsid w:val="00344576"/>
    <w:rsid w:val="00344B0D"/>
    <w:rsid w:val="003459FD"/>
    <w:rsid w:val="00345B18"/>
    <w:rsid w:val="00345EEA"/>
    <w:rsid w:val="003464CE"/>
    <w:rsid w:val="00346620"/>
    <w:rsid w:val="00346F5E"/>
    <w:rsid w:val="00347447"/>
    <w:rsid w:val="0034751A"/>
    <w:rsid w:val="003500AE"/>
    <w:rsid w:val="00350E74"/>
    <w:rsid w:val="0035164A"/>
    <w:rsid w:val="00351F78"/>
    <w:rsid w:val="00353617"/>
    <w:rsid w:val="00353641"/>
    <w:rsid w:val="0035394A"/>
    <w:rsid w:val="0035399A"/>
    <w:rsid w:val="003548B6"/>
    <w:rsid w:val="003557A9"/>
    <w:rsid w:val="0035592D"/>
    <w:rsid w:val="00355BCE"/>
    <w:rsid w:val="003569CC"/>
    <w:rsid w:val="00356CD2"/>
    <w:rsid w:val="003575BF"/>
    <w:rsid w:val="0035766C"/>
    <w:rsid w:val="0036158D"/>
    <w:rsid w:val="003623B1"/>
    <w:rsid w:val="003627B4"/>
    <w:rsid w:val="00362E75"/>
    <w:rsid w:val="003645DF"/>
    <w:rsid w:val="0036502A"/>
    <w:rsid w:val="0036554A"/>
    <w:rsid w:val="00366923"/>
    <w:rsid w:val="0037068E"/>
    <w:rsid w:val="00370C9F"/>
    <w:rsid w:val="00371955"/>
    <w:rsid w:val="00371EAC"/>
    <w:rsid w:val="00372075"/>
    <w:rsid w:val="003726F7"/>
    <w:rsid w:val="00372C5B"/>
    <w:rsid w:val="00374125"/>
    <w:rsid w:val="003745AE"/>
    <w:rsid w:val="00374FCF"/>
    <w:rsid w:val="00375465"/>
    <w:rsid w:val="0037560D"/>
    <w:rsid w:val="00375648"/>
    <w:rsid w:val="00376053"/>
    <w:rsid w:val="003760C6"/>
    <w:rsid w:val="00381012"/>
    <w:rsid w:val="00381CC8"/>
    <w:rsid w:val="00381F75"/>
    <w:rsid w:val="0038362B"/>
    <w:rsid w:val="00383D0C"/>
    <w:rsid w:val="003845EC"/>
    <w:rsid w:val="003850FA"/>
    <w:rsid w:val="003855A2"/>
    <w:rsid w:val="003855CD"/>
    <w:rsid w:val="0038591B"/>
    <w:rsid w:val="00386493"/>
    <w:rsid w:val="0038733A"/>
    <w:rsid w:val="003902D8"/>
    <w:rsid w:val="00390449"/>
    <w:rsid w:val="00391A93"/>
    <w:rsid w:val="0039267B"/>
    <w:rsid w:val="003931FA"/>
    <w:rsid w:val="00393930"/>
    <w:rsid w:val="0039449F"/>
    <w:rsid w:val="00394785"/>
    <w:rsid w:val="003951E3"/>
    <w:rsid w:val="00395D84"/>
    <w:rsid w:val="0039671F"/>
    <w:rsid w:val="00396BD0"/>
    <w:rsid w:val="003971AE"/>
    <w:rsid w:val="003A077B"/>
    <w:rsid w:val="003A1278"/>
    <w:rsid w:val="003A1BE8"/>
    <w:rsid w:val="003A2143"/>
    <w:rsid w:val="003A31F0"/>
    <w:rsid w:val="003A36F2"/>
    <w:rsid w:val="003A41A3"/>
    <w:rsid w:val="003A41AA"/>
    <w:rsid w:val="003A4EE9"/>
    <w:rsid w:val="003A5622"/>
    <w:rsid w:val="003A5CCA"/>
    <w:rsid w:val="003A5EE5"/>
    <w:rsid w:val="003A6485"/>
    <w:rsid w:val="003A66E7"/>
    <w:rsid w:val="003A67FA"/>
    <w:rsid w:val="003A6A27"/>
    <w:rsid w:val="003A6FF9"/>
    <w:rsid w:val="003A74BA"/>
    <w:rsid w:val="003A79E9"/>
    <w:rsid w:val="003B0FE5"/>
    <w:rsid w:val="003B1E12"/>
    <w:rsid w:val="003B25C0"/>
    <w:rsid w:val="003B2827"/>
    <w:rsid w:val="003B37BE"/>
    <w:rsid w:val="003B3C66"/>
    <w:rsid w:val="003B40E2"/>
    <w:rsid w:val="003B4C86"/>
    <w:rsid w:val="003B4E9B"/>
    <w:rsid w:val="003B55F7"/>
    <w:rsid w:val="003B5748"/>
    <w:rsid w:val="003B5B43"/>
    <w:rsid w:val="003B5CEF"/>
    <w:rsid w:val="003B7443"/>
    <w:rsid w:val="003C244D"/>
    <w:rsid w:val="003C2522"/>
    <w:rsid w:val="003C3D10"/>
    <w:rsid w:val="003C3FBA"/>
    <w:rsid w:val="003C46DB"/>
    <w:rsid w:val="003C52E7"/>
    <w:rsid w:val="003C5728"/>
    <w:rsid w:val="003C59DF"/>
    <w:rsid w:val="003C61D2"/>
    <w:rsid w:val="003C720B"/>
    <w:rsid w:val="003C797C"/>
    <w:rsid w:val="003C7C72"/>
    <w:rsid w:val="003D0692"/>
    <w:rsid w:val="003D0D77"/>
    <w:rsid w:val="003D3231"/>
    <w:rsid w:val="003D3401"/>
    <w:rsid w:val="003D3F27"/>
    <w:rsid w:val="003D4108"/>
    <w:rsid w:val="003D5066"/>
    <w:rsid w:val="003D6556"/>
    <w:rsid w:val="003D67B2"/>
    <w:rsid w:val="003D696E"/>
    <w:rsid w:val="003D6CAC"/>
    <w:rsid w:val="003D7CB7"/>
    <w:rsid w:val="003D7D86"/>
    <w:rsid w:val="003E0552"/>
    <w:rsid w:val="003E1086"/>
    <w:rsid w:val="003E150C"/>
    <w:rsid w:val="003E15B5"/>
    <w:rsid w:val="003E1F8A"/>
    <w:rsid w:val="003E24D9"/>
    <w:rsid w:val="003E3438"/>
    <w:rsid w:val="003E381F"/>
    <w:rsid w:val="003E3841"/>
    <w:rsid w:val="003E406B"/>
    <w:rsid w:val="003E6442"/>
    <w:rsid w:val="003E66D4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B8"/>
    <w:rsid w:val="003F1D51"/>
    <w:rsid w:val="003F1D5D"/>
    <w:rsid w:val="003F3047"/>
    <w:rsid w:val="003F33AA"/>
    <w:rsid w:val="003F43AC"/>
    <w:rsid w:val="003F56E5"/>
    <w:rsid w:val="003F5AB0"/>
    <w:rsid w:val="003F7509"/>
    <w:rsid w:val="00401346"/>
    <w:rsid w:val="00402113"/>
    <w:rsid w:val="00402938"/>
    <w:rsid w:val="00403BC0"/>
    <w:rsid w:val="00403F60"/>
    <w:rsid w:val="00404F39"/>
    <w:rsid w:val="00404F78"/>
    <w:rsid w:val="00406959"/>
    <w:rsid w:val="00406B1A"/>
    <w:rsid w:val="00407CE5"/>
    <w:rsid w:val="00410186"/>
    <w:rsid w:val="004101DA"/>
    <w:rsid w:val="00412652"/>
    <w:rsid w:val="004133D9"/>
    <w:rsid w:val="00413C5F"/>
    <w:rsid w:val="00414A12"/>
    <w:rsid w:val="00414DB3"/>
    <w:rsid w:val="0041524F"/>
    <w:rsid w:val="004159CC"/>
    <w:rsid w:val="004161EC"/>
    <w:rsid w:val="00416243"/>
    <w:rsid w:val="00416812"/>
    <w:rsid w:val="00416B6A"/>
    <w:rsid w:val="0041754A"/>
    <w:rsid w:val="0041755D"/>
    <w:rsid w:val="0041774D"/>
    <w:rsid w:val="00417B7F"/>
    <w:rsid w:val="004200B7"/>
    <w:rsid w:val="00420539"/>
    <w:rsid w:val="00420AEE"/>
    <w:rsid w:val="00421FD9"/>
    <w:rsid w:val="004227DB"/>
    <w:rsid w:val="00422BD1"/>
    <w:rsid w:val="0042335E"/>
    <w:rsid w:val="00423EF3"/>
    <w:rsid w:val="0042452A"/>
    <w:rsid w:val="0042561A"/>
    <w:rsid w:val="004256B4"/>
    <w:rsid w:val="00426394"/>
    <w:rsid w:val="00427DDB"/>
    <w:rsid w:val="004311F4"/>
    <w:rsid w:val="00431F01"/>
    <w:rsid w:val="004320E0"/>
    <w:rsid w:val="00432278"/>
    <w:rsid w:val="00432DD0"/>
    <w:rsid w:val="00433323"/>
    <w:rsid w:val="00435368"/>
    <w:rsid w:val="0043560F"/>
    <w:rsid w:val="0043568B"/>
    <w:rsid w:val="00435AC2"/>
    <w:rsid w:val="00435C14"/>
    <w:rsid w:val="004361E4"/>
    <w:rsid w:val="004362B8"/>
    <w:rsid w:val="00436AD1"/>
    <w:rsid w:val="00436E90"/>
    <w:rsid w:val="00437133"/>
    <w:rsid w:val="00440043"/>
    <w:rsid w:val="004405D8"/>
    <w:rsid w:val="00440F40"/>
    <w:rsid w:val="00441D16"/>
    <w:rsid w:val="0044203E"/>
    <w:rsid w:val="0044257B"/>
    <w:rsid w:val="004456B3"/>
    <w:rsid w:val="00446C46"/>
    <w:rsid w:val="0044794A"/>
    <w:rsid w:val="00447F4D"/>
    <w:rsid w:val="00450199"/>
    <w:rsid w:val="00450E89"/>
    <w:rsid w:val="00451212"/>
    <w:rsid w:val="004520B1"/>
    <w:rsid w:val="0045249B"/>
    <w:rsid w:val="00452995"/>
    <w:rsid w:val="004529CE"/>
    <w:rsid w:val="00453C99"/>
    <w:rsid w:val="004543EB"/>
    <w:rsid w:val="00455243"/>
    <w:rsid w:val="00455691"/>
    <w:rsid w:val="004558DF"/>
    <w:rsid w:val="00456993"/>
    <w:rsid w:val="00457313"/>
    <w:rsid w:val="00457559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382C"/>
    <w:rsid w:val="00463CC5"/>
    <w:rsid w:val="00464068"/>
    <w:rsid w:val="004647B5"/>
    <w:rsid w:val="00464FC1"/>
    <w:rsid w:val="0046508F"/>
    <w:rsid w:val="004656BD"/>
    <w:rsid w:val="00465EC6"/>
    <w:rsid w:val="00466831"/>
    <w:rsid w:val="00466B4F"/>
    <w:rsid w:val="00466D60"/>
    <w:rsid w:val="00466E99"/>
    <w:rsid w:val="00467E1C"/>
    <w:rsid w:val="00470CB4"/>
    <w:rsid w:val="00472414"/>
    <w:rsid w:val="00472CD2"/>
    <w:rsid w:val="0047318D"/>
    <w:rsid w:val="00474A70"/>
    <w:rsid w:val="00475122"/>
    <w:rsid w:val="00475209"/>
    <w:rsid w:val="0047552C"/>
    <w:rsid w:val="00475579"/>
    <w:rsid w:val="00475C55"/>
    <w:rsid w:val="00476100"/>
    <w:rsid w:val="0047662C"/>
    <w:rsid w:val="00476C9F"/>
    <w:rsid w:val="00476E36"/>
    <w:rsid w:val="00480A21"/>
    <w:rsid w:val="00480A2D"/>
    <w:rsid w:val="00480C2A"/>
    <w:rsid w:val="004831FF"/>
    <w:rsid w:val="0048327A"/>
    <w:rsid w:val="004838A7"/>
    <w:rsid w:val="004839F7"/>
    <w:rsid w:val="00483FEE"/>
    <w:rsid w:val="00484EAC"/>
    <w:rsid w:val="00485078"/>
    <w:rsid w:val="00485090"/>
    <w:rsid w:val="00485463"/>
    <w:rsid w:val="00485FD3"/>
    <w:rsid w:val="00486BBA"/>
    <w:rsid w:val="00486F81"/>
    <w:rsid w:val="00487627"/>
    <w:rsid w:val="00487A7D"/>
    <w:rsid w:val="00487C08"/>
    <w:rsid w:val="00487CAB"/>
    <w:rsid w:val="00487D48"/>
    <w:rsid w:val="00490333"/>
    <w:rsid w:val="004906F2"/>
    <w:rsid w:val="00490772"/>
    <w:rsid w:val="00490786"/>
    <w:rsid w:val="004907C0"/>
    <w:rsid w:val="00490939"/>
    <w:rsid w:val="00490AE2"/>
    <w:rsid w:val="00490F54"/>
    <w:rsid w:val="00491E93"/>
    <w:rsid w:val="00492ABB"/>
    <w:rsid w:val="00492C91"/>
    <w:rsid w:val="00492E37"/>
    <w:rsid w:val="004939F0"/>
    <w:rsid w:val="00493D97"/>
    <w:rsid w:val="0049412E"/>
    <w:rsid w:val="00494463"/>
    <w:rsid w:val="004948A4"/>
    <w:rsid w:val="00494912"/>
    <w:rsid w:val="00494FE6"/>
    <w:rsid w:val="00496A5A"/>
    <w:rsid w:val="00497CA1"/>
    <w:rsid w:val="004A0737"/>
    <w:rsid w:val="004A0E93"/>
    <w:rsid w:val="004A1262"/>
    <w:rsid w:val="004A23EE"/>
    <w:rsid w:val="004A2D9C"/>
    <w:rsid w:val="004A3018"/>
    <w:rsid w:val="004A3201"/>
    <w:rsid w:val="004A3A00"/>
    <w:rsid w:val="004A44FE"/>
    <w:rsid w:val="004A4589"/>
    <w:rsid w:val="004A53E1"/>
    <w:rsid w:val="004A54C3"/>
    <w:rsid w:val="004A5A9C"/>
    <w:rsid w:val="004A6ABA"/>
    <w:rsid w:val="004A7F2B"/>
    <w:rsid w:val="004B0460"/>
    <w:rsid w:val="004B10B7"/>
    <w:rsid w:val="004B1156"/>
    <w:rsid w:val="004B2323"/>
    <w:rsid w:val="004B2376"/>
    <w:rsid w:val="004B27E3"/>
    <w:rsid w:val="004B35ED"/>
    <w:rsid w:val="004B5284"/>
    <w:rsid w:val="004B5A19"/>
    <w:rsid w:val="004B5EC3"/>
    <w:rsid w:val="004B7283"/>
    <w:rsid w:val="004B737E"/>
    <w:rsid w:val="004B78DC"/>
    <w:rsid w:val="004C06A0"/>
    <w:rsid w:val="004C0960"/>
    <w:rsid w:val="004C0F4A"/>
    <w:rsid w:val="004C1935"/>
    <w:rsid w:val="004C1B93"/>
    <w:rsid w:val="004C1C51"/>
    <w:rsid w:val="004C1D2E"/>
    <w:rsid w:val="004C29D0"/>
    <w:rsid w:val="004C2DB4"/>
    <w:rsid w:val="004C339A"/>
    <w:rsid w:val="004C34FD"/>
    <w:rsid w:val="004C3BA0"/>
    <w:rsid w:val="004C3E40"/>
    <w:rsid w:val="004C4F7C"/>
    <w:rsid w:val="004C5033"/>
    <w:rsid w:val="004C5D3C"/>
    <w:rsid w:val="004C7390"/>
    <w:rsid w:val="004C7552"/>
    <w:rsid w:val="004C7BFB"/>
    <w:rsid w:val="004C7DF0"/>
    <w:rsid w:val="004C7EB2"/>
    <w:rsid w:val="004C7ED0"/>
    <w:rsid w:val="004D0798"/>
    <w:rsid w:val="004D19DA"/>
    <w:rsid w:val="004D1DBE"/>
    <w:rsid w:val="004D2126"/>
    <w:rsid w:val="004D2979"/>
    <w:rsid w:val="004D30A7"/>
    <w:rsid w:val="004D30EA"/>
    <w:rsid w:val="004D41F0"/>
    <w:rsid w:val="004D4C8C"/>
    <w:rsid w:val="004D4D62"/>
    <w:rsid w:val="004D4E94"/>
    <w:rsid w:val="004D5817"/>
    <w:rsid w:val="004D625C"/>
    <w:rsid w:val="004D64B1"/>
    <w:rsid w:val="004D6C3D"/>
    <w:rsid w:val="004D6C3E"/>
    <w:rsid w:val="004D7882"/>
    <w:rsid w:val="004D7DED"/>
    <w:rsid w:val="004E076F"/>
    <w:rsid w:val="004E155C"/>
    <w:rsid w:val="004E3024"/>
    <w:rsid w:val="004E375D"/>
    <w:rsid w:val="004E39DF"/>
    <w:rsid w:val="004E4436"/>
    <w:rsid w:val="004E45F3"/>
    <w:rsid w:val="004E469B"/>
    <w:rsid w:val="004E46A0"/>
    <w:rsid w:val="004E4C85"/>
    <w:rsid w:val="004E5FFF"/>
    <w:rsid w:val="004E6CE6"/>
    <w:rsid w:val="004E7BE5"/>
    <w:rsid w:val="004E7FF7"/>
    <w:rsid w:val="004F02F3"/>
    <w:rsid w:val="004F0B95"/>
    <w:rsid w:val="004F143F"/>
    <w:rsid w:val="004F1BD6"/>
    <w:rsid w:val="004F1E80"/>
    <w:rsid w:val="004F3087"/>
    <w:rsid w:val="004F37D9"/>
    <w:rsid w:val="004F3E1B"/>
    <w:rsid w:val="004F59F9"/>
    <w:rsid w:val="004F61FF"/>
    <w:rsid w:val="004F6314"/>
    <w:rsid w:val="004F6344"/>
    <w:rsid w:val="004F6829"/>
    <w:rsid w:val="004F6FB1"/>
    <w:rsid w:val="004F7BDB"/>
    <w:rsid w:val="005006FA"/>
    <w:rsid w:val="0050072E"/>
    <w:rsid w:val="00500B56"/>
    <w:rsid w:val="0050147A"/>
    <w:rsid w:val="0050176A"/>
    <w:rsid w:val="00501D3D"/>
    <w:rsid w:val="0050209C"/>
    <w:rsid w:val="00502219"/>
    <w:rsid w:val="00502994"/>
    <w:rsid w:val="00503548"/>
    <w:rsid w:val="00504574"/>
    <w:rsid w:val="00504947"/>
    <w:rsid w:val="00504F65"/>
    <w:rsid w:val="00505446"/>
    <w:rsid w:val="00505751"/>
    <w:rsid w:val="005066DE"/>
    <w:rsid w:val="0050678C"/>
    <w:rsid w:val="005071E9"/>
    <w:rsid w:val="00510095"/>
    <w:rsid w:val="00510C3C"/>
    <w:rsid w:val="0051166D"/>
    <w:rsid w:val="00514100"/>
    <w:rsid w:val="00515864"/>
    <w:rsid w:val="005158BF"/>
    <w:rsid w:val="00515BD8"/>
    <w:rsid w:val="00516014"/>
    <w:rsid w:val="005168CC"/>
    <w:rsid w:val="00516982"/>
    <w:rsid w:val="00516E50"/>
    <w:rsid w:val="005173CB"/>
    <w:rsid w:val="00517503"/>
    <w:rsid w:val="0051767D"/>
    <w:rsid w:val="00517F46"/>
    <w:rsid w:val="00520B4C"/>
    <w:rsid w:val="00522F1E"/>
    <w:rsid w:val="00522FB6"/>
    <w:rsid w:val="00523254"/>
    <w:rsid w:val="0052325B"/>
    <w:rsid w:val="005243A2"/>
    <w:rsid w:val="0052679D"/>
    <w:rsid w:val="005277E2"/>
    <w:rsid w:val="005306AE"/>
    <w:rsid w:val="005306C7"/>
    <w:rsid w:val="00530B1A"/>
    <w:rsid w:val="00530D2E"/>
    <w:rsid w:val="005310C7"/>
    <w:rsid w:val="00531ECA"/>
    <w:rsid w:val="0053219D"/>
    <w:rsid w:val="0053271A"/>
    <w:rsid w:val="005331EB"/>
    <w:rsid w:val="00533755"/>
    <w:rsid w:val="00533916"/>
    <w:rsid w:val="00534553"/>
    <w:rsid w:val="00534CB7"/>
    <w:rsid w:val="0053516F"/>
    <w:rsid w:val="00536163"/>
    <w:rsid w:val="00536164"/>
    <w:rsid w:val="00536938"/>
    <w:rsid w:val="00536D8D"/>
    <w:rsid w:val="0053796A"/>
    <w:rsid w:val="00537D5C"/>
    <w:rsid w:val="005403C9"/>
    <w:rsid w:val="00541CBC"/>
    <w:rsid w:val="0054220B"/>
    <w:rsid w:val="00542FDD"/>
    <w:rsid w:val="00543149"/>
    <w:rsid w:val="005434B5"/>
    <w:rsid w:val="00543E2E"/>
    <w:rsid w:val="00544522"/>
    <w:rsid w:val="0054466C"/>
    <w:rsid w:val="00544893"/>
    <w:rsid w:val="00544E34"/>
    <w:rsid w:val="00545200"/>
    <w:rsid w:val="005467ED"/>
    <w:rsid w:val="00546F6C"/>
    <w:rsid w:val="00546FDC"/>
    <w:rsid w:val="005470F8"/>
    <w:rsid w:val="005477BF"/>
    <w:rsid w:val="00547DE4"/>
    <w:rsid w:val="00547F52"/>
    <w:rsid w:val="005502BD"/>
    <w:rsid w:val="0055058B"/>
    <w:rsid w:val="00550911"/>
    <w:rsid w:val="00551361"/>
    <w:rsid w:val="0055144A"/>
    <w:rsid w:val="0055156A"/>
    <w:rsid w:val="005519D5"/>
    <w:rsid w:val="00552955"/>
    <w:rsid w:val="00553266"/>
    <w:rsid w:val="00553682"/>
    <w:rsid w:val="00553FD9"/>
    <w:rsid w:val="00554322"/>
    <w:rsid w:val="00555087"/>
    <w:rsid w:val="00555481"/>
    <w:rsid w:val="005560A7"/>
    <w:rsid w:val="005561BC"/>
    <w:rsid w:val="005565B0"/>
    <w:rsid w:val="0055681E"/>
    <w:rsid w:val="0055684F"/>
    <w:rsid w:val="00557875"/>
    <w:rsid w:val="0056040D"/>
    <w:rsid w:val="00560F4E"/>
    <w:rsid w:val="00561258"/>
    <w:rsid w:val="00561857"/>
    <w:rsid w:val="00561E75"/>
    <w:rsid w:val="00562388"/>
    <w:rsid w:val="00562A33"/>
    <w:rsid w:val="005635DD"/>
    <w:rsid w:val="0056360D"/>
    <w:rsid w:val="00563CE2"/>
    <w:rsid w:val="00563FF9"/>
    <w:rsid w:val="00566E38"/>
    <w:rsid w:val="0056718F"/>
    <w:rsid w:val="005671BA"/>
    <w:rsid w:val="00567DD6"/>
    <w:rsid w:val="00567F98"/>
    <w:rsid w:val="0057008B"/>
    <w:rsid w:val="005706B0"/>
    <w:rsid w:val="0057166C"/>
    <w:rsid w:val="00571BF2"/>
    <w:rsid w:val="0057306E"/>
    <w:rsid w:val="005739E5"/>
    <w:rsid w:val="00573ABB"/>
    <w:rsid w:val="005746B7"/>
    <w:rsid w:val="005758F8"/>
    <w:rsid w:val="0057605E"/>
    <w:rsid w:val="0057672B"/>
    <w:rsid w:val="00577772"/>
    <w:rsid w:val="00577828"/>
    <w:rsid w:val="00577969"/>
    <w:rsid w:val="00580252"/>
    <w:rsid w:val="005804F8"/>
    <w:rsid w:val="005828A4"/>
    <w:rsid w:val="00582CF1"/>
    <w:rsid w:val="00583734"/>
    <w:rsid w:val="005841D5"/>
    <w:rsid w:val="00584DAD"/>
    <w:rsid w:val="00585618"/>
    <w:rsid w:val="0058641A"/>
    <w:rsid w:val="00586715"/>
    <w:rsid w:val="00586D49"/>
    <w:rsid w:val="0058724C"/>
    <w:rsid w:val="005902E6"/>
    <w:rsid w:val="005905AC"/>
    <w:rsid w:val="0059179B"/>
    <w:rsid w:val="005920B8"/>
    <w:rsid w:val="005931F1"/>
    <w:rsid w:val="00593ABF"/>
    <w:rsid w:val="00593C7E"/>
    <w:rsid w:val="0059550E"/>
    <w:rsid w:val="00596D3F"/>
    <w:rsid w:val="00596DFB"/>
    <w:rsid w:val="005975BD"/>
    <w:rsid w:val="00597800"/>
    <w:rsid w:val="005A0C48"/>
    <w:rsid w:val="005A10F4"/>
    <w:rsid w:val="005A25D8"/>
    <w:rsid w:val="005A3B78"/>
    <w:rsid w:val="005A407A"/>
    <w:rsid w:val="005A4131"/>
    <w:rsid w:val="005A5370"/>
    <w:rsid w:val="005A5EFA"/>
    <w:rsid w:val="005A6874"/>
    <w:rsid w:val="005A6A9C"/>
    <w:rsid w:val="005B0157"/>
    <w:rsid w:val="005B073A"/>
    <w:rsid w:val="005B1434"/>
    <w:rsid w:val="005B1B75"/>
    <w:rsid w:val="005B2961"/>
    <w:rsid w:val="005B2A92"/>
    <w:rsid w:val="005B2B3C"/>
    <w:rsid w:val="005B4919"/>
    <w:rsid w:val="005B5AF8"/>
    <w:rsid w:val="005B64A8"/>
    <w:rsid w:val="005B653E"/>
    <w:rsid w:val="005B6F8D"/>
    <w:rsid w:val="005B7B92"/>
    <w:rsid w:val="005B7E0C"/>
    <w:rsid w:val="005C162C"/>
    <w:rsid w:val="005C16E1"/>
    <w:rsid w:val="005C2047"/>
    <w:rsid w:val="005C27ED"/>
    <w:rsid w:val="005C323E"/>
    <w:rsid w:val="005C32DC"/>
    <w:rsid w:val="005C3B48"/>
    <w:rsid w:val="005C4347"/>
    <w:rsid w:val="005C52E8"/>
    <w:rsid w:val="005C5365"/>
    <w:rsid w:val="005C63C3"/>
    <w:rsid w:val="005C6FBF"/>
    <w:rsid w:val="005C7425"/>
    <w:rsid w:val="005C788A"/>
    <w:rsid w:val="005C7B2C"/>
    <w:rsid w:val="005D0FAE"/>
    <w:rsid w:val="005D1F03"/>
    <w:rsid w:val="005D4586"/>
    <w:rsid w:val="005D598C"/>
    <w:rsid w:val="005D6156"/>
    <w:rsid w:val="005D62AD"/>
    <w:rsid w:val="005D6609"/>
    <w:rsid w:val="005D765A"/>
    <w:rsid w:val="005D773C"/>
    <w:rsid w:val="005D77C6"/>
    <w:rsid w:val="005E06B5"/>
    <w:rsid w:val="005E0B66"/>
    <w:rsid w:val="005E0E20"/>
    <w:rsid w:val="005E1532"/>
    <w:rsid w:val="005E357B"/>
    <w:rsid w:val="005E37D8"/>
    <w:rsid w:val="005E38FE"/>
    <w:rsid w:val="005E3C0F"/>
    <w:rsid w:val="005E3DA6"/>
    <w:rsid w:val="005E4378"/>
    <w:rsid w:val="005E4D7A"/>
    <w:rsid w:val="005E50B7"/>
    <w:rsid w:val="005E5669"/>
    <w:rsid w:val="005E6896"/>
    <w:rsid w:val="005E689A"/>
    <w:rsid w:val="005E7F89"/>
    <w:rsid w:val="005F00B8"/>
    <w:rsid w:val="005F07A8"/>
    <w:rsid w:val="005F0980"/>
    <w:rsid w:val="005F0A5C"/>
    <w:rsid w:val="005F1197"/>
    <w:rsid w:val="005F1E1B"/>
    <w:rsid w:val="005F3171"/>
    <w:rsid w:val="005F3302"/>
    <w:rsid w:val="005F3CD6"/>
    <w:rsid w:val="005F3F75"/>
    <w:rsid w:val="005F4333"/>
    <w:rsid w:val="005F4705"/>
    <w:rsid w:val="005F4B86"/>
    <w:rsid w:val="005F518E"/>
    <w:rsid w:val="005F6103"/>
    <w:rsid w:val="005F69E5"/>
    <w:rsid w:val="005F73C7"/>
    <w:rsid w:val="005F7F71"/>
    <w:rsid w:val="00600D66"/>
    <w:rsid w:val="00601385"/>
    <w:rsid w:val="00602269"/>
    <w:rsid w:val="00602825"/>
    <w:rsid w:val="00602DBD"/>
    <w:rsid w:val="00603260"/>
    <w:rsid w:val="006039F7"/>
    <w:rsid w:val="00603D0E"/>
    <w:rsid w:val="00604895"/>
    <w:rsid w:val="00604F6C"/>
    <w:rsid w:val="006102B2"/>
    <w:rsid w:val="006111AF"/>
    <w:rsid w:val="006118D7"/>
    <w:rsid w:val="00612729"/>
    <w:rsid w:val="00612B30"/>
    <w:rsid w:val="00612C25"/>
    <w:rsid w:val="00613982"/>
    <w:rsid w:val="00614293"/>
    <w:rsid w:val="00614650"/>
    <w:rsid w:val="00614AF1"/>
    <w:rsid w:val="00615003"/>
    <w:rsid w:val="006153CF"/>
    <w:rsid w:val="0061542E"/>
    <w:rsid w:val="00615725"/>
    <w:rsid w:val="0061575C"/>
    <w:rsid w:val="006169CA"/>
    <w:rsid w:val="00617022"/>
    <w:rsid w:val="006173EC"/>
    <w:rsid w:val="0062137D"/>
    <w:rsid w:val="006217CE"/>
    <w:rsid w:val="00623095"/>
    <w:rsid w:val="00623204"/>
    <w:rsid w:val="00623AF0"/>
    <w:rsid w:val="006240ED"/>
    <w:rsid w:val="0062453C"/>
    <w:rsid w:val="00624604"/>
    <w:rsid w:val="0062477C"/>
    <w:rsid w:val="00624784"/>
    <w:rsid w:val="00624A9A"/>
    <w:rsid w:val="00624DB2"/>
    <w:rsid w:val="00625575"/>
    <w:rsid w:val="00626148"/>
    <w:rsid w:val="006267E9"/>
    <w:rsid w:val="0062729D"/>
    <w:rsid w:val="0062752D"/>
    <w:rsid w:val="00627CE2"/>
    <w:rsid w:val="00627DDA"/>
    <w:rsid w:val="006301D3"/>
    <w:rsid w:val="006309C3"/>
    <w:rsid w:val="00630CBC"/>
    <w:rsid w:val="00630D2F"/>
    <w:rsid w:val="00632DB7"/>
    <w:rsid w:val="00633F00"/>
    <w:rsid w:val="006344AE"/>
    <w:rsid w:val="00634AD1"/>
    <w:rsid w:val="006361D0"/>
    <w:rsid w:val="006370E1"/>
    <w:rsid w:val="006378E2"/>
    <w:rsid w:val="006402C2"/>
    <w:rsid w:val="0064069E"/>
    <w:rsid w:val="00640D27"/>
    <w:rsid w:val="006411F7"/>
    <w:rsid w:val="00641963"/>
    <w:rsid w:val="00641CA7"/>
    <w:rsid w:val="0064219E"/>
    <w:rsid w:val="006421A9"/>
    <w:rsid w:val="006422A7"/>
    <w:rsid w:val="006423E6"/>
    <w:rsid w:val="00642C47"/>
    <w:rsid w:val="00643397"/>
    <w:rsid w:val="00643963"/>
    <w:rsid w:val="00643CA0"/>
    <w:rsid w:val="006447F8"/>
    <w:rsid w:val="00644890"/>
    <w:rsid w:val="006450F6"/>
    <w:rsid w:val="00646897"/>
    <w:rsid w:val="00647206"/>
    <w:rsid w:val="006476D3"/>
    <w:rsid w:val="0064793A"/>
    <w:rsid w:val="00647C05"/>
    <w:rsid w:val="00647E00"/>
    <w:rsid w:val="00652EFC"/>
    <w:rsid w:val="00653E57"/>
    <w:rsid w:val="00653F8C"/>
    <w:rsid w:val="00655575"/>
    <w:rsid w:val="00655647"/>
    <w:rsid w:val="00655A0B"/>
    <w:rsid w:val="00656DF2"/>
    <w:rsid w:val="00657A54"/>
    <w:rsid w:val="00660EF9"/>
    <w:rsid w:val="00661950"/>
    <w:rsid w:val="006638AF"/>
    <w:rsid w:val="006639C9"/>
    <w:rsid w:val="00665E4D"/>
    <w:rsid w:val="00670133"/>
    <w:rsid w:val="006708C5"/>
    <w:rsid w:val="006709ED"/>
    <w:rsid w:val="0067184D"/>
    <w:rsid w:val="00671F67"/>
    <w:rsid w:val="00671F9F"/>
    <w:rsid w:val="006726C4"/>
    <w:rsid w:val="006732D4"/>
    <w:rsid w:val="006736D4"/>
    <w:rsid w:val="00673E61"/>
    <w:rsid w:val="006741CF"/>
    <w:rsid w:val="006744B9"/>
    <w:rsid w:val="00674A90"/>
    <w:rsid w:val="006752AF"/>
    <w:rsid w:val="00675AA0"/>
    <w:rsid w:val="0067738F"/>
    <w:rsid w:val="006800D0"/>
    <w:rsid w:val="00680BDF"/>
    <w:rsid w:val="00681B53"/>
    <w:rsid w:val="00681C9D"/>
    <w:rsid w:val="006820B9"/>
    <w:rsid w:val="006821FE"/>
    <w:rsid w:val="0068264E"/>
    <w:rsid w:val="00682FD9"/>
    <w:rsid w:val="006831E8"/>
    <w:rsid w:val="006833D3"/>
    <w:rsid w:val="00683558"/>
    <w:rsid w:val="00683CF8"/>
    <w:rsid w:val="0068410D"/>
    <w:rsid w:val="00684CDA"/>
    <w:rsid w:val="0068537A"/>
    <w:rsid w:val="00685822"/>
    <w:rsid w:val="0068666A"/>
    <w:rsid w:val="006903E5"/>
    <w:rsid w:val="00690A21"/>
    <w:rsid w:val="00690BD5"/>
    <w:rsid w:val="00691867"/>
    <w:rsid w:val="00691BD6"/>
    <w:rsid w:val="006921D2"/>
    <w:rsid w:val="00692758"/>
    <w:rsid w:val="00692DB7"/>
    <w:rsid w:val="0069329C"/>
    <w:rsid w:val="00693AF2"/>
    <w:rsid w:val="00693ED2"/>
    <w:rsid w:val="00694AC7"/>
    <w:rsid w:val="00694D59"/>
    <w:rsid w:val="00696266"/>
    <w:rsid w:val="00696DFE"/>
    <w:rsid w:val="006972EF"/>
    <w:rsid w:val="0069799B"/>
    <w:rsid w:val="006A04AB"/>
    <w:rsid w:val="006A0554"/>
    <w:rsid w:val="006A0C00"/>
    <w:rsid w:val="006A11CB"/>
    <w:rsid w:val="006A17A9"/>
    <w:rsid w:val="006A1976"/>
    <w:rsid w:val="006A2CA5"/>
    <w:rsid w:val="006A33FF"/>
    <w:rsid w:val="006A3CDF"/>
    <w:rsid w:val="006A4127"/>
    <w:rsid w:val="006A45F4"/>
    <w:rsid w:val="006A566C"/>
    <w:rsid w:val="006A57D5"/>
    <w:rsid w:val="006A624F"/>
    <w:rsid w:val="006A6263"/>
    <w:rsid w:val="006A6966"/>
    <w:rsid w:val="006A6BEB"/>
    <w:rsid w:val="006A7276"/>
    <w:rsid w:val="006A7431"/>
    <w:rsid w:val="006A7529"/>
    <w:rsid w:val="006A75BC"/>
    <w:rsid w:val="006A7950"/>
    <w:rsid w:val="006A7CB4"/>
    <w:rsid w:val="006B0E83"/>
    <w:rsid w:val="006B17F4"/>
    <w:rsid w:val="006B1DC4"/>
    <w:rsid w:val="006B3606"/>
    <w:rsid w:val="006B3EE0"/>
    <w:rsid w:val="006B3FCF"/>
    <w:rsid w:val="006B45A7"/>
    <w:rsid w:val="006B48A2"/>
    <w:rsid w:val="006B4F4D"/>
    <w:rsid w:val="006B4FE3"/>
    <w:rsid w:val="006B5415"/>
    <w:rsid w:val="006B5A25"/>
    <w:rsid w:val="006B6287"/>
    <w:rsid w:val="006B6826"/>
    <w:rsid w:val="006B7E66"/>
    <w:rsid w:val="006C0CCF"/>
    <w:rsid w:val="006C1257"/>
    <w:rsid w:val="006C1747"/>
    <w:rsid w:val="006C1FB2"/>
    <w:rsid w:val="006C324D"/>
    <w:rsid w:val="006C32DE"/>
    <w:rsid w:val="006C3857"/>
    <w:rsid w:val="006C54A6"/>
    <w:rsid w:val="006C5903"/>
    <w:rsid w:val="006C5EFE"/>
    <w:rsid w:val="006C61D7"/>
    <w:rsid w:val="006C65FD"/>
    <w:rsid w:val="006D05FC"/>
    <w:rsid w:val="006D0CE1"/>
    <w:rsid w:val="006D19D5"/>
    <w:rsid w:val="006D1C19"/>
    <w:rsid w:val="006D1C4C"/>
    <w:rsid w:val="006D3000"/>
    <w:rsid w:val="006D317A"/>
    <w:rsid w:val="006D3BB9"/>
    <w:rsid w:val="006D3C38"/>
    <w:rsid w:val="006D49BA"/>
    <w:rsid w:val="006D52B5"/>
    <w:rsid w:val="006D5B9A"/>
    <w:rsid w:val="006D5BBC"/>
    <w:rsid w:val="006D6105"/>
    <w:rsid w:val="006D66C0"/>
    <w:rsid w:val="006D6C6E"/>
    <w:rsid w:val="006D7151"/>
    <w:rsid w:val="006D7C71"/>
    <w:rsid w:val="006E047B"/>
    <w:rsid w:val="006E0583"/>
    <w:rsid w:val="006E0EA6"/>
    <w:rsid w:val="006E0FEE"/>
    <w:rsid w:val="006E1CCF"/>
    <w:rsid w:val="006E23D7"/>
    <w:rsid w:val="006E2AD5"/>
    <w:rsid w:val="006E2D21"/>
    <w:rsid w:val="006E381C"/>
    <w:rsid w:val="006E435A"/>
    <w:rsid w:val="006E460F"/>
    <w:rsid w:val="006E4B87"/>
    <w:rsid w:val="006E4F54"/>
    <w:rsid w:val="006E54F3"/>
    <w:rsid w:val="006E55FA"/>
    <w:rsid w:val="006E5B81"/>
    <w:rsid w:val="006E6803"/>
    <w:rsid w:val="006E6E77"/>
    <w:rsid w:val="006E75CA"/>
    <w:rsid w:val="006E7FE9"/>
    <w:rsid w:val="006F07B2"/>
    <w:rsid w:val="006F1249"/>
    <w:rsid w:val="006F2F26"/>
    <w:rsid w:val="006F33E0"/>
    <w:rsid w:val="006F3407"/>
    <w:rsid w:val="006F3CBD"/>
    <w:rsid w:val="006F42F5"/>
    <w:rsid w:val="006F4D23"/>
    <w:rsid w:val="006F4FB4"/>
    <w:rsid w:val="006F6132"/>
    <w:rsid w:val="006F6BD3"/>
    <w:rsid w:val="00700682"/>
    <w:rsid w:val="00701DC7"/>
    <w:rsid w:val="007036CB"/>
    <w:rsid w:val="0070484A"/>
    <w:rsid w:val="00704DD4"/>
    <w:rsid w:val="00704F15"/>
    <w:rsid w:val="0070504A"/>
    <w:rsid w:val="007055D8"/>
    <w:rsid w:val="0070564E"/>
    <w:rsid w:val="00705726"/>
    <w:rsid w:val="0070588A"/>
    <w:rsid w:val="00705F62"/>
    <w:rsid w:val="0070603F"/>
    <w:rsid w:val="00707C83"/>
    <w:rsid w:val="007103B7"/>
    <w:rsid w:val="0071094A"/>
    <w:rsid w:val="00710AEA"/>
    <w:rsid w:val="00710CF8"/>
    <w:rsid w:val="00711FAD"/>
    <w:rsid w:val="0071246D"/>
    <w:rsid w:val="00712839"/>
    <w:rsid w:val="00713F4A"/>
    <w:rsid w:val="0071473D"/>
    <w:rsid w:val="007148E5"/>
    <w:rsid w:val="00715233"/>
    <w:rsid w:val="00715D50"/>
    <w:rsid w:val="0071616E"/>
    <w:rsid w:val="00716688"/>
    <w:rsid w:val="00716B5A"/>
    <w:rsid w:val="00716DA7"/>
    <w:rsid w:val="00717177"/>
    <w:rsid w:val="00720659"/>
    <w:rsid w:val="0072089E"/>
    <w:rsid w:val="00720B92"/>
    <w:rsid w:val="0072145A"/>
    <w:rsid w:val="00721553"/>
    <w:rsid w:val="007218AF"/>
    <w:rsid w:val="00721BD8"/>
    <w:rsid w:val="0072211B"/>
    <w:rsid w:val="00722E64"/>
    <w:rsid w:val="00722FFF"/>
    <w:rsid w:val="007230B0"/>
    <w:rsid w:val="007236B1"/>
    <w:rsid w:val="007236F0"/>
    <w:rsid w:val="0072379C"/>
    <w:rsid w:val="00723A78"/>
    <w:rsid w:val="00724E3A"/>
    <w:rsid w:val="00725EA1"/>
    <w:rsid w:val="00726168"/>
    <w:rsid w:val="00726597"/>
    <w:rsid w:val="00727BDB"/>
    <w:rsid w:val="00730113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5098"/>
    <w:rsid w:val="00735547"/>
    <w:rsid w:val="0073558E"/>
    <w:rsid w:val="0073569B"/>
    <w:rsid w:val="00735F7E"/>
    <w:rsid w:val="0073613C"/>
    <w:rsid w:val="00737354"/>
    <w:rsid w:val="007373B8"/>
    <w:rsid w:val="007377FA"/>
    <w:rsid w:val="00740C10"/>
    <w:rsid w:val="00741615"/>
    <w:rsid w:val="00741701"/>
    <w:rsid w:val="007419F8"/>
    <w:rsid w:val="00741DBF"/>
    <w:rsid w:val="00741E22"/>
    <w:rsid w:val="00741F83"/>
    <w:rsid w:val="00742032"/>
    <w:rsid w:val="00743529"/>
    <w:rsid w:val="00744E4C"/>
    <w:rsid w:val="00745199"/>
    <w:rsid w:val="00746128"/>
    <w:rsid w:val="0074661F"/>
    <w:rsid w:val="00747CCA"/>
    <w:rsid w:val="007501EB"/>
    <w:rsid w:val="007502CE"/>
    <w:rsid w:val="0075087E"/>
    <w:rsid w:val="00750DDB"/>
    <w:rsid w:val="00750FC6"/>
    <w:rsid w:val="0075145D"/>
    <w:rsid w:val="00752898"/>
    <w:rsid w:val="00752A1E"/>
    <w:rsid w:val="007532B4"/>
    <w:rsid w:val="00753519"/>
    <w:rsid w:val="00753F8F"/>
    <w:rsid w:val="0075572F"/>
    <w:rsid w:val="007557D5"/>
    <w:rsid w:val="00755FDC"/>
    <w:rsid w:val="007571A9"/>
    <w:rsid w:val="00757250"/>
    <w:rsid w:val="00757B3A"/>
    <w:rsid w:val="007623C9"/>
    <w:rsid w:val="007623E9"/>
    <w:rsid w:val="00762B64"/>
    <w:rsid w:val="00762D3F"/>
    <w:rsid w:val="007635F2"/>
    <w:rsid w:val="0076375D"/>
    <w:rsid w:val="00763871"/>
    <w:rsid w:val="00763C74"/>
    <w:rsid w:val="00763D72"/>
    <w:rsid w:val="007652CA"/>
    <w:rsid w:val="0076549A"/>
    <w:rsid w:val="00766BB2"/>
    <w:rsid w:val="00766CEB"/>
    <w:rsid w:val="00766DE8"/>
    <w:rsid w:val="00767111"/>
    <w:rsid w:val="00767283"/>
    <w:rsid w:val="00767810"/>
    <w:rsid w:val="007678B4"/>
    <w:rsid w:val="00767CF2"/>
    <w:rsid w:val="0077016C"/>
    <w:rsid w:val="00770519"/>
    <w:rsid w:val="00770894"/>
    <w:rsid w:val="00770B0F"/>
    <w:rsid w:val="00770B36"/>
    <w:rsid w:val="00771877"/>
    <w:rsid w:val="007719C5"/>
    <w:rsid w:val="00771AC7"/>
    <w:rsid w:val="00771B83"/>
    <w:rsid w:val="00771F06"/>
    <w:rsid w:val="00772E35"/>
    <w:rsid w:val="0077362C"/>
    <w:rsid w:val="00774372"/>
    <w:rsid w:val="00776224"/>
    <w:rsid w:val="00776704"/>
    <w:rsid w:val="00776B55"/>
    <w:rsid w:val="00776E6B"/>
    <w:rsid w:val="007778CC"/>
    <w:rsid w:val="0078063D"/>
    <w:rsid w:val="007818B5"/>
    <w:rsid w:val="00781DDE"/>
    <w:rsid w:val="00781EF8"/>
    <w:rsid w:val="0078381F"/>
    <w:rsid w:val="0078431E"/>
    <w:rsid w:val="0078453D"/>
    <w:rsid w:val="007852E1"/>
    <w:rsid w:val="00785FFC"/>
    <w:rsid w:val="00786130"/>
    <w:rsid w:val="00787AB5"/>
    <w:rsid w:val="00790487"/>
    <w:rsid w:val="007906A7"/>
    <w:rsid w:val="0079119C"/>
    <w:rsid w:val="0079126E"/>
    <w:rsid w:val="00791AEF"/>
    <w:rsid w:val="00791BE5"/>
    <w:rsid w:val="00791E71"/>
    <w:rsid w:val="0079206F"/>
    <w:rsid w:val="00793279"/>
    <w:rsid w:val="00794705"/>
    <w:rsid w:val="0079470C"/>
    <w:rsid w:val="0079500A"/>
    <w:rsid w:val="0079631A"/>
    <w:rsid w:val="007967F2"/>
    <w:rsid w:val="00796C92"/>
    <w:rsid w:val="007A21E2"/>
    <w:rsid w:val="007A2347"/>
    <w:rsid w:val="007A2766"/>
    <w:rsid w:val="007A3180"/>
    <w:rsid w:val="007A3EA2"/>
    <w:rsid w:val="007A3EE1"/>
    <w:rsid w:val="007A4913"/>
    <w:rsid w:val="007A67A0"/>
    <w:rsid w:val="007A6FDD"/>
    <w:rsid w:val="007B2748"/>
    <w:rsid w:val="007B282A"/>
    <w:rsid w:val="007B2ED9"/>
    <w:rsid w:val="007B36F8"/>
    <w:rsid w:val="007B4250"/>
    <w:rsid w:val="007B66A4"/>
    <w:rsid w:val="007C27AC"/>
    <w:rsid w:val="007C2882"/>
    <w:rsid w:val="007C2E39"/>
    <w:rsid w:val="007C3234"/>
    <w:rsid w:val="007C43EB"/>
    <w:rsid w:val="007C4C81"/>
    <w:rsid w:val="007C4D91"/>
    <w:rsid w:val="007C52E0"/>
    <w:rsid w:val="007C5501"/>
    <w:rsid w:val="007C6373"/>
    <w:rsid w:val="007C656C"/>
    <w:rsid w:val="007C6657"/>
    <w:rsid w:val="007C72E6"/>
    <w:rsid w:val="007D0ED8"/>
    <w:rsid w:val="007D1694"/>
    <w:rsid w:val="007D21AB"/>
    <w:rsid w:val="007D2C02"/>
    <w:rsid w:val="007D32E4"/>
    <w:rsid w:val="007D3729"/>
    <w:rsid w:val="007D3BAF"/>
    <w:rsid w:val="007D5302"/>
    <w:rsid w:val="007D5920"/>
    <w:rsid w:val="007D5ACA"/>
    <w:rsid w:val="007D5D60"/>
    <w:rsid w:val="007D5ED7"/>
    <w:rsid w:val="007D6189"/>
    <w:rsid w:val="007D66F8"/>
    <w:rsid w:val="007D6BED"/>
    <w:rsid w:val="007D6CAF"/>
    <w:rsid w:val="007D72D2"/>
    <w:rsid w:val="007D78CA"/>
    <w:rsid w:val="007E0BDD"/>
    <w:rsid w:val="007E14AA"/>
    <w:rsid w:val="007E291E"/>
    <w:rsid w:val="007E37D4"/>
    <w:rsid w:val="007E38AB"/>
    <w:rsid w:val="007E41ED"/>
    <w:rsid w:val="007E4588"/>
    <w:rsid w:val="007E5852"/>
    <w:rsid w:val="007E71B0"/>
    <w:rsid w:val="007E778D"/>
    <w:rsid w:val="007E7E6B"/>
    <w:rsid w:val="007F009B"/>
    <w:rsid w:val="007F0679"/>
    <w:rsid w:val="007F0C7D"/>
    <w:rsid w:val="007F12E0"/>
    <w:rsid w:val="007F284B"/>
    <w:rsid w:val="007F3013"/>
    <w:rsid w:val="007F3334"/>
    <w:rsid w:val="007F4986"/>
    <w:rsid w:val="007F5307"/>
    <w:rsid w:val="007F56F4"/>
    <w:rsid w:val="007F57A0"/>
    <w:rsid w:val="007F5EB2"/>
    <w:rsid w:val="007F668A"/>
    <w:rsid w:val="007F6EF8"/>
    <w:rsid w:val="007F716B"/>
    <w:rsid w:val="007F77E8"/>
    <w:rsid w:val="007F7FD9"/>
    <w:rsid w:val="00801379"/>
    <w:rsid w:val="0080159F"/>
    <w:rsid w:val="00801EDF"/>
    <w:rsid w:val="00802091"/>
    <w:rsid w:val="00803D0E"/>
    <w:rsid w:val="00803E4C"/>
    <w:rsid w:val="00804166"/>
    <w:rsid w:val="0080419C"/>
    <w:rsid w:val="0080581E"/>
    <w:rsid w:val="00806133"/>
    <w:rsid w:val="00806695"/>
    <w:rsid w:val="00807C59"/>
    <w:rsid w:val="00810A22"/>
    <w:rsid w:val="00810B48"/>
    <w:rsid w:val="008116F0"/>
    <w:rsid w:val="00811EDD"/>
    <w:rsid w:val="00812881"/>
    <w:rsid w:val="00813174"/>
    <w:rsid w:val="00813BC5"/>
    <w:rsid w:val="008143C0"/>
    <w:rsid w:val="00815B83"/>
    <w:rsid w:val="00815F19"/>
    <w:rsid w:val="0081605A"/>
    <w:rsid w:val="008165FC"/>
    <w:rsid w:val="00816B6B"/>
    <w:rsid w:val="00816D39"/>
    <w:rsid w:val="008172E2"/>
    <w:rsid w:val="00817387"/>
    <w:rsid w:val="008178B9"/>
    <w:rsid w:val="00817CBD"/>
    <w:rsid w:val="00820259"/>
    <w:rsid w:val="008207B9"/>
    <w:rsid w:val="008212FF"/>
    <w:rsid w:val="00821FB8"/>
    <w:rsid w:val="0082329D"/>
    <w:rsid w:val="0082430A"/>
    <w:rsid w:val="008247CD"/>
    <w:rsid w:val="00824BA3"/>
    <w:rsid w:val="00825734"/>
    <w:rsid w:val="00825F20"/>
    <w:rsid w:val="00826648"/>
    <w:rsid w:val="00826C2E"/>
    <w:rsid w:val="00826F9D"/>
    <w:rsid w:val="00827337"/>
    <w:rsid w:val="00830845"/>
    <w:rsid w:val="00830A0D"/>
    <w:rsid w:val="00830B06"/>
    <w:rsid w:val="00830DCF"/>
    <w:rsid w:val="0083246D"/>
    <w:rsid w:val="00832B14"/>
    <w:rsid w:val="00832BDE"/>
    <w:rsid w:val="008331C8"/>
    <w:rsid w:val="008334C1"/>
    <w:rsid w:val="00833804"/>
    <w:rsid w:val="00833893"/>
    <w:rsid w:val="00833C35"/>
    <w:rsid w:val="00833CBB"/>
    <w:rsid w:val="0083457B"/>
    <w:rsid w:val="008346C9"/>
    <w:rsid w:val="00835853"/>
    <w:rsid w:val="00835A99"/>
    <w:rsid w:val="0083600D"/>
    <w:rsid w:val="008360CF"/>
    <w:rsid w:val="0083648D"/>
    <w:rsid w:val="008366F6"/>
    <w:rsid w:val="00836716"/>
    <w:rsid w:val="00836952"/>
    <w:rsid w:val="00836B3C"/>
    <w:rsid w:val="00836F03"/>
    <w:rsid w:val="00836FC1"/>
    <w:rsid w:val="0083706E"/>
    <w:rsid w:val="0083751F"/>
    <w:rsid w:val="00837C04"/>
    <w:rsid w:val="00840000"/>
    <w:rsid w:val="00840A81"/>
    <w:rsid w:val="00840ADE"/>
    <w:rsid w:val="008410B1"/>
    <w:rsid w:val="008417D4"/>
    <w:rsid w:val="00843284"/>
    <w:rsid w:val="0084348D"/>
    <w:rsid w:val="00843B69"/>
    <w:rsid w:val="00843C93"/>
    <w:rsid w:val="0084423B"/>
    <w:rsid w:val="0084498C"/>
    <w:rsid w:val="008449F4"/>
    <w:rsid w:val="00846FCC"/>
    <w:rsid w:val="0084744C"/>
    <w:rsid w:val="008479D1"/>
    <w:rsid w:val="00847ACA"/>
    <w:rsid w:val="00847B12"/>
    <w:rsid w:val="00850138"/>
    <w:rsid w:val="00850601"/>
    <w:rsid w:val="00852393"/>
    <w:rsid w:val="00852715"/>
    <w:rsid w:val="00852EC7"/>
    <w:rsid w:val="00853862"/>
    <w:rsid w:val="00853DCB"/>
    <w:rsid w:val="008542C5"/>
    <w:rsid w:val="00854F13"/>
    <w:rsid w:val="00854FDB"/>
    <w:rsid w:val="00855698"/>
    <w:rsid w:val="00855A6B"/>
    <w:rsid w:val="00855B5C"/>
    <w:rsid w:val="0085641F"/>
    <w:rsid w:val="008600F4"/>
    <w:rsid w:val="008605EF"/>
    <w:rsid w:val="00860644"/>
    <w:rsid w:val="00860D01"/>
    <w:rsid w:val="008612FB"/>
    <w:rsid w:val="00861978"/>
    <w:rsid w:val="00861E01"/>
    <w:rsid w:val="00861F3A"/>
    <w:rsid w:val="00862267"/>
    <w:rsid w:val="00862BE6"/>
    <w:rsid w:val="008638C3"/>
    <w:rsid w:val="008639CC"/>
    <w:rsid w:val="00864594"/>
    <w:rsid w:val="008648C8"/>
    <w:rsid w:val="00864DB4"/>
    <w:rsid w:val="00865EEE"/>
    <w:rsid w:val="00866210"/>
    <w:rsid w:val="00866427"/>
    <w:rsid w:val="00866F62"/>
    <w:rsid w:val="008673BB"/>
    <w:rsid w:val="00867A6E"/>
    <w:rsid w:val="00867BF6"/>
    <w:rsid w:val="008715B1"/>
    <w:rsid w:val="00872362"/>
    <w:rsid w:val="00872EDF"/>
    <w:rsid w:val="0087453C"/>
    <w:rsid w:val="00874B70"/>
    <w:rsid w:val="00874EEF"/>
    <w:rsid w:val="008750EF"/>
    <w:rsid w:val="00876058"/>
    <w:rsid w:val="00876460"/>
    <w:rsid w:val="00876A91"/>
    <w:rsid w:val="00876E83"/>
    <w:rsid w:val="008773D8"/>
    <w:rsid w:val="0087790E"/>
    <w:rsid w:val="008809CE"/>
    <w:rsid w:val="00881B67"/>
    <w:rsid w:val="00881F0C"/>
    <w:rsid w:val="008820EA"/>
    <w:rsid w:val="0088226A"/>
    <w:rsid w:val="0088390F"/>
    <w:rsid w:val="00884BF4"/>
    <w:rsid w:val="00886168"/>
    <w:rsid w:val="00887E48"/>
    <w:rsid w:val="00887EB7"/>
    <w:rsid w:val="0089003E"/>
    <w:rsid w:val="00891402"/>
    <w:rsid w:val="008917EC"/>
    <w:rsid w:val="00891C8F"/>
    <w:rsid w:val="00891EEF"/>
    <w:rsid w:val="0089228B"/>
    <w:rsid w:val="008929B0"/>
    <w:rsid w:val="00892BA6"/>
    <w:rsid w:val="00893170"/>
    <w:rsid w:val="00893619"/>
    <w:rsid w:val="00893CE0"/>
    <w:rsid w:val="00894003"/>
    <w:rsid w:val="00894C42"/>
    <w:rsid w:val="00894E31"/>
    <w:rsid w:val="008956CB"/>
    <w:rsid w:val="008958F8"/>
    <w:rsid w:val="00896259"/>
    <w:rsid w:val="008967D8"/>
    <w:rsid w:val="00896FA2"/>
    <w:rsid w:val="0089742F"/>
    <w:rsid w:val="00897A88"/>
    <w:rsid w:val="008A023D"/>
    <w:rsid w:val="008A0FD4"/>
    <w:rsid w:val="008A14E3"/>
    <w:rsid w:val="008A21FF"/>
    <w:rsid w:val="008A25E6"/>
    <w:rsid w:val="008A3B96"/>
    <w:rsid w:val="008A3C5C"/>
    <w:rsid w:val="008A54AD"/>
    <w:rsid w:val="008A5957"/>
    <w:rsid w:val="008A6443"/>
    <w:rsid w:val="008A6A81"/>
    <w:rsid w:val="008A7131"/>
    <w:rsid w:val="008A725F"/>
    <w:rsid w:val="008B0587"/>
    <w:rsid w:val="008B09BB"/>
    <w:rsid w:val="008B1B08"/>
    <w:rsid w:val="008B1C03"/>
    <w:rsid w:val="008B1EC4"/>
    <w:rsid w:val="008B3043"/>
    <w:rsid w:val="008B3A03"/>
    <w:rsid w:val="008B3D90"/>
    <w:rsid w:val="008B4939"/>
    <w:rsid w:val="008B4FE8"/>
    <w:rsid w:val="008B5152"/>
    <w:rsid w:val="008B556F"/>
    <w:rsid w:val="008B5AEB"/>
    <w:rsid w:val="008B6594"/>
    <w:rsid w:val="008B7217"/>
    <w:rsid w:val="008B79AD"/>
    <w:rsid w:val="008C0144"/>
    <w:rsid w:val="008C024E"/>
    <w:rsid w:val="008C037C"/>
    <w:rsid w:val="008C1252"/>
    <w:rsid w:val="008C12AB"/>
    <w:rsid w:val="008C133B"/>
    <w:rsid w:val="008C244E"/>
    <w:rsid w:val="008C2515"/>
    <w:rsid w:val="008C2C19"/>
    <w:rsid w:val="008C2C33"/>
    <w:rsid w:val="008C3745"/>
    <w:rsid w:val="008C3C2B"/>
    <w:rsid w:val="008C4D70"/>
    <w:rsid w:val="008C599E"/>
    <w:rsid w:val="008C6811"/>
    <w:rsid w:val="008C76A9"/>
    <w:rsid w:val="008D003A"/>
    <w:rsid w:val="008D0CC6"/>
    <w:rsid w:val="008D0EA5"/>
    <w:rsid w:val="008D0F46"/>
    <w:rsid w:val="008D0FB3"/>
    <w:rsid w:val="008D149B"/>
    <w:rsid w:val="008D1E4E"/>
    <w:rsid w:val="008D228D"/>
    <w:rsid w:val="008D2A20"/>
    <w:rsid w:val="008D3892"/>
    <w:rsid w:val="008D5450"/>
    <w:rsid w:val="008D5FBC"/>
    <w:rsid w:val="008D68D9"/>
    <w:rsid w:val="008D71D0"/>
    <w:rsid w:val="008D7AD6"/>
    <w:rsid w:val="008E15B0"/>
    <w:rsid w:val="008E21CD"/>
    <w:rsid w:val="008E250B"/>
    <w:rsid w:val="008E42E8"/>
    <w:rsid w:val="008E4353"/>
    <w:rsid w:val="008E43DC"/>
    <w:rsid w:val="008E43F2"/>
    <w:rsid w:val="008E4A6E"/>
    <w:rsid w:val="008E4FBD"/>
    <w:rsid w:val="008E5406"/>
    <w:rsid w:val="008E5FB0"/>
    <w:rsid w:val="008E64E6"/>
    <w:rsid w:val="008F049A"/>
    <w:rsid w:val="008F050F"/>
    <w:rsid w:val="008F0867"/>
    <w:rsid w:val="008F0E6F"/>
    <w:rsid w:val="008F1037"/>
    <w:rsid w:val="008F5962"/>
    <w:rsid w:val="008F5D5B"/>
    <w:rsid w:val="008F5DCD"/>
    <w:rsid w:val="008F5DEF"/>
    <w:rsid w:val="008F65FD"/>
    <w:rsid w:val="008F72B6"/>
    <w:rsid w:val="00900153"/>
    <w:rsid w:val="009002A6"/>
    <w:rsid w:val="00900E42"/>
    <w:rsid w:val="00901673"/>
    <w:rsid w:val="009016C3"/>
    <w:rsid w:val="009020A5"/>
    <w:rsid w:val="00902368"/>
    <w:rsid w:val="00902602"/>
    <w:rsid w:val="00902F52"/>
    <w:rsid w:val="009044D8"/>
    <w:rsid w:val="0090487F"/>
    <w:rsid w:val="00904E21"/>
    <w:rsid w:val="00904E8B"/>
    <w:rsid w:val="009051BD"/>
    <w:rsid w:val="00905990"/>
    <w:rsid w:val="00905B5A"/>
    <w:rsid w:val="00905CDF"/>
    <w:rsid w:val="00906DBD"/>
    <w:rsid w:val="00910F22"/>
    <w:rsid w:val="009115B2"/>
    <w:rsid w:val="009117CE"/>
    <w:rsid w:val="009118B7"/>
    <w:rsid w:val="00912606"/>
    <w:rsid w:val="0091346D"/>
    <w:rsid w:val="00913B6C"/>
    <w:rsid w:val="00914E7C"/>
    <w:rsid w:val="0091560D"/>
    <w:rsid w:val="00917555"/>
    <w:rsid w:val="009200A3"/>
    <w:rsid w:val="00920F40"/>
    <w:rsid w:val="00921798"/>
    <w:rsid w:val="00921924"/>
    <w:rsid w:val="00923C96"/>
    <w:rsid w:val="00923E78"/>
    <w:rsid w:val="009243E4"/>
    <w:rsid w:val="009243FA"/>
    <w:rsid w:val="00924A83"/>
    <w:rsid w:val="00926DA3"/>
    <w:rsid w:val="00926E53"/>
    <w:rsid w:val="009271C7"/>
    <w:rsid w:val="0092733F"/>
    <w:rsid w:val="00930E45"/>
    <w:rsid w:val="0093117C"/>
    <w:rsid w:val="0093118E"/>
    <w:rsid w:val="00931B11"/>
    <w:rsid w:val="00932442"/>
    <w:rsid w:val="0093255F"/>
    <w:rsid w:val="00932A48"/>
    <w:rsid w:val="00932BFD"/>
    <w:rsid w:val="009330C9"/>
    <w:rsid w:val="009332A0"/>
    <w:rsid w:val="0093392A"/>
    <w:rsid w:val="00933EA8"/>
    <w:rsid w:val="00934156"/>
    <w:rsid w:val="0093503A"/>
    <w:rsid w:val="00935343"/>
    <w:rsid w:val="00935569"/>
    <w:rsid w:val="00935D87"/>
    <w:rsid w:val="00935E39"/>
    <w:rsid w:val="009362D0"/>
    <w:rsid w:val="00940529"/>
    <w:rsid w:val="0094079B"/>
    <w:rsid w:val="009410B7"/>
    <w:rsid w:val="009419A1"/>
    <w:rsid w:val="00941D53"/>
    <w:rsid w:val="00941EB7"/>
    <w:rsid w:val="009429F9"/>
    <w:rsid w:val="009438AE"/>
    <w:rsid w:val="00944339"/>
    <w:rsid w:val="009452A1"/>
    <w:rsid w:val="00946588"/>
    <w:rsid w:val="0094666A"/>
    <w:rsid w:val="009473CA"/>
    <w:rsid w:val="0094799B"/>
    <w:rsid w:val="009504EE"/>
    <w:rsid w:val="00950950"/>
    <w:rsid w:val="00950970"/>
    <w:rsid w:val="009511E2"/>
    <w:rsid w:val="0095165C"/>
    <w:rsid w:val="009516C0"/>
    <w:rsid w:val="009527BF"/>
    <w:rsid w:val="0095326B"/>
    <w:rsid w:val="009533B7"/>
    <w:rsid w:val="009535E2"/>
    <w:rsid w:val="00953BE8"/>
    <w:rsid w:val="00953D48"/>
    <w:rsid w:val="0095444C"/>
    <w:rsid w:val="00954F68"/>
    <w:rsid w:val="00955081"/>
    <w:rsid w:val="00956A53"/>
    <w:rsid w:val="00956B48"/>
    <w:rsid w:val="00956B91"/>
    <w:rsid w:val="00956DF9"/>
    <w:rsid w:val="00956E53"/>
    <w:rsid w:val="009572C5"/>
    <w:rsid w:val="009575CB"/>
    <w:rsid w:val="009577F5"/>
    <w:rsid w:val="00957BAF"/>
    <w:rsid w:val="00960161"/>
    <w:rsid w:val="0096062C"/>
    <w:rsid w:val="00961BE1"/>
    <w:rsid w:val="0096214F"/>
    <w:rsid w:val="00962676"/>
    <w:rsid w:val="00963CF4"/>
    <w:rsid w:val="00963E20"/>
    <w:rsid w:val="00963F27"/>
    <w:rsid w:val="0096421E"/>
    <w:rsid w:val="00964E58"/>
    <w:rsid w:val="00964E64"/>
    <w:rsid w:val="009654FE"/>
    <w:rsid w:val="00966523"/>
    <w:rsid w:val="00966910"/>
    <w:rsid w:val="00966D9C"/>
    <w:rsid w:val="00966ED6"/>
    <w:rsid w:val="00966F3E"/>
    <w:rsid w:val="009679BA"/>
    <w:rsid w:val="0097177F"/>
    <w:rsid w:val="0097195E"/>
    <w:rsid w:val="0097238F"/>
    <w:rsid w:val="00972AA9"/>
    <w:rsid w:val="00973532"/>
    <w:rsid w:val="00973BCE"/>
    <w:rsid w:val="009742A6"/>
    <w:rsid w:val="009745C9"/>
    <w:rsid w:val="00974A25"/>
    <w:rsid w:val="00974B9C"/>
    <w:rsid w:val="00976FAC"/>
    <w:rsid w:val="00977504"/>
    <w:rsid w:val="0097767A"/>
    <w:rsid w:val="00977A17"/>
    <w:rsid w:val="009801B3"/>
    <w:rsid w:val="00980876"/>
    <w:rsid w:val="009811BC"/>
    <w:rsid w:val="00981FF3"/>
    <w:rsid w:val="009827CD"/>
    <w:rsid w:val="00982BFE"/>
    <w:rsid w:val="00983062"/>
    <w:rsid w:val="009833EE"/>
    <w:rsid w:val="00984403"/>
    <w:rsid w:val="0098570F"/>
    <w:rsid w:val="0098609B"/>
    <w:rsid w:val="00986567"/>
    <w:rsid w:val="00987B09"/>
    <w:rsid w:val="00990CF9"/>
    <w:rsid w:val="00990D5A"/>
    <w:rsid w:val="00990E57"/>
    <w:rsid w:val="009911C6"/>
    <w:rsid w:val="00991505"/>
    <w:rsid w:val="009918D8"/>
    <w:rsid w:val="00991A5B"/>
    <w:rsid w:val="009936A6"/>
    <w:rsid w:val="00993C70"/>
    <w:rsid w:val="00993C9F"/>
    <w:rsid w:val="00994527"/>
    <w:rsid w:val="00994C4D"/>
    <w:rsid w:val="009951D1"/>
    <w:rsid w:val="009960F2"/>
    <w:rsid w:val="0099640A"/>
    <w:rsid w:val="00996C26"/>
    <w:rsid w:val="00996F6B"/>
    <w:rsid w:val="009976A0"/>
    <w:rsid w:val="009A02AD"/>
    <w:rsid w:val="009A0567"/>
    <w:rsid w:val="009A2371"/>
    <w:rsid w:val="009A26D6"/>
    <w:rsid w:val="009A2B2B"/>
    <w:rsid w:val="009A4429"/>
    <w:rsid w:val="009A6461"/>
    <w:rsid w:val="009A7C39"/>
    <w:rsid w:val="009B0301"/>
    <w:rsid w:val="009B06AB"/>
    <w:rsid w:val="009B0908"/>
    <w:rsid w:val="009B0DC6"/>
    <w:rsid w:val="009B10C0"/>
    <w:rsid w:val="009B2513"/>
    <w:rsid w:val="009B26A6"/>
    <w:rsid w:val="009B2C65"/>
    <w:rsid w:val="009B33F9"/>
    <w:rsid w:val="009B3C9D"/>
    <w:rsid w:val="009B4762"/>
    <w:rsid w:val="009B4F4A"/>
    <w:rsid w:val="009B54B6"/>
    <w:rsid w:val="009B587C"/>
    <w:rsid w:val="009B5890"/>
    <w:rsid w:val="009B6124"/>
    <w:rsid w:val="009B66EB"/>
    <w:rsid w:val="009B692E"/>
    <w:rsid w:val="009B6D95"/>
    <w:rsid w:val="009B6EE7"/>
    <w:rsid w:val="009B7C08"/>
    <w:rsid w:val="009C0144"/>
    <w:rsid w:val="009C0739"/>
    <w:rsid w:val="009C075E"/>
    <w:rsid w:val="009C0AA1"/>
    <w:rsid w:val="009C2226"/>
    <w:rsid w:val="009C2C6F"/>
    <w:rsid w:val="009C2F56"/>
    <w:rsid w:val="009C36FE"/>
    <w:rsid w:val="009C3F7F"/>
    <w:rsid w:val="009C3FB8"/>
    <w:rsid w:val="009C4482"/>
    <w:rsid w:val="009C4572"/>
    <w:rsid w:val="009C472B"/>
    <w:rsid w:val="009C478D"/>
    <w:rsid w:val="009C4AE5"/>
    <w:rsid w:val="009C54DF"/>
    <w:rsid w:val="009C5506"/>
    <w:rsid w:val="009C729F"/>
    <w:rsid w:val="009D0389"/>
    <w:rsid w:val="009D05C3"/>
    <w:rsid w:val="009D113D"/>
    <w:rsid w:val="009D120D"/>
    <w:rsid w:val="009D16AD"/>
    <w:rsid w:val="009D1F0E"/>
    <w:rsid w:val="009D2ACE"/>
    <w:rsid w:val="009D2B76"/>
    <w:rsid w:val="009D2BD0"/>
    <w:rsid w:val="009D3534"/>
    <w:rsid w:val="009D3C02"/>
    <w:rsid w:val="009D4979"/>
    <w:rsid w:val="009D517E"/>
    <w:rsid w:val="009D58FF"/>
    <w:rsid w:val="009D709C"/>
    <w:rsid w:val="009E0598"/>
    <w:rsid w:val="009E107D"/>
    <w:rsid w:val="009E13A4"/>
    <w:rsid w:val="009E1BD3"/>
    <w:rsid w:val="009E1D4D"/>
    <w:rsid w:val="009E2078"/>
    <w:rsid w:val="009E2092"/>
    <w:rsid w:val="009E2B7F"/>
    <w:rsid w:val="009E3590"/>
    <w:rsid w:val="009E363F"/>
    <w:rsid w:val="009E37A3"/>
    <w:rsid w:val="009E3B58"/>
    <w:rsid w:val="009E4CE1"/>
    <w:rsid w:val="009E4ECA"/>
    <w:rsid w:val="009E53B4"/>
    <w:rsid w:val="009E5668"/>
    <w:rsid w:val="009E57BB"/>
    <w:rsid w:val="009E5A0B"/>
    <w:rsid w:val="009E62C8"/>
    <w:rsid w:val="009E6361"/>
    <w:rsid w:val="009E6AEA"/>
    <w:rsid w:val="009E6D6B"/>
    <w:rsid w:val="009E78FE"/>
    <w:rsid w:val="009E7CD8"/>
    <w:rsid w:val="009F0620"/>
    <w:rsid w:val="009F0FE1"/>
    <w:rsid w:val="009F136E"/>
    <w:rsid w:val="009F19E9"/>
    <w:rsid w:val="009F2A4C"/>
    <w:rsid w:val="009F32E1"/>
    <w:rsid w:val="009F33E4"/>
    <w:rsid w:val="009F367E"/>
    <w:rsid w:val="009F3FFB"/>
    <w:rsid w:val="009F421A"/>
    <w:rsid w:val="009F4A7E"/>
    <w:rsid w:val="009F4B1E"/>
    <w:rsid w:val="009F5200"/>
    <w:rsid w:val="009F5F06"/>
    <w:rsid w:val="009F6A4F"/>
    <w:rsid w:val="009F6DC5"/>
    <w:rsid w:val="009F79F9"/>
    <w:rsid w:val="00A00658"/>
    <w:rsid w:val="00A00DAB"/>
    <w:rsid w:val="00A01A71"/>
    <w:rsid w:val="00A01BAB"/>
    <w:rsid w:val="00A02436"/>
    <w:rsid w:val="00A03951"/>
    <w:rsid w:val="00A04255"/>
    <w:rsid w:val="00A04AF1"/>
    <w:rsid w:val="00A04B10"/>
    <w:rsid w:val="00A04BFE"/>
    <w:rsid w:val="00A04E75"/>
    <w:rsid w:val="00A04F80"/>
    <w:rsid w:val="00A0641C"/>
    <w:rsid w:val="00A06F67"/>
    <w:rsid w:val="00A0714B"/>
    <w:rsid w:val="00A07661"/>
    <w:rsid w:val="00A10B82"/>
    <w:rsid w:val="00A111CD"/>
    <w:rsid w:val="00A111D8"/>
    <w:rsid w:val="00A11A35"/>
    <w:rsid w:val="00A11E0A"/>
    <w:rsid w:val="00A12A57"/>
    <w:rsid w:val="00A12B1F"/>
    <w:rsid w:val="00A14A0E"/>
    <w:rsid w:val="00A14DFC"/>
    <w:rsid w:val="00A15C43"/>
    <w:rsid w:val="00A162C9"/>
    <w:rsid w:val="00A16908"/>
    <w:rsid w:val="00A17441"/>
    <w:rsid w:val="00A1782E"/>
    <w:rsid w:val="00A20262"/>
    <w:rsid w:val="00A21E91"/>
    <w:rsid w:val="00A228B9"/>
    <w:rsid w:val="00A22C8C"/>
    <w:rsid w:val="00A22DBB"/>
    <w:rsid w:val="00A22EF8"/>
    <w:rsid w:val="00A237F6"/>
    <w:rsid w:val="00A238B1"/>
    <w:rsid w:val="00A243CD"/>
    <w:rsid w:val="00A247DE"/>
    <w:rsid w:val="00A24F55"/>
    <w:rsid w:val="00A26596"/>
    <w:rsid w:val="00A26C32"/>
    <w:rsid w:val="00A30356"/>
    <w:rsid w:val="00A30539"/>
    <w:rsid w:val="00A30E7F"/>
    <w:rsid w:val="00A31E1C"/>
    <w:rsid w:val="00A32540"/>
    <w:rsid w:val="00A32ECD"/>
    <w:rsid w:val="00A333FE"/>
    <w:rsid w:val="00A33461"/>
    <w:rsid w:val="00A338FF"/>
    <w:rsid w:val="00A340AF"/>
    <w:rsid w:val="00A34AA7"/>
    <w:rsid w:val="00A35464"/>
    <w:rsid w:val="00A3547D"/>
    <w:rsid w:val="00A35916"/>
    <w:rsid w:val="00A35E1A"/>
    <w:rsid w:val="00A36139"/>
    <w:rsid w:val="00A3613C"/>
    <w:rsid w:val="00A361B9"/>
    <w:rsid w:val="00A3653D"/>
    <w:rsid w:val="00A3673C"/>
    <w:rsid w:val="00A3690F"/>
    <w:rsid w:val="00A4058D"/>
    <w:rsid w:val="00A409C7"/>
    <w:rsid w:val="00A40EBC"/>
    <w:rsid w:val="00A41BE9"/>
    <w:rsid w:val="00A42310"/>
    <w:rsid w:val="00A42878"/>
    <w:rsid w:val="00A4291F"/>
    <w:rsid w:val="00A430A7"/>
    <w:rsid w:val="00A43BBB"/>
    <w:rsid w:val="00A44226"/>
    <w:rsid w:val="00A448F2"/>
    <w:rsid w:val="00A44EC2"/>
    <w:rsid w:val="00A45062"/>
    <w:rsid w:val="00A45598"/>
    <w:rsid w:val="00A46F7C"/>
    <w:rsid w:val="00A50D30"/>
    <w:rsid w:val="00A50FD3"/>
    <w:rsid w:val="00A51164"/>
    <w:rsid w:val="00A511DB"/>
    <w:rsid w:val="00A522B6"/>
    <w:rsid w:val="00A52337"/>
    <w:rsid w:val="00A53913"/>
    <w:rsid w:val="00A5497A"/>
    <w:rsid w:val="00A54E2C"/>
    <w:rsid w:val="00A54F07"/>
    <w:rsid w:val="00A56075"/>
    <w:rsid w:val="00A560B9"/>
    <w:rsid w:val="00A56121"/>
    <w:rsid w:val="00A56218"/>
    <w:rsid w:val="00A565F9"/>
    <w:rsid w:val="00A568DE"/>
    <w:rsid w:val="00A56CB7"/>
    <w:rsid w:val="00A570E7"/>
    <w:rsid w:val="00A575C3"/>
    <w:rsid w:val="00A57624"/>
    <w:rsid w:val="00A57E73"/>
    <w:rsid w:val="00A60412"/>
    <w:rsid w:val="00A613D9"/>
    <w:rsid w:val="00A61DE8"/>
    <w:rsid w:val="00A625FA"/>
    <w:rsid w:val="00A63F00"/>
    <w:rsid w:val="00A63F57"/>
    <w:rsid w:val="00A64052"/>
    <w:rsid w:val="00A64439"/>
    <w:rsid w:val="00A65528"/>
    <w:rsid w:val="00A656D2"/>
    <w:rsid w:val="00A6597E"/>
    <w:rsid w:val="00A6633A"/>
    <w:rsid w:val="00A66ADB"/>
    <w:rsid w:val="00A66F2A"/>
    <w:rsid w:val="00A71131"/>
    <w:rsid w:val="00A724AA"/>
    <w:rsid w:val="00A7398B"/>
    <w:rsid w:val="00A73A05"/>
    <w:rsid w:val="00A73E26"/>
    <w:rsid w:val="00A74189"/>
    <w:rsid w:val="00A75942"/>
    <w:rsid w:val="00A759C0"/>
    <w:rsid w:val="00A75FBA"/>
    <w:rsid w:val="00A76667"/>
    <w:rsid w:val="00A76853"/>
    <w:rsid w:val="00A76BE1"/>
    <w:rsid w:val="00A76BF4"/>
    <w:rsid w:val="00A7777F"/>
    <w:rsid w:val="00A8099E"/>
    <w:rsid w:val="00A816D0"/>
    <w:rsid w:val="00A8209C"/>
    <w:rsid w:val="00A82B84"/>
    <w:rsid w:val="00A846F9"/>
    <w:rsid w:val="00A84716"/>
    <w:rsid w:val="00A84A26"/>
    <w:rsid w:val="00A85A5C"/>
    <w:rsid w:val="00A860CC"/>
    <w:rsid w:val="00A86136"/>
    <w:rsid w:val="00A9085B"/>
    <w:rsid w:val="00A91233"/>
    <w:rsid w:val="00A91366"/>
    <w:rsid w:val="00A9153D"/>
    <w:rsid w:val="00A919E6"/>
    <w:rsid w:val="00A921E0"/>
    <w:rsid w:val="00A93107"/>
    <w:rsid w:val="00A938AA"/>
    <w:rsid w:val="00A94981"/>
    <w:rsid w:val="00A95ACA"/>
    <w:rsid w:val="00A96168"/>
    <w:rsid w:val="00A9699A"/>
    <w:rsid w:val="00A96A12"/>
    <w:rsid w:val="00A97411"/>
    <w:rsid w:val="00A9753B"/>
    <w:rsid w:val="00AA02B7"/>
    <w:rsid w:val="00AA0381"/>
    <w:rsid w:val="00AA04A8"/>
    <w:rsid w:val="00AA06A0"/>
    <w:rsid w:val="00AA12CC"/>
    <w:rsid w:val="00AA1909"/>
    <w:rsid w:val="00AA3DA2"/>
    <w:rsid w:val="00AA47B6"/>
    <w:rsid w:val="00AA495B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E9A"/>
    <w:rsid w:val="00AB2FCC"/>
    <w:rsid w:val="00AB3094"/>
    <w:rsid w:val="00AB380D"/>
    <w:rsid w:val="00AB39C0"/>
    <w:rsid w:val="00AB3B7D"/>
    <w:rsid w:val="00AB4E85"/>
    <w:rsid w:val="00AB511F"/>
    <w:rsid w:val="00AB5B81"/>
    <w:rsid w:val="00AB6D91"/>
    <w:rsid w:val="00AB753E"/>
    <w:rsid w:val="00AC0362"/>
    <w:rsid w:val="00AC15D1"/>
    <w:rsid w:val="00AC2E57"/>
    <w:rsid w:val="00AC2F44"/>
    <w:rsid w:val="00AC31C2"/>
    <w:rsid w:val="00AC32DA"/>
    <w:rsid w:val="00AC39AE"/>
    <w:rsid w:val="00AC413D"/>
    <w:rsid w:val="00AC452A"/>
    <w:rsid w:val="00AC56DF"/>
    <w:rsid w:val="00AC5ABA"/>
    <w:rsid w:val="00AC604B"/>
    <w:rsid w:val="00AC6EC1"/>
    <w:rsid w:val="00AC7464"/>
    <w:rsid w:val="00AC7F99"/>
    <w:rsid w:val="00AD07D1"/>
    <w:rsid w:val="00AD07FD"/>
    <w:rsid w:val="00AD086D"/>
    <w:rsid w:val="00AD0B04"/>
    <w:rsid w:val="00AD0DE4"/>
    <w:rsid w:val="00AD118A"/>
    <w:rsid w:val="00AD1904"/>
    <w:rsid w:val="00AD1980"/>
    <w:rsid w:val="00AD1A9C"/>
    <w:rsid w:val="00AD2353"/>
    <w:rsid w:val="00AD29A2"/>
    <w:rsid w:val="00AD29FF"/>
    <w:rsid w:val="00AD37D4"/>
    <w:rsid w:val="00AD3884"/>
    <w:rsid w:val="00AD483F"/>
    <w:rsid w:val="00AD506E"/>
    <w:rsid w:val="00AD553E"/>
    <w:rsid w:val="00AD58CD"/>
    <w:rsid w:val="00AD598D"/>
    <w:rsid w:val="00AD5E3A"/>
    <w:rsid w:val="00AD7612"/>
    <w:rsid w:val="00AD7929"/>
    <w:rsid w:val="00AD7E76"/>
    <w:rsid w:val="00AE0159"/>
    <w:rsid w:val="00AE0B3C"/>
    <w:rsid w:val="00AE1676"/>
    <w:rsid w:val="00AE1C26"/>
    <w:rsid w:val="00AE20FB"/>
    <w:rsid w:val="00AE263F"/>
    <w:rsid w:val="00AE29C2"/>
    <w:rsid w:val="00AE2AD7"/>
    <w:rsid w:val="00AE3616"/>
    <w:rsid w:val="00AE4770"/>
    <w:rsid w:val="00AE4FF2"/>
    <w:rsid w:val="00AE540B"/>
    <w:rsid w:val="00AE548E"/>
    <w:rsid w:val="00AE6BC0"/>
    <w:rsid w:val="00AE737D"/>
    <w:rsid w:val="00AE7A75"/>
    <w:rsid w:val="00AF04C0"/>
    <w:rsid w:val="00AF10DC"/>
    <w:rsid w:val="00AF140E"/>
    <w:rsid w:val="00AF1BF1"/>
    <w:rsid w:val="00AF2155"/>
    <w:rsid w:val="00AF21E0"/>
    <w:rsid w:val="00AF257D"/>
    <w:rsid w:val="00AF39C7"/>
    <w:rsid w:val="00AF4635"/>
    <w:rsid w:val="00AF581D"/>
    <w:rsid w:val="00AF6F6C"/>
    <w:rsid w:val="00AF76E7"/>
    <w:rsid w:val="00AF7CAB"/>
    <w:rsid w:val="00AF7D1D"/>
    <w:rsid w:val="00AF7DB1"/>
    <w:rsid w:val="00B00710"/>
    <w:rsid w:val="00B007BE"/>
    <w:rsid w:val="00B016B9"/>
    <w:rsid w:val="00B01C92"/>
    <w:rsid w:val="00B021D4"/>
    <w:rsid w:val="00B02AD6"/>
    <w:rsid w:val="00B04B67"/>
    <w:rsid w:val="00B04EF3"/>
    <w:rsid w:val="00B05985"/>
    <w:rsid w:val="00B0641A"/>
    <w:rsid w:val="00B07E86"/>
    <w:rsid w:val="00B10615"/>
    <w:rsid w:val="00B12D52"/>
    <w:rsid w:val="00B1381D"/>
    <w:rsid w:val="00B1431B"/>
    <w:rsid w:val="00B14407"/>
    <w:rsid w:val="00B15C94"/>
    <w:rsid w:val="00B15E06"/>
    <w:rsid w:val="00B165E9"/>
    <w:rsid w:val="00B16DE0"/>
    <w:rsid w:val="00B1712F"/>
    <w:rsid w:val="00B17CA6"/>
    <w:rsid w:val="00B17EB2"/>
    <w:rsid w:val="00B20283"/>
    <w:rsid w:val="00B204BA"/>
    <w:rsid w:val="00B20779"/>
    <w:rsid w:val="00B21613"/>
    <w:rsid w:val="00B23184"/>
    <w:rsid w:val="00B23639"/>
    <w:rsid w:val="00B2415F"/>
    <w:rsid w:val="00B251D8"/>
    <w:rsid w:val="00B2576F"/>
    <w:rsid w:val="00B26773"/>
    <w:rsid w:val="00B2725F"/>
    <w:rsid w:val="00B27445"/>
    <w:rsid w:val="00B30257"/>
    <w:rsid w:val="00B30B66"/>
    <w:rsid w:val="00B30DC7"/>
    <w:rsid w:val="00B329B2"/>
    <w:rsid w:val="00B3322D"/>
    <w:rsid w:val="00B34617"/>
    <w:rsid w:val="00B34A03"/>
    <w:rsid w:val="00B34A8D"/>
    <w:rsid w:val="00B34B3E"/>
    <w:rsid w:val="00B34F79"/>
    <w:rsid w:val="00B358A6"/>
    <w:rsid w:val="00B35CD7"/>
    <w:rsid w:val="00B35EBB"/>
    <w:rsid w:val="00B36EE7"/>
    <w:rsid w:val="00B3780D"/>
    <w:rsid w:val="00B40A4E"/>
    <w:rsid w:val="00B41131"/>
    <w:rsid w:val="00B41516"/>
    <w:rsid w:val="00B41560"/>
    <w:rsid w:val="00B41C38"/>
    <w:rsid w:val="00B421AA"/>
    <w:rsid w:val="00B4261F"/>
    <w:rsid w:val="00B42905"/>
    <w:rsid w:val="00B429AF"/>
    <w:rsid w:val="00B449ED"/>
    <w:rsid w:val="00B45365"/>
    <w:rsid w:val="00B45DE8"/>
    <w:rsid w:val="00B45FF5"/>
    <w:rsid w:val="00B47327"/>
    <w:rsid w:val="00B4746C"/>
    <w:rsid w:val="00B50493"/>
    <w:rsid w:val="00B508AE"/>
    <w:rsid w:val="00B516C5"/>
    <w:rsid w:val="00B51C98"/>
    <w:rsid w:val="00B524F8"/>
    <w:rsid w:val="00B528FF"/>
    <w:rsid w:val="00B52BEA"/>
    <w:rsid w:val="00B5319F"/>
    <w:rsid w:val="00B5392F"/>
    <w:rsid w:val="00B53CFC"/>
    <w:rsid w:val="00B55134"/>
    <w:rsid w:val="00B56045"/>
    <w:rsid w:val="00B565E8"/>
    <w:rsid w:val="00B567B6"/>
    <w:rsid w:val="00B57631"/>
    <w:rsid w:val="00B57AD8"/>
    <w:rsid w:val="00B57CFD"/>
    <w:rsid w:val="00B60F43"/>
    <w:rsid w:val="00B61309"/>
    <w:rsid w:val="00B613DB"/>
    <w:rsid w:val="00B614D3"/>
    <w:rsid w:val="00B62112"/>
    <w:rsid w:val="00B626D4"/>
    <w:rsid w:val="00B62819"/>
    <w:rsid w:val="00B62D8D"/>
    <w:rsid w:val="00B6391E"/>
    <w:rsid w:val="00B63A4A"/>
    <w:rsid w:val="00B63BD9"/>
    <w:rsid w:val="00B63BEF"/>
    <w:rsid w:val="00B6488D"/>
    <w:rsid w:val="00B652B4"/>
    <w:rsid w:val="00B655B7"/>
    <w:rsid w:val="00B65FE2"/>
    <w:rsid w:val="00B6627A"/>
    <w:rsid w:val="00B6628E"/>
    <w:rsid w:val="00B66952"/>
    <w:rsid w:val="00B66ECA"/>
    <w:rsid w:val="00B67E0B"/>
    <w:rsid w:val="00B7232C"/>
    <w:rsid w:val="00B72560"/>
    <w:rsid w:val="00B72A8A"/>
    <w:rsid w:val="00B73715"/>
    <w:rsid w:val="00B73CE6"/>
    <w:rsid w:val="00B744A9"/>
    <w:rsid w:val="00B745C4"/>
    <w:rsid w:val="00B76642"/>
    <w:rsid w:val="00B76741"/>
    <w:rsid w:val="00B76F0F"/>
    <w:rsid w:val="00B80C81"/>
    <w:rsid w:val="00B80D59"/>
    <w:rsid w:val="00B8109D"/>
    <w:rsid w:val="00B8112A"/>
    <w:rsid w:val="00B816FD"/>
    <w:rsid w:val="00B8296B"/>
    <w:rsid w:val="00B82E65"/>
    <w:rsid w:val="00B84389"/>
    <w:rsid w:val="00B849CE"/>
    <w:rsid w:val="00B86EBF"/>
    <w:rsid w:val="00B8711C"/>
    <w:rsid w:val="00B87B1D"/>
    <w:rsid w:val="00B87F7C"/>
    <w:rsid w:val="00B914FD"/>
    <w:rsid w:val="00B918A1"/>
    <w:rsid w:val="00B91C6C"/>
    <w:rsid w:val="00B94E61"/>
    <w:rsid w:val="00B94F0C"/>
    <w:rsid w:val="00B9522D"/>
    <w:rsid w:val="00B9560B"/>
    <w:rsid w:val="00B95DA6"/>
    <w:rsid w:val="00B967DB"/>
    <w:rsid w:val="00B96B3C"/>
    <w:rsid w:val="00B96F90"/>
    <w:rsid w:val="00BA00C0"/>
    <w:rsid w:val="00BA0EA5"/>
    <w:rsid w:val="00BA0FF0"/>
    <w:rsid w:val="00BA19D2"/>
    <w:rsid w:val="00BA1B2A"/>
    <w:rsid w:val="00BA2136"/>
    <w:rsid w:val="00BA3970"/>
    <w:rsid w:val="00BA44F3"/>
    <w:rsid w:val="00BA4B4E"/>
    <w:rsid w:val="00BA5CDC"/>
    <w:rsid w:val="00BA5DA5"/>
    <w:rsid w:val="00BA6103"/>
    <w:rsid w:val="00BA78F3"/>
    <w:rsid w:val="00BB024D"/>
    <w:rsid w:val="00BB07A2"/>
    <w:rsid w:val="00BB2D42"/>
    <w:rsid w:val="00BB40CE"/>
    <w:rsid w:val="00BB4931"/>
    <w:rsid w:val="00BB508B"/>
    <w:rsid w:val="00BB5357"/>
    <w:rsid w:val="00BB6A4C"/>
    <w:rsid w:val="00BB6F7F"/>
    <w:rsid w:val="00BC0AEB"/>
    <w:rsid w:val="00BC20E8"/>
    <w:rsid w:val="00BC2615"/>
    <w:rsid w:val="00BC2A62"/>
    <w:rsid w:val="00BC2B43"/>
    <w:rsid w:val="00BC2BBC"/>
    <w:rsid w:val="00BC36ED"/>
    <w:rsid w:val="00BC3B58"/>
    <w:rsid w:val="00BC3D6B"/>
    <w:rsid w:val="00BC495D"/>
    <w:rsid w:val="00BC592A"/>
    <w:rsid w:val="00BC62F4"/>
    <w:rsid w:val="00BC72AE"/>
    <w:rsid w:val="00BC7F3A"/>
    <w:rsid w:val="00BD080C"/>
    <w:rsid w:val="00BD096E"/>
    <w:rsid w:val="00BD144A"/>
    <w:rsid w:val="00BD1606"/>
    <w:rsid w:val="00BD1AA5"/>
    <w:rsid w:val="00BD27F8"/>
    <w:rsid w:val="00BD2C74"/>
    <w:rsid w:val="00BD37E4"/>
    <w:rsid w:val="00BD3D0C"/>
    <w:rsid w:val="00BD5B56"/>
    <w:rsid w:val="00BE02DD"/>
    <w:rsid w:val="00BE056C"/>
    <w:rsid w:val="00BE0691"/>
    <w:rsid w:val="00BE0E7C"/>
    <w:rsid w:val="00BE1688"/>
    <w:rsid w:val="00BE1A4B"/>
    <w:rsid w:val="00BE1BB5"/>
    <w:rsid w:val="00BE1CCB"/>
    <w:rsid w:val="00BE2F92"/>
    <w:rsid w:val="00BE3597"/>
    <w:rsid w:val="00BE4C6A"/>
    <w:rsid w:val="00BE5839"/>
    <w:rsid w:val="00BE5ACB"/>
    <w:rsid w:val="00BE6190"/>
    <w:rsid w:val="00BE61FC"/>
    <w:rsid w:val="00BE65D9"/>
    <w:rsid w:val="00BF01D0"/>
    <w:rsid w:val="00BF029F"/>
    <w:rsid w:val="00BF0B71"/>
    <w:rsid w:val="00BF2637"/>
    <w:rsid w:val="00BF29CD"/>
    <w:rsid w:val="00BF3381"/>
    <w:rsid w:val="00BF338B"/>
    <w:rsid w:val="00BF3DE0"/>
    <w:rsid w:val="00BF3E6D"/>
    <w:rsid w:val="00BF45A0"/>
    <w:rsid w:val="00BF4824"/>
    <w:rsid w:val="00BF4DF1"/>
    <w:rsid w:val="00BF526D"/>
    <w:rsid w:val="00BF549E"/>
    <w:rsid w:val="00BF613D"/>
    <w:rsid w:val="00BF6B28"/>
    <w:rsid w:val="00BF6E99"/>
    <w:rsid w:val="00BF7276"/>
    <w:rsid w:val="00BF73C7"/>
    <w:rsid w:val="00BF75E7"/>
    <w:rsid w:val="00C0027E"/>
    <w:rsid w:val="00C00943"/>
    <w:rsid w:val="00C0095F"/>
    <w:rsid w:val="00C0195F"/>
    <w:rsid w:val="00C01FB4"/>
    <w:rsid w:val="00C0216A"/>
    <w:rsid w:val="00C022BC"/>
    <w:rsid w:val="00C02898"/>
    <w:rsid w:val="00C028A9"/>
    <w:rsid w:val="00C0315C"/>
    <w:rsid w:val="00C03618"/>
    <w:rsid w:val="00C039D6"/>
    <w:rsid w:val="00C03A5B"/>
    <w:rsid w:val="00C03E6E"/>
    <w:rsid w:val="00C04006"/>
    <w:rsid w:val="00C057D2"/>
    <w:rsid w:val="00C05D24"/>
    <w:rsid w:val="00C05D6A"/>
    <w:rsid w:val="00C06499"/>
    <w:rsid w:val="00C065C7"/>
    <w:rsid w:val="00C07127"/>
    <w:rsid w:val="00C07251"/>
    <w:rsid w:val="00C07C1C"/>
    <w:rsid w:val="00C07E1A"/>
    <w:rsid w:val="00C103C1"/>
    <w:rsid w:val="00C103C5"/>
    <w:rsid w:val="00C10CAE"/>
    <w:rsid w:val="00C11148"/>
    <w:rsid w:val="00C1151F"/>
    <w:rsid w:val="00C116E5"/>
    <w:rsid w:val="00C1206B"/>
    <w:rsid w:val="00C12422"/>
    <w:rsid w:val="00C1288C"/>
    <w:rsid w:val="00C130DA"/>
    <w:rsid w:val="00C14295"/>
    <w:rsid w:val="00C146E4"/>
    <w:rsid w:val="00C1494F"/>
    <w:rsid w:val="00C154B7"/>
    <w:rsid w:val="00C1552D"/>
    <w:rsid w:val="00C15BD2"/>
    <w:rsid w:val="00C169A1"/>
    <w:rsid w:val="00C16DF4"/>
    <w:rsid w:val="00C20C89"/>
    <w:rsid w:val="00C210AD"/>
    <w:rsid w:val="00C21AC9"/>
    <w:rsid w:val="00C22191"/>
    <w:rsid w:val="00C22A5E"/>
    <w:rsid w:val="00C23E80"/>
    <w:rsid w:val="00C25D56"/>
    <w:rsid w:val="00C26028"/>
    <w:rsid w:val="00C26328"/>
    <w:rsid w:val="00C26CFE"/>
    <w:rsid w:val="00C2700E"/>
    <w:rsid w:val="00C2712D"/>
    <w:rsid w:val="00C27D9A"/>
    <w:rsid w:val="00C3015E"/>
    <w:rsid w:val="00C305E1"/>
    <w:rsid w:val="00C30E50"/>
    <w:rsid w:val="00C3140B"/>
    <w:rsid w:val="00C3169B"/>
    <w:rsid w:val="00C31E12"/>
    <w:rsid w:val="00C321CE"/>
    <w:rsid w:val="00C323C4"/>
    <w:rsid w:val="00C32707"/>
    <w:rsid w:val="00C32B93"/>
    <w:rsid w:val="00C32C98"/>
    <w:rsid w:val="00C33A97"/>
    <w:rsid w:val="00C33B73"/>
    <w:rsid w:val="00C33C85"/>
    <w:rsid w:val="00C3441B"/>
    <w:rsid w:val="00C35B82"/>
    <w:rsid w:val="00C35BA7"/>
    <w:rsid w:val="00C3671D"/>
    <w:rsid w:val="00C37131"/>
    <w:rsid w:val="00C37CC6"/>
    <w:rsid w:val="00C37D57"/>
    <w:rsid w:val="00C41AB2"/>
    <w:rsid w:val="00C41B62"/>
    <w:rsid w:val="00C41D67"/>
    <w:rsid w:val="00C4204E"/>
    <w:rsid w:val="00C422B4"/>
    <w:rsid w:val="00C4244A"/>
    <w:rsid w:val="00C4315A"/>
    <w:rsid w:val="00C433DE"/>
    <w:rsid w:val="00C43A92"/>
    <w:rsid w:val="00C43CBE"/>
    <w:rsid w:val="00C46433"/>
    <w:rsid w:val="00C46EF1"/>
    <w:rsid w:val="00C46F52"/>
    <w:rsid w:val="00C4749C"/>
    <w:rsid w:val="00C47632"/>
    <w:rsid w:val="00C47B49"/>
    <w:rsid w:val="00C47C86"/>
    <w:rsid w:val="00C50BAD"/>
    <w:rsid w:val="00C5150F"/>
    <w:rsid w:val="00C51B8C"/>
    <w:rsid w:val="00C52552"/>
    <w:rsid w:val="00C52E73"/>
    <w:rsid w:val="00C544FE"/>
    <w:rsid w:val="00C54887"/>
    <w:rsid w:val="00C54A3D"/>
    <w:rsid w:val="00C556E6"/>
    <w:rsid w:val="00C56EAA"/>
    <w:rsid w:val="00C5766A"/>
    <w:rsid w:val="00C600E6"/>
    <w:rsid w:val="00C6089E"/>
    <w:rsid w:val="00C60CFA"/>
    <w:rsid w:val="00C6170B"/>
    <w:rsid w:val="00C61754"/>
    <w:rsid w:val="00C62B7D"/>
    <w:rsid w:val="00C6357A"/>
    <w:rsid w:val="00C644C9"/>
    <w:rsid w:val="00C651DC"/>
    <w:rsid w:val="00C653D7"/>
    <w:rsid w:val="00C65BB0"/>
    <w:rsid w:val="00C661E0"/>
    <w:rsid w:val="00C674E0"/>
    <w:rsid w:val="00C67BFF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890"/>
    <w:rsid w:val="00C71A9A"/>
    <w:rsid w:val="00C7281A"/>
    <w:rsid w:val="00C72931"/>
    <w:rsid w:val="00C72BF1"/>
    <w:rsid w:val="00C739D3"/>
    <w:rsid w:val="00C73BCC"/>
    <w:rsid w:val="00C7420E"/>
    <w:rsid w:val="00C7694F"/>
    <w:rsid w:val="00C77EEA"/>
    <w:rsid w:val="00C812A0"/>
    <w:rsid w:val="00C81B33"/>
    <w:rsid w:val="00C8235F"/>
    <w:rsid w:val="00C825A4"/>
    <w:rsid w:val="00C829EF"/>
    <w:rsid w:val="00C82FC3"/>
    <w:rsid w:val="00C8336C"/>
    <w:rsid w:val="00C83B9C"/>
    <w:rsid w:val="00C847A2"/>
    <w:rsid w:val="00C8562D"/>
    <w:rsid w:val="00C856C0"/>
    <w:rsid w:val="00C86502"/>
    <w:rsid w:val="00C86551"/>
    <w:rsid w:val="00C87873"/>
    <w:rsid w:val="00C878A2"/>
    <w:rsid w:val="00C90DC9"/>
    <w:rsid w:val="00C91802"/>
    <w:rsid w:val="00C93418"/>
    <w:rsid w:val="00C934C2"/>
    <w:rsid w:val="00C93720"/>
    <w:rsid w:val="00C94034"/>
    <w:rsid w:val="00C94880"/>
    <w:rsid w:val="00C95B60"/>
    <w:rsid w:val="00C9725E"/>
    <w:rsid w:val="00CA141A"/>
    <w:rsid w:val="00CA14DD"/>
    <w:rsid w:val="00CA1541"/>
    <w:rsid w:val="00CA168B"/>
    <w:rsid w:val="00CA1C1A"/>
    <w:rsid w:val="00CA1D2D"/>
    <w:rsid w:val="00CA2BC4"/>
    <w:rsid w:val="00CA2F82"/>
    <w:rsid w:val="00CA3A30"/>
    <w:rsid w:val="00CA4C04"/>
    <w:rsid w:val="00CA54C8"/>
    <w:rsid w:val="00CA62D9"/>
    <w:rsid w:val="00CA69CC"/>
    <w:rsid w:val="00CA6BE3"/>
    <w:rsid w:val="00CA6D0B"/>
    <w:rsid w:val="00CA7507"/>
    <w:rsid w:val="00CB22F1"/>
    <w:rsid w:val="00CB2B39"/>
    <w:rsid w:val="00CB45D3"/>
    <w:rsid w:val="00CB45F9"/>
    <w:rsid w:val="00CB48D4"/>
    <w:rsid w:val="00CB5CA7"/>
    <w:rsid w:val="00CB6C24"/>
    <w:rsid w:val="00CB71BB"/>
    <w:rsid w:val="00CB7468"/>
    <w:rsid w:val="00CB75D5"/>
    <w:rsid w:val="00CC04DC"/>
    <w:rsid w:val="00CC1556"/>
    <w:rsid w:val="00CC1A6E"/>
    <w:rsid w:val="00CC3003"/>
    <w:rsid w:val="00CC4B38"/>
    <w:rsid w:val="00CC64AF"/>
    <w:rsid w:val="00CC7628"/>
    <w:rsid w:val="00CC7DBE"/>
    <w:rsid w:val="00CD0AE4"/>
    <w:rsid w:val="00CD0D25"/>
    <w:rsid w:val="00CD0F44"/>
    <w:rsid w:val="00CD38E5"/>
    <w:rsid w:val="00CD4120"/>
    <w:rsid w:val="00CD4382"/>
    <w:rsid w:val="00CD4492"/>
    <w:rsid w:val="00CD51D5"/>
    <w:rsid w:val="00CD594C"/>
    <w:rsid w:val="00CD65F3"/>
    <w:rsid w:val="00CD6F3B"/>
    <w:rsid w:val="00CD74F8"/>
    <w:rsid w:val="00CE04DC"/>
    <w:rsid w:val="00CE1149"/>
    <w:rsid w:val="00CE299A"/>
    <w:rsid w:val="00CE5687"/>
    <w:rsid w:val="00CE5DBD"/>
    <w:rsid w:val="00CE6141"/>
    <w:rsid w:val="00CE688A"/>
    <w:rsid w:val="00CE70EB"/>
    <w:rsid w:val="00CF0A90"/>
    <w:rsid w:val="00CF0EC6"/>
    <w:rsid w:val="00CF10AE"/>
    <w:rsid w:val="00CF1915"/>
    <w:rsid w:val="00CF1AC9"/>
    <w:rsid w:val="00CF3306"/>
    <w:rsid w:val="00CF38C8"/>
    <w:rsid w:val="00CF3A9C"/>
    <w:rsid w:val="00CF4166"/>
    <w:rsid w:val="00CF4DB4"/>
    <w:rsid w:val="00CF613D"/>
    <w:rsid w:val="00CF6B8E"/>
    <w:rsid w:val="00CF6C3E"/>
    <w:rsid w:val="00CF7204"/>
    <w:rsid w:val="00CF731B"/>
    <w:rsid w:val="00CF7FFE"/>
    <w:rsid w:val="00D00E5F"/>
    <w:rsid w:val="00D00E64"/>
    <w:rsid w:val="00D01C42"/>
    <w:rsid w:val="00D024AC"/>
    <w:rsid w:val="00D02669"/>
    <w:rsid w:val="00D02C9A"/>
    <w:rsid w:val="00D02F25"/>
    <w:rsid w:val="00D031D3"/>
    <w:rsid w:val="00D033D1"/>
    <w:rsid w:val="00D03ED3"/>
    <w:rsid w:val="00D04938"/>
    <w:rsid w:val="00D04CB6"/>
    <w:rsid w:val="00D055A6"/>
    <w:rsid w:val="00D06038"/>
    <w:rsid w:val="00D0634C"/>
    <w:rsid w:val="00D06718"/>
    <w:rsid w:val="00D06E71"/>
    <w:rsid w:val="00D07248"/>
    <w:rsid w:val="00D07836"/>
    <w:rsid w:val="00D07C80"/>
    <w:rsid w:val="00D1010F"/>
    <w:rsid w:val="00D107A6"/>
    <w:rsid w:val="00D10E44"/>
    <w:rsid w:val="00D1199C"/>
    <w:rsid w:val="00D122A2"/>
    <w:rsid w:val="00D124A0"/>
    <w:rsid w:val="00D12538"/>
    <w:rsid w:val="00D12869"/>
    <w:rsid w:val="00D129C3"/>
    <w:rsid w:val="00D12CCB"/>
    <w:rsid w:val="00D13597"/>
    <w:rsid w:val="00D13717"/>
    <w:rsid w:val="00D1472C"/>
    <w:rsid w:val="00D148EF"/>
    <w:rsid w:val="00D14BD7"/>
    <w:rsid w:val="00D14FD3"/>
    <w:rsid w:val="00D15079"/>
    <w:rsid w:val="00D15090"/>
    <w:rsid w:val="00D15EDD"/>
    <w:rsid w:val="00D16D2E"/>
    <w:rsid w:val="00D172CB"/>
    <w:rsid w:val="00D17BC0"/>
    <w:rsid w:val="00D2053D"/>
    <w:rsid w:val="00D20E10"/>
    <w:rsid w:val="00D21138"/>
    <w:rsid w:val="00D21428"/>
    <w:rsid w:val="00D22BE7"/>
    <w:rsid w:val="00D23341"/>
    <w:rsid w:val="00D23ACD"/>
    <w:rsid w:val="00D23B13"/>
    <w:rsid w:val="00D24C92"/>
    <w:rsid w:val="00D25F82"/>
    <w:rsid w:val="00D260BD"/>
    <w:rsid w:val="00D273BC"/>
    <w:rsid w:val="00D279A6"/>
    <w:rsid w:val="00D300E7"/>
    <w:rsid w:val="00D30D39"/>
    <w:rsid w:val="00D30DEF"/>
    <w:rsid w:val="00D30E0F"/>
    <w:rsid w:val="00D31199"/>
    <w:rsid w:val="00D325B2"/>
    <w:rsid w:val="00D32824"/>
    <w:rsid w:val="00D33009"/>
    <w:rsid w:val="00D330ED"/>
    <w:rsid w:val="00D341EE"/>
    <w:rsid w:val="00D34635"/>
    <w:rsid w:val="00D3573B"/>
    <w:rsid w:val="00D35826"/>
    <w:rsid w:val="00D36195"/>
    <w:rsid w:val="00D3638A"/>
    <w:rsid w:val="00D36597"/>
    <w:rsid w:val="00D37158"/>
    <w:rsid w:val="00D374BD"/>
    <w:rsid w:val="00D376F5"/>
    <w:rsid w:val="00D37B27"/>
    <w:rsid w:val="00D37C9E"/>
    <w:rsid w:val="00D40331"/>
    <w:rsid w:val="00D41CFE"/>
    <w:rsid w:val="00D43459"/>
    <w:rsid w:val="00D444F0"/>
    <w:rsid w:val="00D44875"/>
    <w:rsid w:val="00D44913"/>
    <w:rsid w:val="00D45E29"/>
    <w:rsid w:val="00D462DF"/>
    <w:rsid w:val="00D4656E"/>
    <w:rsid w:val="00D46E1C"/>
    <w:rsid w:val="00D521FE"/>
    <w:rsid w:val="00D526B3"/>
    <w:rsid w:val="00D528EC"/>
    <w:rsid w:val="00D5342C"/>
    <w:rsid w:val="00D5384F"/>
    <w:rsid w:val="00D54042"/>
    <w:rsid w:val="00D54BA0"/>
    <w:rsid w:val="00D55671"/>
    <w:rsid w:val="00D55D6B"/>
    <w:rsid w:val="00D55E7F"/>
    <w:rsid w:val="00D5770D"/>
    <w:rsid w:val="00D57785"/>
    <w:rsid w:val="00D60023"/>
    <w:rsid w:val="00D60377"/>
    <w:rsid w:val="00D60F6B"/>
    <w:rsid w:val="00D6120C"/>
    <w:rsid w:val="00D61621"/>
    <w:rsid w:val="00D617F5"/>
    <w:rsid w:val="00D6189F"/>
    <w:rsid w:val="00D61A61"/>
    <w:rsid w:val="00D61DFD"/>
    <w:rsid w:val="00D63022"/>
    <w:rsid w:val="00D63754"/>
    <w:rsid w:val="00D641E2"/>
    <w:rsid w:val="00D6503A"/>
    <w:rsid w:val="00D65873"/>
    <w:rsid w:val="00D65D96"/>
    <w:rsid w:val="00D662E0"/>
    <w:rsid w:val="00D66C68"/>
    <w:rsid w:val="00D6717B"/>
    <w:rsid w:val="00D701AA"/>
    <w:rsid w:val="00D7131B"/>
    <w:rsid w:val="00D71A84"/>
    <w:rsid w:val="00D71DE5"/>
    <w:rsid w:val="00D73070"/>
    <w:rsid w:val="00D730CF"/>
    <w:rsid w:val="00D732D0"/>
    <w:rsid w:val="00D74534"/>
    <w:rsid w:val="00D74583"/>
    <w:rsid w:val="00D74C30"/>
    <w:rsid w:val="00D758E3"/>
    <w:rsid w:val="00D76365"/>
    <w:rsid w:val="00D763DF"/>
    <w:rsid w:val="00D767D7"/>
    <w:rsid w:val="00D77401"/>
    <w:rsid w:val="00D805F0"/>
    <w:rsid w:val="00D80B5E"/>
    <w:rsid w:val="00D811D3"/>
    <w:rsid w:val="00D818D4"/>
    <w:rsid w:val="00D81E91"/>
    <w:rsid w:val="00D8290E"/>
    <w:rsid w:val="00D829DB"/>
    <w:rsid w:val="00D82B82"/>
    <w:rsid w:val="00D82D50"/>
    <w:rsid w:val="00D83E4A"/>
    <w:rsid w:val="00D841E1"/>
    <w:rsid w:val="00D84BAD"/>
    <w:rsid w:val="00D85297"/>
    <w:rsid w:val="00D86257"/>
    <w:rsid w:val="00D86CE6"/>
    <w:rsid w:val="00D86CEA"/>
    <w:rsid w:val="00D86E99"/>
    <w:rsid w:val="00D87061"/>
    <w:rsid w:val="00D8709A"/>
    <w:rsid w:val="00D87475"/>
    <w:rsid w:val="00D90680"/>
    <w:rsid w:val="00D90BDE"/>
    <w:rsid w:val="00D91759"/>
    <w:rsid w:val="00D91FF1"/>
    <w:rsid w:val="00D9332E"/>
    <w:rsid w:val="00D94EFC"/>
    <w:rsid w:val="00D95516"/>
    <w:rsid w:val="00D9570B"/>
    <w:rsid w:val="00D96088"/>
    <w:rsid w:val="00D96EA1"/>
    <w:rsid w:val="00D97A6C"/>
    <w:rsid w:val="00D97FF8"/>
    <w:rsid w:val="00DA07B0"/>
    <w:rsid w:val="00DA1DC3"/>
    <w:rsid w:val="00DA23F3"/>
    <w:rsid w:val="00DA27FB"/>
    <w:rsid w:val="00DA2A03"/>
    <w:rsid w:val="00DA2A7C"/>
    <w:rsid w:val="00DA3634"/>
    <w:rsid w:val="00DA495F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2E03"/>
    <w:rsid w:val="00DB3047"/>
    <w:rsid w:val="00DB457E"/>
    <w:rsid w:val="00DB512A"/>
    <w:rsid w:val="00DB5562"/>
    <w:rsid w:val="00DB5817"/>
    <w:rsid w:val="00DB6C08"/>
    <w:rsid w:val="00DB6DC2"/>
    <w:rsid w:val="00DC02A0"/>
    <w:rsid w:val="00DC081E"/>
    <w:rsid w:val="00DC113C"/>
    <w:rsid w:val="00DC171E"/>
    <w:rsid w:val="00DC1F68"/>
    <w:rsid w:val="00DC292B"/>
    <w:rsid w:val="00DC2B36"/>
    <w:rsid w:val="00DC2C33"/>
    <w:rsid w:val="00DC397F"/>
    <w:rsid w:val="00DC5736"/>
    <w:rsid w:val="00DC6571"/>
    <w:rsid w:val="00DC71D6"/>
    <w:rsid w:val="00DC721F"/>
    <w:rsid w:val="00DD03CA"/>
    <w:rsid w:val="00DD119F"/>
    <w:rsid w:val="00DD1887"/>
    <w:rsid w:val="00DD28E1"/>
    <w:rsid w:val="00DD2BF8"/>
    <w:rsid w:val="00DD306A"/>
    <w:rsid w:val="00DD3D33"/>
    <w:rsid w:val="00DD4C20"/>
    <w:rsid w:val="00DD511C"/>
    <w:rsid w:val="00DD5328"/>
    <w:rsid w:val="00DD6230"/>
    <w:rsid w:val="00DD6DD4"/>
    <w:rsid w:val="00DD719D"/>
    <w:rsid w:val="00DE0A90"/>
    <w:rsid w:val="00DE0ED8"/>
    <w:rsid w:val="00DE11D3"/>
    <w:rsid w:val="00DE19EC"/>
    <w:rsid w:val="00DE21C8"/>
    <w:rsid w:val="00DE2A6A"/>
    <w:rsid w:val="00DE2C17"/>
    <w:rsid w:val="00DE2DFF"/>
    <w:rsid w:val="00DE398F"/>
    <w:rsid w:val="00DE4732"/>
    <w:rsid w:val="00DE478C"/>
    <w:rsid w:val="00DE4C9D"/>
    <w:rsid w:val="00DE4F2A"/>
    <w:rsid w:val="00DE570A"/>
    <w:rsid w:val="00DE6183"/>
    <w:rsid w:val="00DE659E"/>
    <w:rsid w:val="00DE6733"/>
    <w:rsid w:val="00DE6A3A"/>
    <w:rsid w:val="00DE6B7D"/>
    <w:rsid w:val="00DE6D78"/>
    <w:rsid w:val="00DE6E2F"/>
    <w:rsid w:val="00DE78C4"/>
    <w:rsid w:val="00DE7C3A"/>
    <w:rsid w:val="00DE7C83"/>
    <w:rsid w:val="00DF0A4C"/>
    <w:rsid w:val="00DF0B17"/>
    <w:rsid w:val="00DF0CE9"/>
    <w:rsid w:val="00DF1D5E"/>
    <w:rsid w:val="00DF218F"/>
    <w:rsid w:val="00DF21EA"/>
    <w:rsid w:val="00DF2734"/>
    <w:rsid w:val="00DF2A54"/>
    <w:rsid w:val="00DF2D60"/>
    <w:rsid w:val="00DF2E32"/>
    <w:rsid w:val="00DF4627"/>
    <w:rsid w:val="00DF48DB"/>
    <w:rsid w:val="00DF5BA6"/>
    <w:rsid w:val="00DF618A"/>
    <w:rsid w:val="00DF632D"/>
    <w:rsid w:val="00DF6FF2"/>
    <w:rsid w:val="00E006E8"/>
    <w:rsid w:val="00E01323"/>
    <w:rsid w:val="00E0162D"/>
    <w:rsid w:val="00E02459"/>
    <w:rsid w:val="00E0270C"/>
    <w:rsid w:val="00E02B92"/>
    <w:rsid w:val="00E03387"/>
    <w:rsid w:val="00E03948"/>
    <w:rsid w:val="00E04BA4"/>
    <w:rsid w:val="00E0579F"/>
    <w:rsid w:val="00E06601"/>
    <w:rsid w:val="00E06A70"/>
    <w:rsid w:val="00E06B18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840"/>
    <w:rsid w:val="00E13E28"/>
    <w:rsid w:val="00E143EB"/>
    <w:rsid w:val="00E14757"/>
    <w:rsid w:val="00E149C3"/>
    <w:rsid w:val="00E14D69"/>
    <w:rsid w:val="00E14D85"/>
    <w:rsid w:val="00E1529E"/>
    <w:rsid w:val="00E16A9C"/>
    <w:rsid w:val="00E17120"/>
    <w:rsid w:val="00E175B6"/>
    <w:rsid w:val="00E201C4"/>
    <w:rsid w:val="00E20626"/>
    <w:rsid w:val="00E2065A"/>
    <w:rsid w:val="00E23897"/>
    <w:rsid w:val="00E238E8"/>
    <w:rsid w:val="00E2427B"/>
    <w:rsid w:val="00E24455"/>
    <w:rsid w:val="00E24575"/>
    <w:rsid w:val="00E2569D"/>
    <w:rsid w:val="00E25919"/>
    <w:rsid w:val="00E25F89"/>
    <w:rsid w:val="00E26028"/>
    <w:rsid w:val="00E26325"/>
    <w:rsid w:val="00E26DFE"/>
    <w:rsid w:val="00E26E60"/>
    <w:rsid w:val="00E279C5"/>
    <w:rsid w:val="00E30258"/>
    <w:rsid w:val="00E30A82"/>
    <w:rsid w:val="00E31482"/>
    <w:rsid w:val="00E33027"/>
    <w:rsid w:val="00E332E6"/>
    <w:rsid w:val="00E37558"/>
    <w:rsid w:val="00E37AAD"/>
    <w:rsid w:val="00E40371"/>
    <w:rsid w:val="00E42400"/>
    <w:rsid w:val="00E42B16"/>
    <w:rsid w:val="00E42B65"/>
    <w:rsid w:val="00E42E6A"/>
    <w:rsid w:val="00E4354F"/>
    <w:rsid w:val="00E43E6F"/>
    <w:rsid w:val="00E4411F"/>
    <w:rsid w:val="00E4453B"/>
    <w:rsid w:val="00E454FC"/>
    <w:rsid w:val="00E46C6B"/>
    <w:rsid w:val="00E46ED9"/>
    <w:rsid w:val="00E47CAB"/>
    <w:rsid w:val="00E50216"/>
    <w:rsid w:val="00E50912"/>
    <w:rsid w:val="00E50AD4"/>
    <w:rsid w:val="00E50D39"/>
    <w:rsid w:val="00E52088"/>
    <w:rsid w:val="00E523EE"/>
    <w:rsid w:val="00E52DCC"/>
    <w:rsid w:val="00E52F65"/>
    <w:rsid w:val="00E5372F"/>
    <w:rsid w:val="00E54162"/>
    <w:rsid w:val="00E54A9B"/>
    <w:rsid w:val="00E56008"/>
    <w:rsid w:val="00E57AA2"/>
    <w:rsid w:val="00E57C17"/>
    <w:rsid w:val="00E57E00"/>
    <w:rsid w:val="00E605A9"/>
    <w:rsid w:val="00E60748"/>
    <w:rsid w:val="00E60B91"/>
    <w:rsid w:val="00E60C0E"/>
    <w:rsid w:val="00E60C33"/>
    <w:rsid w:val="00E62D8B"/>
    <w:rsid w:val="00E63011"/>
    <w:rsid w:val="00E64BAC"/>
    <w:rsid w:val="00E6530F"/>
    <w:rsid w:val="00E65FA4"/>
    <w:rsid w:val="00E663D7"/>
    <w:rsid w:val="00E66663"/>
    <w:rsid w:val="00E67918"/>
    <w:rsid w:val="00E67B6A"/>
    <w:rsid w:val="00E70AD7"/>
    <w:rsid w:val="00E70C45"/>
    <w:rsid w:val="00E71674"/>
    <w:rsid w:val="00E717B1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802CD"/>
    <w:rsid w:val="00E80C50"/>
    <w:rsid w:val="00E81163"/>
    <w:rsid w:val="00E81975"/>
    <w:rsid w:val="00E81B31"/>
    <w:rsid w:val="00E81C7B"/>
    <w:rsid w:val="00E82344"/>
    <w:rsid w:val="00E83DF8"/>
    <w:rsid w:val="00E83FB7"/>
    <w:rsid w:val="00E841F3"/>
    <w:rsid w:val="00E844EC"/>
    <w:rsid w:val="00E84826"/>
    <w:rsid w:val="00E84F2F"/>
    <w:rsid w:val="00E85307"/>
    <w:rsid w:val="00E8552C"/>
    <w:rsid w:val="00E8636E"/>
    <w:rsid w:val="00E87002"/>
    <w:rsid w:val="00E873BF"/>
    <w:rsid w:val="00E8760B"/>
    <w:rsid w:val="00E908F3"/>
    <w:rsid w:val="00E90D78"/>
    <w:rsid w:val="00E91E33"/>
    <w:rsid w:val="00E92813"/>
    <w:rsid w:val="00E92E18"/>
    <w:rsid w:val="00E94E97"/>
    <w:rsid w:val="00E9560F"/>
    <w:rsid w:val="00E969CD"/>
    <w:rsid w:val="00E971C3"/>
    <w:rsid w:val="00E9742A"/>
    <w:rsid w:val="00E976F5"/>
    <w:rsid w:val="00EA009A"/>
    <w:rsid w:val="00EA0298"/>
    <w:rsid w:val="00EA073B"/>
    <w:rsid w:val="00EA0747"/>
    <w:rsid w:val="00EA0F2C"/>
    <w:rsid w:val="00EA132A"/>
    <w:rsid w:val="00EA30D1"/>
    <w:rsid w:val="00EA3F1C"/>
    <w:rsid w:val="00EA3FC6"/>
    <w:rsid w:val="00EA4621"/>
    <w:rsid w:val="00EA4EAD"/>
    <w:rsid w:val="00EA5DFB"/>
    <w:rsid w:val="00EA5FCB"/>
    <w:rsid w:val="00EA6704"/>
    <w:rsid w:val="00EA6989"/>
    <w:rsid w:val="00EA6B5B"/>
    <w:rsid w:val="00EA7BA0"/>
    <w:rsid w:val="00EA7CA9"/>
    <w:rsid w:val="00EB08B6"/>
    <w:rsid w:val="00EB1004"/>
    <w:rsid w:val="00EB19C7"/>
    <w:rsid w:val="00EB1A2C"/>
    <w:rsid w:val="00EB1AD7"/>
    <w:rsid w:val="00EB21F6"/>
    <w:rsid w:val="00EB2370"/>
    <w:rsid w:val="00EB3C2F"/>
    <w:rsid w:val="00EB4CCF"/>
    <w:rsid w:val="00EB5F8E"/>
    <w:rsid w:val="00EB6397"/>
    <w:rsid w:val="00EB6EBB"/>
    <w:rsid w:val="00EB6EEA"/>
    <w:rsid w:val="00EB7419"/>
    <w:rsid w:val="00EC0686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349"/>
    <w:rsid w:val="00EC3674"/>
    <w:rsid w:val="00EC391C"/>
    <w:rsid w:val="00EC3C64"/>
    <w:rsid w:val="00EC49B3"/>
    <w:rsid w:val="00EC6814"/>
    <w:rsid w:val="00EC7606"/>
    <w:rsid w:val="00EC791D"/>
    <w:rsid w:val="00ED0503"/>
    <w:rsid w:val="00ED0DD4"/>
    <w:rsid w:val="00ED1741"/>
    <w:rsid w:val="00ED17CE"/>
    <w:rsid w:val="00ED2143"/>
    <w:rsid w:val="00ED32B7"/>
    <w:rsid w:val="00ED34E4"/>
    <w:rsid w:val="00ED386B"/>
    <w:rsid w:val="00ED392F"/>
    <w:rsid w:val="00ED39DF"/>
    <w:rsid w:val="00ED3ABF"/>
    <w:rsid w:val="00ED3BE8"/>
    <w:rsid w:val="00ED4343"/>
    <w:rsid w:val="00ED4E88"/>
    <w:rsid w:val="00ED6B93"/>
    <w:rsid w:val="00ED7203"/>
    <w:rsid w:val="00EE025D"/>
    <w:rsid w:val="00EE0B5E"/>
    <w:rsid w:val="00EE11E3"/>
    <w:rsid w:val="00EE26A9"/>
    <w:rsid w:val="00EE276E"/>
    <w:rsid w:val="00EE3380"/>
    <w:rsid w:val="00EE35BA"/>
    <w:rsid w:val="00EE3CCB"/>
    <w:rsid w:val="00EE3D00"/>
    <w:rsid w:val="00EE3F87"/>
    <w:rsid w:val="00EE5371"/>
    <w:rsid w:val="00EE6A7F"/>
    <w:rsid w:val="00EE6D81"/>
    <w:rsid w:val="00EE715A"/>
    <w:rsid w:val="00EE7324"/>
    <w:rsid w:val="00EE7908"/>
    <w:rsid w:val="00EE7ADF"/>
    <w:rsid w:val="00EF030A"/>
    <w:rsid w:val="00EF160D"/>
    <w:rsid w:val="00EF2B64"/>
    <w:rsid w:val="00EF30DC"/>
    <w:rsid w:val="00EF3298"/>
    <w:rsid w:val="00EF5A0F"/>
    <w:rsid w:val="00EF5FDA"/>
    <w:rsid w:val="00EF7DBA"/>
    <w:rsid w:val="00F021AE"/>
    <w:rsid w:val="00F02229"/>
    <w:rsid w:val="00F02A4B"/>
    <w:rsid w:val="00F03928"/>
    <w:rsid w:val="00F03BF5"/>
    <w:rsid w:val="00F045C0"/>
    <w:rsid w:val="00F05E1D"/>
    <w:rsid w:val="00F06052"/>
    <w:rsid w:val="00F06070"/>
    <w:rsid w:val="00F062E6"/>
    <w:rsid w:val="00F0650E"/>
    <w:rsid w:val="00F065A7"/>
    <w:rsid w:val="00F066D7"/>
    <w:rsid w:val="00F06CDE"/>
    <w:rsid w:val="00F1039A"/>
    <w:rsid w:val="00F10D3E"/>
    <w:rsid w:val="00F1102A"/>
    <w:rsid w:val="00F11781"/>
    <w:rsid w:val="00F11AA2"/>
    <w:rsid w:val="00F12667"/>
    <w:rsid w:val="00F13136"/>
    <w:rsid w:val="00F131AC"/>
    <w:rsid w:val="00F1417A"/>
    <w:rsid w:val="00F151C9"/>
    <w:rsid w:val="00F153F1"/>
    <w:rsid w:val="00F162E1"/>
    <w:rsid w:val="00F17D53"/>
    <w:rsid w:val="00F2079E"/>
    <w:rsid w:val="00F210A3"/>
    <w:rsid w:val="00F2127A"/>
    <w:rsid w:val="00F218E3"/>
    <w:rsid w:val="00F21946"/>
    <w:rsid w:val="00F21B53"/>
    <w:rsid w:val="00F21D07"/>
    <w:rsid w:val="00F21DCC"/>
    <w:rsid w:val="00F221D0"/>
    <w:rsid w:val="00F227E3"/>
    <w:rsid w:val="00F2307B"/>
    <w:rsid w:val="00F23373"/>
    <w:rsid w:val="00F2438B"/>
    <w:rsid w:val="00F245A6"/>
    <w:rsid w:val="00F24871"/>
    <w:rsid w:val="00F24E49"/>
    <w:rsid w:val="00F25235"/>
    <w:rsid w:val="00F253AC"/>
    <w:rsid w:val="00F256C6"/>
    <w:rsid w:val="00F259DB"/>
    <w:rsid w:val="00F260D2"/>
    <w:rsid w:val="00F266CE"/>
    <w:rsid w:val="00F26D48"/>
    <w:rsid w:val="00F271C9"/>
    <w:rsid w:val="00F273DE"/>
    <w:rsid w:val="00F308BD"/>
    <w:rsid w:val="00F313CC"/>
    <w:rsid w:val="00F3235A"/>
    <w:rsid w:val="00F32780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55"/>
    <w:rsid w:val="00F373D1"/>
    <w:rsid w:val="00F37EA7"/>
    <w:rsid w:val="00F40003"/>
    <w:rsid w:val="00F401B9"/>
    <w:rsid w:val="00F4031F"/>
    <w:rsid w:val="00F40917"/>
    <w:rsid w:val="00F41545"/>
    <w:rsid w:val="00F42969"/>
    <w:rsid w:val="00F42E7B"/>
    <w:rsid w:val="00F4405A"/>
    <w:rsid w:val="00F452A3"/>
    <w:rsid w:val="00F465AF"/>
    <w:rsid w:val="00F4679D"/>
    <w:rsid w:val="00F468BB"/>
    <w:rsid w:val="00F503A2"/>
    <w:rsid w:val="00F50D96"/>
    <w:rsid w:val="00F5122E"/>
    <w:rsid w:val="00F52721"/>
    <w:rsid w:val="00F52ACF"/>
    <w:rsid w:val="00F52BF1"/>
    <w:rsid w:val="00F52C17"/>
    <w:rsid w:val="00F52F6F"/>
    <w:rsid w:val="00F54DE9"/>
    <w:rsid w:val="00F55323"/>
    <w:rsid w:val="00F55632"/>
    <w:rsid w:val="00F558FB"/>
    <w:rsid w:val="00F55E49"/>
    <w:rsid w:val="00F56174"/>
    <w:rsid w:val="00F564D0"/>
    <w:rsid w:val="00F56962"/>
    <w:rsid w:val="00F57C48"/>
    <w:rsid w:val="00F61636"/>
    <w:rsid w:val="00F62668"/>
    <w:rsid w:val="00F630C6"/>
    <w:rsid w:val="00F63A4F"/>
    <w:rsid w:val="00F63A5F"/>
    <w:rsid w:val="00F63CEB"/>
    <w:rsid w:val="00F64D51"/>
    <w:rsid w:val="00F65A3E"/>
    <w:rsid w:val="00F65DD8"/>
    <w:rsid w:val="00F70C41"/>
    <w:rsid w:val="00F70C49"/>
    <w:rsid w:val="00F71614"/>
    <w:rsid w:val="00F717B8"/>
    <w:rsid w:val="00F71C68"/>
    <w:rsid w:val="00F731FA"/>
    <w:rsid w:val="00F734C6"/>
    <w:rsid w:val="00F735E0"/>
    <w:rsid w:val="00F7483F"/>
    <w:rsid w:val="00F74DC2"/>
    <w:rsid w:val="00F7502F"/>
    <w:rsid w:val="00F77215"/>
    <w:rsid w:val="00F77FCD"/>
    <w:rsid w:val="00F8026B"/>
    <w:rsid w:val="00F806CC"/>
    <w:rsid w:val="00F80F9C"/>
    <w:rsid w:val="00F8100A"/>
    <w:rsid w:val="00F81652"/>
    <w:rsid w:val="00F81818"/>
    <w:rsid w:val="00F819F3"/>
    <w:rsid w:val="00F82989"/>
    <w:rsid w:val="00F846A9"/>
    <w:rsid w:val="00F84EE4"/>
    <w:rsid w:val="00F8503A"/>
    <w:rsid w:val="00F851A3"/>
    <w:rsid w:val="00F85CF1"/>
    <w:rsid w:val="00F86041"/>
    <w:rsid w:val="00F87A90"/>
    <w:rsid w:val="00F9042C"/>
    <w:rsid w:val="00F90C8D"/>
    <w:rsid w:val="00F90F91"/>
    <w:rsid w:val="00F916BA"/>
    <w:rsid w:val="00F917E1"/>
    <w:rsid w:val="00F92078"/>
    <w:rsid w:val="00F92381"/>
    <w:rsid w:val="00F92E69"/>
    <w:rsid w:val="00F933A5"/>
    <w:rsid w:val="00F93706"/>
    <w:rsid w:val="00F9397A"/>
    <w:rsid w:val="00F93D6E"/>
    <w:rsid w:val="00F94165"/>
    <w:rsid w:val="00F95028"/>
    <w:rsid w:val="00F95B8A"/>
    <w:rsid w:val="00F95D4B"/>
    <w:rsid w:val="00F97199"/>
    <w:rsid w:val="00F974D0"/>
    <w:rsid w:val="00FA258D"/>
    <w:rsid w:val="00FA2A2C"/>
    <w:rsid w:val="00FA2D60"/>
    <w:rsid w:val="00FA2F68"/>
    <w:rsid w:val="00FA438B"/>
    <w:rsid w:val="00FA51C1"/>
    <w:rsid w:val="00FA5A9A"/>
    <w:rsid w:val="00FA6220"/>
    <w:rsid w:val="00FA70BD"/>
    <w:rsid w:val="00FA75BB"/>
    <w:rsid w:val="00FA77FD"/>
    <w:rsid w:val="00FA7AA6"/>
    <w:rsid w:val="00FB104C"/>
    <w:rsid w:val="00FB1DC6"/>
    <w:rsid w:val="00FB1EA3"/>
    <w:rsid w:val="00FB28A8"/>
    <w:rsid w:val="00FB2AC8"/>
    <w:rsid w:val="00FB3028"/>
    <w:rsid w:val="00FB3514"/>
    <w:rsid w:val="00FB35EC"/>
    <w:rsid w:val="00FB4819"/>
    <w:rsid w:val="00FB6656"/>
    <w:rsid w:val="00FB6F3F"/>
    <w:rsid w:val="00FB7C0B"/>
    <w:rsid w:val="00FC0511"/>
    <w:rsid w:val="00FC0991"/>
    <w:rsid w:val="00FC0D16"/>
    <w:rsid w:val="00FC1390"/>
    <w:rsid w:val="00FC17B7"/>
    <w:rsid w:val="00FC242E"/>
    <w:rsid w:val="00FC30D3"/>
    <w:rsid w:val="00FC323F"/>
    <w:rsid w:val="00FC3857"/>
    <w:rsid w:val="00FC42FA"/>
    <w:rsid w:val="00FC516D"/>
    <w:rsid w:val="00FC5795"/>
    <w:rsid w:val="00FC5863"/>
    <w:rsid w:val="00FC5B5E"/>
    <w:rsid w:val="00FC5DC2"/>
    <w:rsid w:val="00FC6355"/>
    <w:rsid w:val="00FC70A8"/>
    <w:rsid w:val="00FC78A3"/>
    <w:rsid w:val="00FC7ADC"/>
    <w:rsid w:val="00FC7BB0"/>
    <w:rsid w:val="00FD0C64"/>
    <w:rsid w:val="00FD227D"/>
    <w:rsid w:val="00FD24B2"/>
    <w:rsid w:val="00FD2A9E"/>
    <w:rsid w:val="00FD2BBD"/>
    <w:rsid w:val="00FD2F27"/>
    <w:rsid w:val="00FD3222"/>
    <w:rsid w:val="00FD41D4"/>
    <w:rsid w:val="00FD4829"/>
    <w:rsid w:val="00FD49B3"/>
    <w:rsid w:val="00FD4EFD"/>
    <w:rsid w:val="00FD5C74"/>
    <w:rsid w:val="00FD76D5"/>
    <w:rsid w:val="00FD78A5"/>
    <w:rsid w:val="00FE0D3C"/>
    <w:rsid w:val="00FE11AB"/>
    <w:rsid w:val="00FE1669"/>
    <w:rsid w:val="00FE188F"/>
    <w:rsid w:val="00FE1951"/>
    <w:rsid w:val="00FE1E35"/>
    <w:rsid w:val="00FE24FA"/>
    <w:rsid w:val="00FE28C5"/>
    <w:rsid w:val="00FE2FD3"/>
    <w:rsid w:val="00FE306A"/>
    <w:rsid w:val="00FE3145"/>
    <w:rsid w:val="00FE3994"/>
    <w:rsid w:val="00FE3A11"/>
    <w:rsid w:val="00FE3EE1"/>
    <w:rsid w:val="00FE4C2A"/>
    <w:rsid w:val="00FE4F7E"/>
    <w:rsid w:val="00FE5A49"/>
    <w:rsid w:val="00FE62D5"/>
    <w:rsid w:val="00FF0537"/>
    <w:rsid w:val="00FF05E9"/>
    <w:rsid w:val="00FF1C8E"/>
    <w:rsid w:val="00FF200D"/>
    <w:rsid w:val="00FF2738"/>
    <w:rsid w:val="00FF2A1E"/>
    <w:rsid w:val="00FF370F"/>
    <w:rsid w:val="00FF37D5"/>
    <w:rsid w:val="00FF3D9F"/>
    <w:rsid w:val="00FF4196"/>
    <w:rsid w:val="00FF4607"/>
    <w:rsid w:val="00FF4649"/>
    <w:rsid w:val="00FF4C9C"/>
    <w:rsid w:val="00FF5354"/>
    <w:rsid w:val="00FF5C7D"/>
    <w:rsid w:val="00FF645B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Sheet1!$A$1:$X$1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Sheet1!$A$2:$X$2</c:f>
              <c:numCache>
                <c:formatCode>General</c:formatCode>
                <c:ptCount val="24"/>
                <c:pt idx="0">
                  <c:v>68.19</c:v>
                </c:pt>
                <c:pt idx="1">
                  <c:v>73.23</c:v>
                </c:pt>
                <c:pt idx="2">
                  <c:v>113.8</c:v>
                </c:pt>
                <c:pt idx="3">
                  <c:v>85.24</c:v>
                </c:pt>
                <c:pt idx="4">
                  <c:v>88.22</c:v>
                </c:pt>
                <c:pt idx="5">
                  <c:v>80.989999999999995</c:v>
                </c:pt>
                <c:pt idx="6">
                  <c:v>112.17</c:v>
                </c:pt>
                <c:pt idx="7">
                  <c:v>100.17</c:v>
                </c:pt>
                <c:pt idx="8">
                  <c:v>100.67</c:v>
                </c:pt>
                <c:pt idx="9">
                  <c:v>105.5</c:v>
                </c:pt>
                <c:pt idx="10">
                  <c:v>105.39</c:v>
                </c:pt>
                <c:pt idx="11">
                  <c:v>118.99</c:v>
                </c:pt>
                <c:pt idx="12">
                  <c:v>68.06</c:v>
                </c:pt>
                <c:pt idx="13">
                  <c:v>75.069999999999993</c:v>
                </c:pt>
                <c:pt idx="14">
                  <c:v>106</c:v>
                </c:pt>
                <c:pt idx="15">
                  <c:v>83.53</c:v>
                </c:pt>
                <c:pt idx="16">
                  <c:v>78.099999999999994</c:v>
                </c:pt>
                <c:pt idx="17">
                  <c:v>83.49</c:v>
                </c:pt>
                <c:pt idx="18">
                  <c:v>84.66</c:v>
                </c:pt>
                <c:pt idx="19">
                  <c:v>84.23</c:v>
                </c:pt>
                <c:pt idx="20">
                  <c:v>87.6</c:v>
                </c:pt>
                <c:pt idx="21">
                  <c:v>97.15</c:v>
                </c:pt>
                <c:pt idx="22">
                  <c:v>99.1</c:v>
                </c:pt>
                <c:pt idx="23">
                  <c:v>84.93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30816"/>
        <c:axId val="204532352"/>
      </c:lineChart>
      <c:catAx>
        <c:axId val="2045308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53235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04532352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5308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Sheet1!$A$1:$X$1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Sheet1!$A$2:$X$2</c:f>
              <c:numCache>
                <c:formatCode>General</c:formatCode>
                <c:ptCount val="24"/>
                <c:pt idx="0">
                  <c:v>67.08</c:v>
                </c:pt>
                <c:pt idx="1">
                  <c:v>70.900000000000006</c:v>
                </c:pt>
                <c:pt idx="2">
                  <c:v>94.44</c:v>
                </c:pt>
                <c:pt idx="3">
                  <c:v>81.88</c:v>
                </c:pt>
                <c:pt idx="4">
                  <c:v>96.46</c:v>
                </c:pt>
                <c:pt idx="5">
                  <c:v>104.85</c:v>
                </c:pt>
                <c:pt idx="6">
                  <c:v>101.91</c:v>
                </c:pt>
                <c:pt idx="7">
                  <c:v>108.03</c:v>
                </c:pt>
                <c:pt idx="8">
                  <c:v>106.95</c:v>
                </c:pt>
                <c:pt idx="9">
                  <c:v>105.66</c:v>
                </c:pt>
                <c:pt idx="10">
                  <c:v>97.75</c:v>
                </c:pt>
                <c:pt idx="11">
                  <c:v>92.46</c:v>
                </c:pt>
                <c:pt idx="12">
                  <c:v>88.95</c:v>
                </c:pt>
                <c:pt idx="13">
                  <c:v>82.55</c:v>
                </c:pt>
                <c:pt idx="14">
                  <c:v>94.18</c:v>
                </c:pt>
                <c:pt idx="15">
                  <c:v>115.66</c:v>
                </c:pt>
                <c:pt idx="16">
                  <c:v>134.4</c:v>
                </c:pt>
                <c:pt idx="17">
                  <c:v>145.94999999999999</c:v>
                </c:pt>
                <c:pt idx="18">
                  <c:v>140.41</c:v>
                </c:pt>
                <c:pt idx="19">
                  <c:v>151.5</c:v>
                </c:pt>
                <c:pt idx="20">
                  <c:v>152.11000000000001</c:v>
                </c:pt>
                <c:pt idx="21">
                  <c:v>129.9</c:v>
                </c:pt>
                <c:pt idx="22">
                  <c:v>121.07</c:v>
                </c:pt>
                <c:pt idx="23">
                  <c:v>122.28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390016"/>
        <c:axId val="210412288"/>
      </c:lineChart>
      <c:catAx>
        <c:axId val="2103900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41228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10412288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3900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Sheet1!$A$1:$X$1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Sheet1!$A$2:$X$2</c:f>
              <c:numCache>
                <c:formatCode>General</c:formatCode>
                <c:ptCount val="24"/>
                <c:pt idx="0">
                  <c:v>63.86</c:v>
                </c:pt>
                <c:pt idx="1">
                  <c:v>70.44</c:v>
                </c:pt>
                <c:pt idx="2">
                  <c:v>113.41</c:v>
                </c:pt>
                <c:pt idx="3">
                  <c:v>84.03</c:v>
                </c:pt>
                <c:pt idx="4">
                  <c:v>88.74</c:v>
                </c:pt>
                <c:pt idx="5">
                  <c:v>81.11</c:v>
                </c:pt>
                <c:pt idx="6">
                  <c:v>114.44</c:v>
                </c:pt>
                <c:pt idx="7">
                  <c:v>101.74</c:v>
                </c:pt>
                <c:pt idx="8">
                  <c:v>101.74</c:v>
                </c:pt>
                <c:pt idx="9">
                  <c:v>105.3</c:v>
                </c:pt>
                <c:pt idx="10">
                  <c:v>104.14</c:v>
                </c:pt>
                <c:pt idx="11">
                  <c:v>118.41</c:v>
                </c:pt>
                <c:pt idx="12">
                  <c:v>61.22</c:v>
                </c:pt>
                <c:pt idx="13">
                  <c:v>70.650000000000006</c:v>
                </c:pt>
                <c:pt idx="14">
                  <c:v>106.68</c:v>
                </c:pt>
                <c:pt idx="15">
                  <c:v>82.25</c:v>
                </c:pt>
                <c:pt idx="16">
                  <c:v>78.87</c:v>
                </c:pt>
                <c:pt idx="17">
                  <c:v>85.74</c:v>
                </c:pt>
                <c:pt idx="18">
                  <c:v>88.31</c:v>
                </c:pt>
                <c:pt idx="19">
                  <c:v>88.57</c:v>
                </c:pt>
                <c:pt idx="20">
                  <c:v>91.67</c:v>
                </c:pt>
                <c:pt idx="21">
                  <c:v>100.47</c:v>
                </c:pt>
                <c:pt idx="22">
                  <c:v>102.08</c:v>
                </c:pt>
                <c:pt idx="23">
                  <c:v>85.24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02144"/>
        <c:axId val="204503680"/>
      </c:lineChart>
      <c:catAx>
        <c:axId val="2045021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50368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04503680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50214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Sheet1!$A$1:$X$1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Sheet1!$A$2:$X$2</c:f>
              <c:numCache>
                <c:formatCode>General</c:formatCode>
                <c:ptCount val="24"/>
                <c:pt idx="0">
                  <c:v>154.5</c:v>
                </c:pt>
                <c:pt idx="1">
                  <c:v>127.62</c:v>
                </c:pt>
                <c:pt idx="2">
                  <c:v>126.09</c:v>
                </c:pt>
                <c:pt idx="3">
                  <c:v>103.01</c:v>
                </c:pt>
                <c:pt idx="4">
                  <c:v>66.14</c:v>
                </c:pt>
                <c:pt idx="5">
                  <c:v>63.62</c:v>
                </c:pt>
                <c:pt idx="6">
                  <c:v>63.5</c:v>
                </c:pt>
                <c:pt idx="7">
                  <c:v>64.069999999999993</c:v>
                </c:pt>
                <c:pt idx="8">
                  <c:v>76.5</c:v>
                </c:pt>
                <c:pt idx="9">
                  <c:v>110.23</c:v>
                </c:pt>
                <c:pt idx="10">
                  <c:v>134.59</c:v>
                </c:pt>
                <c:pt idx="11">
                  <c:v>140.65</c:v>
                </c:pt>
                <c:pt idx="12">
                  <c:v>143.04</c:v>
                </c:pt>
                <c:pt idx="13">
                  <c:v>126.16</c:v>
                </c:pt>
                <c:pt idx="14">
                  <c:v>107.36</c:v>
                </c:pt>
                <c:pt idx="15">
                  <c:v>96.63</c:v>
                </c:pt>
                <c:pt idx="16">
                  <c:v>59.91</c:v>
                </c:pt>
                <c:pt idx="17">
                  <c:v>51.58</c:v>
                </c:pt>
                <c:pt idx="18">
                  <c:v>38.43</c:v>
                </c:pt>
                <c:pt idx="19">
                  <c:v>32.97</c:v>
                </c:pt>
                <c:pt idx="20">
                  <c:v>37.49</c:v>
                </c:pt>
                <c:pt idx="21">
                  <c:v>51.36</c:v>
                </c:pt>
                <c:pt idx="22">
                  <c:v>57.11</c:v>
                </c:pt>
                <c:pt idx="23">
                  <c:v>60.31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16352"/>
        <c:axId val="210780928"/>
      </c:lineChart>
      <c:catAx>
        <c:axId val="20451635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78092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10780928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51635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Sheet1!$A$1:$X$1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</c:numCache>
            </c:numRef>
          </c:cat>
          <c:val>
            <c:numRef>
              <c:f>Sheet1!$A$2:$X$2</c:f>
              <c:numCache>
                <c:formatCode>General</c:formatCode>
                <c:ptCount val="24"/>
                <c:pt idx="0">
                  <c:v>93.82</c:v>
                </c:pt>
                <c:pt idx="1">
                  <c:v>93.07</c:v>
                </c:pt>
                <c:pt idx="2">
                  <c:v>103.77</c:v>
                </c:pt>
                <c:pt idx="3">
                  <c:v>109.38</c:v>
                </c:pt>
                <c:pt idx="4">
                  <c:v>116.59</c:v>
                </c:pt>
                <c:pt idx="5">
                  <c:v>125.11</c:v>
                </c:pt>
                <c:pt idx="6">
                  <c:v>111.59</c:v>
                </c:pt>
                <c:pt idx="7">
                  <c:v>109.81</c:v>
                </c:pt>
                <c:pt idx="8">
                  <c:v>110.91</c:v>
                </c:pt>
                <c:pt idx="9">
                  <c:v>117.12</c:v>
                </c:pt>
                <c:pt idx="10">
                  <c:v>114.77</c:v>
                </c:pt>
                <c:pt idx="11">
                  <c:v>116.96</c:v>
                </c:pt>
                <c:pt idx="12">
                  <c:v>104.68</c:v>
                </c:pt>
                <c:pt idx="13">
                  <c:v>103.94</c:v>
                </c:pt>
                <c:pt idx="14">
                  <c:v>104.67</c:v>
                </c:pt>
                <c:pt idx="15">
                  <c:v>108.54</c:v>
                </c:pt>
                <c:pt idx="16">
                  <c:v>121.35</c:v>
                </c:pt>
                <c:pt idx="17">
                  <c:v>117.23</c:v>
                </c:pt>
                <c:pt idx="18">
                  <c:v>110.89</c:v>
                </c:pt>
                <c:pt idx="19">
                  <c:v>111.01</c:v>
                </c:pt>
                <c:pt idx="20">
                  <c:v>117.89</c:v>
                </c:pt>
                <c:pt idx="21">
                  <c:v>123.78</c:v>
                </c:pt>
                <c:pt idx="22">
                  <c:v>110.79</c:v>
                </c:pt>
                <c:pt idx="23">
                  <c:v>109.46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809600"/>
        <c:axId val="210811136"/>
      </c:lineChart>
      <c:catAx>
        <c:axId val="21080960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81113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10811136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80960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0.9052</cdr:x>
      <cdr:y>0.7818</cdr:y>
    </cdr:from>
    <cdr:to>
      <cdr:x>1</cdr:x>
      <cdr:y>0.88064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1836" y="2049810"/>
          <a:ext cx="547862" cy="259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0.9052</cdr:x>
      <cdr:y>0.7818</cdr:y>
    </cdr:from>
    <cdr:to>
      <cdr:x>1</cdr:x>
      <cdr:y>0.88064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1836" y="2049810"/>
          <a:ext cx="547862" cy="259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0.9052</cdr:x>
      <cdr:y>0.7818</cdr:y>
    </cdr:from>
    <cdr:to>
      <cdr:x>1</cdr:x>
      <cdr:y>0.88064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1836" y="2049810"/>
          <a:ext cx="547862" cy="259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0.9052</cdr:x>
      <cdr:y>0.7818</cdr:y>
    </cdr:from>
    <cdr:to>
      <cdr:x>1</cdr:x>
      <cdr:y>0.88064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1836" y="2049810"/>
          <a:ext cx="547862" cy="259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0.9052</cdr:x>
      <cdr:y>0.7818</cdr:y>
    </cdr:from>
    <cdr:to>
      <cdr:x>1</cdr:x>
      <cdr:y>0.88064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1836" y="2049810"/>
          <a:ext cx="547862" cy="259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1D21-43E9-4102-8D29-49A58CE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9885</TotalTime>
  <Pages>34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54776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tklimova</cp:lastModifiedBy>
  <cp:revision>345</cp:revision>
  <cp:lastPrinted>2018-01-29T07:22:00Z</cp:lastPrinted>
  <dcterms:created xsi:type="dcterms:W3CDTF">2017-03-09T10:09:00Z</dcterms:created>
  <dcterms:modified xsi:type="dcterms:W3CDTF">2018-01-29T08:09:00Z</dcterms:modified>
</cp:coreProperties>
</file>